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63" w:rsidRPr="002E1E63" w:rsidRDefault="002E1E63" w:rsidP="002E1E63">
      <w:pPr>
        <w:shd w:val="clear" w:color="auto" w:fill="FFFFFF"/>
        <w:spacing w:after="45" w:line="336" w:lineRule="atLeast"/>
        <w:jc w:val="right"/>
        <w:outlineLvl w:val="2"/>
        <w:rPr>
          <w:rFonts w:asciiTheme="minorHAnsi" w:eastAsia="Times New Roman" w:hAnsiTheme="minorHAnsi"/>
          <w:bCs/>
          <w:i/>
          <w:color w:val="000000"/>
          <w:sz w:val="24"/>
          <w:szCs w:val="24"/>
          <w:lang w:val="kk-KZ" w:eastAsia="ru-RU"/>
        </w:rPr>
      </w:pPr>
      <w:bookmarkStart w:id="0" w:name="_GoBack"/>
      <w:bookmarkEnd w:id="0"/>
      <w:r w:rsidRPr="002E1E63">
        <w:rPr>
          <w:rFonts w:ascii="Helvetica" w:eastAsia="Times New Roman" w:hAnsi="Helvetica"/>
          <w:bCs/>
          <w:i/>
          <w:color w:val="000000"/>
          <w:sz w:val="24"/>
          <w:szCs w:val="24"/>
          <w:lang w:eastAsia="ru-RU"/>
        </w:rPr>
        <w:t>№ 03-3706 от 2023-06-01</w:t>
      </w:r>
    </w:p>
    <w:p w:rsidR="001536AF" w:rsidRDefault="001536AF" w:rsidP="001536AF">
      <w:pPr>
        <w:spacing w:after="0" w:line="240" w:lineRule="auto"/>
        <w:jc w:val="center"/>
        <w:rPr>
          <w:rFonts w:ascii="Arial" w:hAnsi="Arial" w:cs="Arial"/>
          <w:b/>
          <w:sz w:val="28"/>
          <w:szCs w:val="28"/>
          <w:lang w:val="kk-KZ"/>
        </w:rPr>
      </w:pPr>
      <w:r>
        <w:rPr>
          <w:rFonts w:ascii="Arial" w:hAnsi="Arial" w:cs="Arial"/>
          <w:b/>
          <w:sz w:val="28"/>
          <w:szCs w:val="28"/>
          <w:lang w:val="kk-KZ"/>
        </w:rPr>
        <w:t xml:space="preserve">Облыс әкімдігі жанындағы кәмелетке толмағандардың істері және олардың құқықтарын қорғау жөніндегі комиссияның </w:t>
      </w:r>
    </w:p>
    <w:p w:rsidR="001536AF" w:rsidRDefault="001536AF" w:rsidP="001536AF">
      <w:pPr>
        <w:spacing w:after="0" w:line="240" w:lineRule="auto"/>
        <w:jc w:val="center"/>
        <w:rPr>
          <w:rFonts w:ascii="Arial" w:hAnsi="Arial" w:cs="Arial"/>
          <w:b/>
          <w:sz w:val="28"/>
          <w:szCs w:val="28"/>
          <w:lang w:val="kk-KZ"/>
        </w:rPr>
      </w:pPr>
      <w:r>
        <w:rPr>
          <w:rFonts w:ascii="Arial" w:hAnsi="Arial" w:cs="Arial"/>
          <w:b/>
          <w:sz w:val="28"/>
          <w:szCs w:val="28"/>
          <w:lang w:val="kk-KZ"/>
        </w:rPr>
        <w:t>кезектен тыс отырысының</w:t>
      </w:r>
    </w:p>
    <w:p w:rsidR="001536AF" w:rsidRDefault="001536AF" w:rsidP="001536AF">
      <w:pPr>
        <w:pStyle w:val="a6"/>
        <w:jc w:val="center"/>
        <w:rPr>
          <w:rFonts w:ascii="Arial" w:hAnsi="Arial" w:cs="Arial"/>
          <w:b/>
          <w:sz w:val="28"/>
          <w:szCs w:val="28"/>
          <w:lang w:val="kk-KZ"/>
        </w:rPr>
      </w:pPr>
      <w:r>
        <w:rPr>
          <w:rFonts w:ascii="Arial" w:hAnsi="Arial" w:cs="Arial"/>
          <w:b/>
          <w:sz w:val="28"/>
          <w:szCs w:val="28"/>
          <w:lang w:val="kk-KZ"/>
        </w:rPr>
        <w:t>ХАТТАМАСЫ</w:t>
      </w:r>
    </w:p>
    <w:p w:rsidR="001536AF" w:rsidRDefault="001536AF" w:rsidP="001536AF">
      <w:pPr>
        <w:pStyle w:val="a6"/>
        <w:jc w:val="center"/>
        <w:rPr>
          <w:rFonts w:ascii="Arial" w:hAnsi="Arial" w:cs="Arial"/>
          <w:b/>
          <w:sz w:val="28"/>
          <w:szCs w:val="28"/>
          <w:lang w:val="kk-KZ"/>
        </w:rPr>
      </w:pPr>
    </w:p>
    <w:tbl>
      <w:tblPr>
        <w:tblStyle w:val="a7"/>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10"/>
        <w:gridCol w:w="5009"/>
      </w:tblGrid>
      <w:tr w:rsidR="001536AF" w:rsidTr="001536AF">
        <w:tc>
          <w:tcPr>
            <w:tcW w:w="4491" w:type="dxa"/>
            <w:hideMark/>
          </w:tcPr>
          <w:p w:rsidR="001536AF" w:rsidRDefault="001536AF">
            <w:pPr>
              <w:rPr>
                <w:rFonts w:ascii="Arial" w:eastAsia="Times New Roman" w:hAnsi="Arial" w:cs="Arial"/>
                <w:i/>
                <w:sz w:val="24"/>
                <w:szCs w:val="24"/>
                <w:lang w:val="kk-KZ"/>
              </w:rPr>
            </w:pPr>
            <w:r>
              <w:rPr>
                <w:rFonts w:ascii="Arial" w:eastAsia="Times New Roman" w:hAnsi="Arial" w:cs="Arial"/>
                <w:i/>
                <w:sz w:val="24"/>
                <w:szCs w:val="24"/>
                <w:lang w:val="kk-KZ"/>
              </w:rPr>
              <w:t>Тараз қаласы</w:t>
            </w:r>
          </w:p>
        </w:tc>
        <w:tc>
          <w:tcPr>
            <w:tcW w:w="517" w:type="dxa"/>
            <w:hideMark/>
          </w:tcPr>
          <w:p w:rsidR="001536AF" w:rsidRDefault="001536AF">
            <w:pPr>
              <w:rPr>
                <w:rFonts w:ascii="Arial" w:eastAsia="Times New Roman" w:hAnsi="Arial" w:cs="Arial"/>
                <w:i/>
                <w:sz w:val="24"/>
                <w:szCs w:val="24"/>
                <w:lang w:val="kk-KZ"/>
              </w:rPr>
            </w:pPr>
            <w:r>
              <w:rPr>
                <w:rFonts w:ascii="Arial" w:eastAsia="Times New Roman" w:hAnsi="Arial" w:cs="Arial"/>
                <w:i/>
                <w:sz w:val="24"/>
                <w:szCs w:val="24"/>
                <w:lang w:val="kk-KZ"/>
              </w:rPr>
              <w:t>№8</w:t>
            </w:r>
          </w:p>
        </w:tc>
        <w:tc>
          <w:tcPr>
            <w:tcW w:w="5057" w:type="dxa"/>
            <w:hideMark/>
          </w:tcPr>
          <w:p w:rsidR="001536AF" w:rsidRDefault="001536AF">
            <w:pPr>
              <w:jc w:val="center"/>
              <w:rPr>
                <w:rFonts w:ascii="Arial" w:eastAsia="Times New Roman" w:hAnsi="Arial" w:cs="Arial"/>
                <w:i/>
                <w:sz w:val="24"/>
                <w:szCs w:val="24"/>
                <w:lang w:val="kk-KZ"/>
              </w:rPr>
            </w:pPr>
            <w:r>
              <w:rPr>
                <w:rFonts w:ascii="Arial" w:hAnsi="Arial" w:cs="Arial"/>
                <w:i/>
                <w:sz w:val="24"/>
                <w:szCs w:val="24"/>
                <w:lang w:val="kk-KZ"/>
              </w:rPr>
              <w:t xml:space="preserve">                                 29.05.2023 жыл </w:t>
            </w:r>
          </w:p>
        </w:tc>
      </w:tr>
      <w:tr w:rsidR="001536AF" w:rsidTr="001536AF">
        <w:tc>
          <w:tcPr>
            <w:tcW w:w="4491" w:type="dxa"/>
          </w:tcPr>
          <w:p w:rsidR="001536AF" w:rsidRDefault="001536AF">
            <w:pPr>
              <w:rPr>
                <w:rFonts w:ascii="Arial" w:eastAsia="Times New Roman" w:hAnsi="Arial" w:cs="Arial"/>
                <w:i/>
                <w:sz w:val="28"/>
                <w:szCs w:val="28"/>
                <w:lang w:val="kk-KZ"/>
              </w:rPr>
            </w:pPr>
          </w:p>
        </w:tc>
        <w:tc>
          <w:tcPr>
            <w:tcW w:w="517" w:type="dxa"/>
          </w:tcPr>
          <w:p w:rsidR="001536AF" w:rsidRDefault="001536AF">
            <w:pPr>
              <w:rPr>
                <w:rFonts w:ascii="Arial" w:eastAsia="Times New Roman" w:hAnsi="Arial" w:cs="Arial"/>
                <w:i/>
                <w:sz w:val="28"/>
                <w:szCs w:val="28"/>
                <w:lang w:val="kk-KZ"/>
              </w:rPr>
            </w:pPr>
          </w:p>
        </w:tc>
        <w:tc>
          <w:tcPr>
            <w:tcW w:w="5057" w:type="dxa"/>
          </w:tcPr>
          <w:p w:rsidR="001536AF" w:rsidRDefault="001536AF">
            <w:pPr>
              <w:jc w:val="center"/>
              <w:rPr>
                <w:rFonts w:ascii="Arial" w:hAnsi="Arial" w:cs="Arial"/>
                <w:i/>
                <w:sz w:val="28"/>
                <w:szCs w:val="28"/>
                <w:lang w:val="kk-KZ"/>
              </w:rPr>
            </w:pPr>
          </w:p>
        </w:tc>
      </w:tr>
    </w:tbl>
    <w:p w:rsidR="001536AF" w:rsidRDefault="001536AF" w:rsidP="001536AF">
      <w:pPr>
        <w:pStyle w:val="a6"/>
        <w:jc w:val="center"/>
        <w:rPr>
          <w:rFonts w:ascii="Arial" w:hAnsi="Arial" w:cs="Arial"/>
          <w:b/>
          <w:sz w:val="28"/>
          <w:szCs w:val="28"/>
          <w:lang w:val="kk-KZ"/>
        </w:rPr>
      </w:pPr>
    </w:p>
    <w:p w:rsidR="001536AF" w:rsidRDefault="001536AF" w:rsidP="001536AF">
      <w:pPr>
        <w:pStyle w:val="a6"/>
        <w:ind w:hanging="142"/>
        <w:jc w:val="both"/>
        <w:rPr>
          <w:rFonts w:ascii="Arial" w:hAnsi="Arial" w:cs="Arial"/>
          <w:sz w:val="28"/>
          <w:szCs w:val="28"/>
          <w:lang w:val="kk-KZ"/>
        </w:rPr>
      </w:pPr>
      <w:r>
        <w:rPr>
          <w:rFonts w:ascii="Arial" w:hAnsi="Arial" w:cs="Arial"/>
          <w:sz w:val="28"/>
          <w:szCs w:val="28"/>
          <w:lang w:val="kk-KZ"/>
        </w:rPr>
        <w:t>Төрағалық етуші: Е.Қ. Үйсімбаев - облыс әкімінің орынбасары</w:t>
      </w:r>
    </w:p>
    <w:p w:rsidR="001536AF" w:rsidRDefault="001536AF" w:rsidP="001536AF">
      <w:pPr>
        <w:pStyle w:val="a6"/>
        <w:ind w:left="-142"/>
        <w:jc w:val="both"/>
        <w:rPr>
          <w:rFonts w:ascii="Arial" w:hAnsi="Arial" w:cs="Arial"/>
          <w:sz w:val="28"/>
          <w:szCs w:val="28"/>
          <w:lang w:val="kk-KZ"/>
        </w:rPr>
      </w:pPr>
      <w:r>
        <w:rPr>
          <w:rFonts w:ascii="Arial" w:hAnsi="Arial" w:cs="Arial"/>
          <w:sz w:val="28"/>
          <w:szCs w:val="28"/>
          <w:lang w:val="kk-KZ"/>
        </w:rPr>
        <w:t xml:space="preserve">Отырысқа қатысқандар: </w:t>
      </w:r>
      <w:r w:rsidR="00316AB3">
        <w:rPr>
          <w:rFonts w:ascii="Arial" w:hAnsi="Arial" w:cs="Arial"/>
          <w:i/>
          <w:sz w:val="24"/>
          <w:szCs w:val="24"/>
          <w:lang w:val="kk-KZ"/>
        </w:rPr>
        <w:t>(тізімге сәйкес).</w:t>
      </w:r>
      <w:r>
        <w:rPr>
          <w:rFonts w:ascii="Arial" w:hAnsi="Arial" w:cs="Arial"/>
          <w:sz w:val="28"/>
          <w:szCs w:val="28"/>
          <w:lang w:val="kk-KZ"/>
        </w:rPr>
        <w:t xml:space="preserve"> </w:t>
      </w:r>
    </w:p>
    <w:p w:rsidR="00316AB3" w:rsidRDefault="00316AB3" w:rsidP="001536AF">
      <w:pPr>
        <w:pStyle w:val="a6"/>
        <w:ind w:left="-142"/>
        <w:jc w:val="both"/>
        <w:rPr>
          <w:rFonts w:ascii="Arial" w:hAnsi="Arial" w:cs="Arial"/>
          <w:i/>
          <w:sz w:val="28"/>
          <w:szCs w:val="28"/>
          <w:lang w:val="kk-KZ"/>
        </w:rPr>
      </w:pPr>
    </w:p>
    <w:p w:rsidR="001536AF" w:rsidRDefault="001536AF" w:rsidP="001536AF">
      <w:pPr>
        <w:pStyle w:val="a6"/>
        <w:jc w:val="center"/>
        <w:rPr>
          <w:rFonts w:ascii="Arial" w:hAnsi="Arial" w:cs="Arial"/>
          <w:b/>
          <w:sz w:val="28"/>
          <w:szCs w:val="28"/>
          <w:lang w:val="kk-KZ"/>
        </w:rPr>
      </w:pPr>
      <w:r>
        <w:rPr>
          <w:rFonts w:ascii="Arial" w:hAnsi="Arial" w:cs="Arial"/>
          <w:b/>
          <w:sz w:val="28"/>
          <w:szCs w:val="28"/>
          <w:lang w:val="kk-KZ"/>
        </w:rPr>
        <w:t>Күн тәртібі:</w:t>
      </w:r>
    </w:p>
    <w:p w:rsidR="001536AF" w:rsidRDefault="001536AF" w:rsidP="001536AF">
      <w:pPr>
        <w:pStyle w:val="a6"/>
        <w:jc w:val="center"/>
        <w:rPr>
          <w:rFonts w:ascii="Arial" w:hAnsi="Arial" w:cs="Arial"/>
          <w:b/>
          <w:sz w:val="28"/>
          <w:szCs w:val="28"/>
          <w:lang w:val="kk-KZ"/>
        </w:rPr>
      </w:pPr>
    </w:p>
    <w:p w:rsidR="001536AF" w:rsidRDefault="001536AF" w:rsidP="001536AF">
      <w:pPr>
        <w:pStyle w:val="a6"/>
        <w:ind w:firstLine="708"/>
        <w:jc w:val="both"/>
        <w:rPr>
          <w:rFonts w:ascii="Arial" w:hAnsi="Arial" w:cs="Arial"/>
          <w:b/>
          <w:bCs/>
          <w:sz w:val="28"/>
          <w:szCs w:val="28"/>
          <w:lang w:val="kk-KZ"/>
        </w:rPr>
      </w:pPr>
      <w:r>
        <w:rPr>
          <w:rFonts w:ascii="Arial" w:hAnsi="Arial" w:cs="Arial"/>
          <w:b/>
          <w:sz w:val="28"/>
          <w:szCs w:val="28"/>
          <w:lang w:val="kk-KZ"/>
        </w:rPr>
        <w:t xml:space="preserve">I. </w:t>
      </w:r>
      <w:r w:rsidR="00C67BC7" w:rsidRPr="0069426C">
        <w:rPr>
          <w:rFonts w:ascii="Arial" w:hAnsi="Arial" w:cs="Arial"/>
          <w:color w:val="000000" w:themeColor="text1"/>
          <w:sz w:val="28"/>
          <w:szCs w:val="28"/>
          <w:lang w:val="kk-KZ"/>
        </w:rPr>
        <w:t xml:space="preserve">Тараз қаласында </w:t>
      </w:r>
      <w:r w:rsidR="00C67BC7">
        <w:rPr>
          <w:rFonts w:ascii="Arial" w:hAnsi="Arial" w:cs="Arial"/>
          <w:color w:val="000000" w:themeColor="text1"/>
          <w:sz w:val="28"/>
          <w:szCs w:val="28"/>
          <w:lang w:val="kk-KZ"/>
        </w:rPr>
        <w:t xml:space="preserve">мамыр айында </w:t>
      </w:r>
      <w:r w:rsidR="00C67BC7" w:rsidRPr="0069426C">
        <w:rPr>
          <w:rFonts w:ascii="Arial" w:hAnsi="Arial" w:cs="Arial"/>
          <w:color w:val="000000" w:themeColor="text1"/>
          <w:sz w:val="28"/>
          <w:szCs w:val="28"/>
          <w:lang w:val="kk-KZ"/>
        </w:rPr>
        <w:t xml:space="preserve">орын алған оқыс оқиға бойынша және </w:t>
      </w:r>
      <w:r w:rsidR="00C67BC7" w:rsidRPr="0069426C">
        <w:rPr>
          <w:rStyle w:val="markedcontent"/>
          <w:rFonts w:ascii="Arial" w:hAnsi="Arial" w:cs="Arial"/>
          <w:sz w:val="28"/>
          <w:szCs w:val="28"/>
          <w:lang w:val="kk-KZ"/>
        </w:rPr>
        <w:t>жасөспі</w:t>
      </w:r>
      <w:r w:rsidR="00C67BC7">
        <w:rPr>
          <w:rStyle w:val="markedcontent"/>
          <w:rFonts w:ascii="Arial" w:hAnsi="Arial" w:cs="Arial"/>
          <w:sz w:val="28"/>
          <w:szCs w:val="28"/>
          <w:lang w:val="kk-KZ"/>
        </w:rPr>
        <w:t xml:space="preserve">рімдерге қатысты әрбір </w:t>
      </w:r>
      <w:r w:rsidR="00C67BC7" w:rsidRPr="0069426C">
        <w:rPr>
          <w:rStyle w:val="markedcontent"/>
          <w:rFonts w:ascii="Arial" w:hAnsi="Arial" w:cs="Arial"/>
          <w:sz w:val="28"/>
          <w:szCs w:val="28"/>
          <w:lang w:val="kk-KZ"/>
        </w:rPr>
        <w:t>резонанстық сипаттағы аса ауыр және ауыр</w:t>
      </w:r>
      <w:r w:rsidR="00C67BC7">
        <w:rPr>
          <w:sz w:val="28"/>
          <w:szCs w:val="28"/>
          <w:lang w:val="kk-KZ"/>
        </w:rPr>
        <w:t xml:space="preserve"> </w:t>
      </w:r>
      <w:r w:rsidR="00C67BC7" w:rsidRPr="0069426C">
        <w:rPr>
          <w:rStyle w:val="markedcontent"/>
          <w:rFonts w:ascii="Arial" w:hAnsi="Arial" w:cs="Arial"/>
          <w:sz w:val="28"/>
          <w:szCs w:val="28"/>
          <w:lang w:val="kk-KZ"/>
        </w:rPr>
        <w:t xml:space="preserve">қылмыстар </w:t>
      </w:r>
      <w:r w:rsidR="00C67BC7" w:rsidRPr="0069426C">
        <w:rPr>
          <w:rStyle w:val="markedcontent"/>
          <w:rFonts w:ascii="Arial" w:hAnsi="Arial" w:cs="Arial"/>
          <w:i/>
          <w:sz w:val="24"/>
          <w:szCs w:val="24"/>
          <w:lang w:val="kk-KZ"/>
        </w:rPr>
        <w:t>(кісі өлтіру, жыныстық сипаттағы қылмыстар, суицид, топтық төбелестер және</w:t>
      </w:r>
      <w:r w:rsidR="00C67BC7" w:rsidRPr="0069426C">
        <w:rPr>
          <w:i/>
          <w:sz w:val="24"/>
          <w:szCs w:val="24"/>
          <w:lang w:val="kk-KZ"/>
        </w:rPr>
        <w:t xml:space="preserve"> </w:t>
      </w:r>
      <w:r w:rsidR="00C67BC7" w:rsidRPr="0069426C">
        <w:rPr>
          <w:rStyle w:val="markedcontent"/>
          <w:rFonts w:ascii="Arial" w:hAnsi="Arial" w:cs="Arial"/>
          <w:i/>
          <w:sz w:val="24"/>
          <w:szCs w:val="24"/>
          <w:lang w:val="kk-KZ"/>
        </w:rPr>
        <w:t>т.б.)</w:t>
      </w:r>
      <w:r w:rsidR="00C67BC7" w:rsidRPr="0069426C">
        <w:rPr>
          <w:rStyle w:val="markedcontent"/>
          <w:rFonts w:ascii="Arial" w:hAnsi="Arial" w:cs="Arial"/>
          <w:sz w:val="28"/>
          <w:szCs w:val="28"/>
          <w:lang w:val="kk-KZ"/>
        </w:rPr>
        <w:t xml:space="preserve"> байланысты </w:t>
      </w:r>
      <w:r w:rsidR="00C67BC7">
        <w:rPr>
          <w:rStyle w:val="markedcontent"/>
          <w:rFonts w:ascii="Arial" w:hAnsi="Arial" w:cs="Arial"/>
          <w:sz w:val="28"/>
          <w:szCs w:val="28"/>
          <w:lang w:val="kk-KZ"/>
        </w:rPr>
        <w:t>атқарылған жұмыстар мен қабылданған шаралар туралы</w:t>
      </w:r>
    </w:p>
    <w:p w:rsidR="001536AF" w:rsidRDefault="001536AF" w:rsidP="001536AF">
      <w:pPr>
        <w:pStyle w:val="a6"/>
        <w:jc w:val="center"/>
        <w:rPr>
          <w:rFonts w:ascii="Arial" w:hAnsi="Arial" w:cs="Arial"/>
          <w:i/>
          <w:sz w:val="24"/>
          <w:szCs w:val="24"/>
          <w:lang w:val="kk-KZ"/>
        </w:rPr>
      </w:pPr>
      <w:r>
        <w:rPr>
          <w:noProof/>
          <w:lang w:eastAsia="ru-RU"/>
        </w:rPr>
        <mc:AlternateContent>
          <mc:Choice Requires="wps">
            <w:drawing>
              <wp:anchor distT="4294967293" distB="4294967293" distL="114300" distR="114300" simplePos="0" relativeHeight="251659264" behindDoc="0" locked="0" layoutInCell="1" allowOverlap="1">
                <wp:simplePos x="0" y="0"/>
                <wp:positionH relativeFrom="column">
                  <wp:posOffset>17145</wp:posOffset>
                </wp:positionH>
                <wp:positionV relativeFrom="paragraph">
                  <wp:posOffset>9525</wp:posOffset>
                </wp:positionV>
                <wp:extent cx="6085840" cy="0"/>
                <wp:effectExtent l="0" t="0" r="101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58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75pt" to="48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" strokecolor="#4a7ebb">
                <o:lock v:ext="edit" shapetype="f"/>
              </v:line>
            </w:pict>
          </mc:Fallback>
        </mc:AlternateContent>
      </w:r>
      <w:r>
        <w:rPr>
          <w:rFonts w:ascii="Arial" w:hAnsi="Arial" w:cs="Arial"/>
          <w:bCs/>
          <w:i/>
          <w:sz w:val="24"/>
          <w:szCs w:val="24"/>
          <w:lang w:val="kk-KZ"/>
        </w:rPr>
        <w:t>(</w:t>
      </w:r>
      <w:r>
        <w:rPr>
          <w:rFonts w:ascii="Arial" w:hAnsi="Arial" w:cs="Arial"/>
          <w:i/>
          <w:sz w:val="24"/>
          <w:szCs w:val="24"/>
          <w:lang w:val="kk-KZ"/>
        </w:rPr>
        <w:t xml:space="preserve">Е.Үйсімбаев, </w:t>
      </w:r>
      <w:r w:rsidR="00C67BC7">
        <w:rPr>
          <w:rFonts w:ascii="Arial" w:hAnsi="Arial" w:cs="Arial"/>
          <w:i/>
          <w:sz w:val="24"/>
          <w:szCs w:val="24"/>
          <w:lang w:val="kk-KZ"/>
        </w:rPr>
        <w:t xml:space="preserve">М.Тұрысбек, Д.Дәулетов, </w:t>
      </w:r>
      <w:r w:rsidR="00FC5141">
        <w:rPr>
          <w:rFonts w:ascii="Arial" w:hAnsi="Arial" w:cs="Arial"/>
          <w:i/>
          <w:sz w:val="24"/>
          <w:szCs w:val="24"/>
          <w:lang w:val="kk-KZ"/>
        </w:rPr>
        <w:t xml:space="preserve">Е.Қуанышев, </w:t>
      </w:r>
      <w:r w:rsidR="00C67BC7">
        <w:rPr>
          <w:rFonts w:ascii="Arial" w:hAnsi="Arial" w:cs="Arial"/>
          <w:i/>
          <w:sz w:val="24"/>
          <w:szCs w:val="24"/>
          <w:lang w:val="kk-KZ"/>
        </w:rPr>
        <w:t>А.Калышев,</w:t>
      </w:r>
      <w:r w:rsidR="00FC5141">
        <w:rPr>
          <w:rFonts w:ascii="Arial" w:hAnsi="Arial" w:cs="Arial"/>
          <w:i/>
          <w:sz w:val="24"/>
          <w:szCs w:val="24"/>
          <w:lang w:val="kk-KZ"/>
        </w:rPr>
        <w:t xml:space="preserve"> М.Өмірбек,</w:t>
      </w:r>
      <w:r w:rsidR="00C67BC7">
        <w:rPr>
          <w:rFonts w:ascii="Arial" w:hAnsi="Arial" w:cs="Arial"/>
          <w:i/>
          <w:sz w:val="24"/>
          <w:szCs w:val="24"/>
          <w:lang w:val="kk-KZ"/>
        </w:rPr>
        <w:t xml:space="preserve"> </w:t>
      </w:r>
      <w:r>
        <w:rPr>
          <w:rFonts w:ascii="Arial" w:hAnsi="Arial" w:cs="Arial"/>
          <w:i/>
          <w:sz w:val="24"/>
          <w:szCs w:val="24"/>
          <w:lang w:val="kk-KZ"/>
        </w:rPr>
        <w:t>М.Нысанбаев,</w:t>
      </w:r>
      <w:r w:rsidR="00FC5141">
        <w:rPr>
          <w:rFonts w:ascii="Arial" w:hAnsi="Arial" w:cs="Arial"/>
          <w:i/>
          <w:sz w:val="24"/>
          <w:szCs w:val="24"/>
          <w:lang w:val="kk-KZ"/>
        </w:rPr>
        <w:t xml:space="preserve"> Д.Бағжанов</w:t>
      </w:r>
      <w:r>
        <w:rPr>
          <w:rFonts w:ascii="Arial" w:hAnsi="Arial" w:cs="Arial"/>
          <w:i/>
          <w:sz w:val="24"/>
          <w:szCs w:val="24"/>
          <w:lang w:val="kk-KZ"/>
        </w:rPr>
        <w:t>)</w:t>
      </w:r>
    </w:p>
    <w:p w:rsidR="001536AF" w:rsidRDefault="001536AF" w:rsidP="001536AF">
      <w:pPr>
        <w:tabs>
          <w:tab w:val="left" w:pos="993"/>
        </w:tabs>
        <w:spacing w:line="240" w:lineRule="auto"/>
        <w:jc w:val="center"/>
        <w:rPr>
          <w:rFonts w:ascii="Arial" w:hAnsi="Arial" w:cs="Arial"/>
          <w:bCs/>
          <w:sz w:val="28"/>
          <w:szCs w:val="28"/>
          <w:lang w:val="kk-KZ"/>
        </w:rPr>
      </w:pPr>
    </w:p>
    <w:p w:rsidR="005E37FC" w:rsidRPr="00371CD8" w:rsidRDefault="001536AF" w:rsidP="005E37FC">
      <w:pPr>
        <w:pStyle w:val="a6"/>
        <w:ind w:firstLine="709"/>
        <w:jc w:val="both"/>
        <w:rPr>
          <w:rFonts w:ascii="Arial" w:hAnsi="Arial" w:cs="Arial"/>
          <w:b/>
          <w:sz w:val="28"/>
          <w:szCs w:val="28"/>
          <w:lang w:val="kk-KZ"/>
        </w:rPr>
      </w:pPr>
      <w:r>
        <w:rPr>
          <w:rFonts w:ascii="Arial" w:hAnsi="Arial" w:cs="Arial"/>
          <w:b/>
          <w:sz w:val="28"/>
          <w:szCs w:val="28"/>
          <w:lang w:val="kk-KZ"/>
        </w:rPr>
        <w:t>1.</w:t>
      </w:r>
      <w:r w:rsidR="003B4711">
        <w:rPr>
          <w:rFonts w:ascii="Arial" w:hAnsi="Arial" w:cs="Arial"/>
          <w:sz w:val="28"/>
          <w:szCs w:val="28"/>
          <w:lang w:val="kk-KZ"/>
        </w:rPr>
        <w:t xml:space="preserve"> </w:t>
      </w:r>
      <w:r w:rsidR="005E37FC" w:rsidRPr="00371CD8">
        <w:rPr>
          <w:rFonts w:ascii="Arial" w:hAnsi="Arial" w:cs="Arial"/>
          <w:sz w:val="28"/>
          <w:szCs w:val="28"/>
          <w:lang w:val="kk-KZ"/>
        </w:rPr>
        <w:t>Баяндамашылардың ұсыныстары мен ақпараттары назарға алынсын</w:t>
      </w:r>
      <w:r w:rsidR="005E37FC" w:rsidRPr="00371CD8">
        <w:rPr>
          <w:rFonts w:ascii="Arial" w:hAnsi="Arial" w:cs="Arial"/>
          <w:b/>
          <w:sz w:val="28"/>
          <w:szCs w:val="28"/>
          <w:lang w:val="kk-KZ"/>
        </w:rPr>
        <w:t>.</w:t>
      </w:r>
    </w:p>
    <w:p w:rsidR="001536AF" w:rsidRDefault="001536AF" w:rsidP="001536AF">
      <w:pPr>
        <w:spacing w:after="0" w:line="240" w:lineRule="auto"/>
        <w:ind w:firstLine="709"/>
        <w:jc w:val="both"/>
        <w:rPr>
          <w:rFonts w:ascii="Arial" w:hAnsi="Arial" w:cs="Arial"/>
          <w:b/>
          <w:sz w:val="28"/>
          <w:szCs w:val="28"/>
          <w:lang w:val="kk-KZ"/>
        </w:rPr>
      </w:pPr>
      <w:r>
        <w:rPr>
          <w:rFonts w:ascii="Arial" w:hAnsi="Arial" w:cs="Arial"/>
          <w:b/>
          <w:sz w:val="28"/>
          <w:szCs w:val="28"/>
          <w:lang w:val="kk-KZ"/>
        </w:rPr>
        <w:t>2. Жамбыл облысы полиция департаментінің жергіл</w:t>
      </w:r>
      <w:r w:rsidR="00004EAF">
        <w:rPr>
          <w:rFonts w:ascii="Arial" w:hAnsi="Arial" w:cs="Arial"/>
          <w:b/>
          <w:sz w:val="28"/>
          <w:szCs w:val="28"/>
          <w:lang w:val="kk-KZ"/>
        </w:rPr>
        <w:t xml:space="preserve">ікті полиция қызметі басқармасы </w:t>
      </w:r>
      <w:r>
        <w:rPr>
          <w:rFonts w:ascii="Arial" w:hAnsi="Arial" w:cs="Arial"/>
          <w:b/>
          <w:i/>
          <w:sz w:val="24"/>
          <w:szCs w:val="24"/>
          <w:lang w:val="kk-KZ"/>
        </w:rPr>
        <w:t>(келісім бойынша)</w:t>
      </w:r>
      <w:r w:rsidR="00004EAF">
        <w:rPr>
          <w:rFonts w:ascii="Arial" w:hAnsi="Arial" w:cs="Arial"/>
          <w:b/>
          <w:sz w:val="28"/>
          <w:szCs w:val="28"/>
          <w:lang w:val="kk-KZ"/>
        </w:rPr>
        <w:t xml:space="preserve"> </w:t>
      </w:r>
      <w:r>
        <w:rPr>
          <w:rFonts w:ascii="Arial" w:hAnsi="Arial" w:cs="Arial"/>
          <w:b/>
          <w:sz w:val="28"/>
          <w:szCs w:val="28"/>
          <w:lang w:val="kk-KZ"/>
        </w:rPr>
        <w:t>заңнама талаптарына сәйкес:</w:t>
      </w:r>
    </w:p>
    <w:p w:rsidR="001536AF" w:rsidRPr="00F36E74" w:rsidRDefault="001536AF" w:rsidP="001536AF">
      <w:pPr>
        <w:pStyle w:val="a3"/>
        <w:pBdr>
          <w:bottom w:val="single" w:sz="4" w:space="30" w:color="FFFFFF"/>
        </w:pBdr>
        <w:spacing w:after="0"/>
        <w:ind w:left="0" w:firstLine="709"/>
        <w:jc w:val="both"/>
        <w:rPr>
          <w:rFonts w:ascii="Arial" w:hAnsi="Arial" w:cs="Arial"/>
          <w:szCs w:val="28"/>
          <w:lang w:val="kk-KZ"/>
        </w:rPr>
      </w:pPr>
      <w:r>
        <w:rPr>
          <w:rFonts w:ascii="Arial" w:hAnsi="Arial" w:cs="Arial"/>
          <w:szCs w:val="28"/>
          <w:lang w:val="kk-KZ"/>
        </w:rPr>
        <w:t>1)</w:t>
      </w:r>
      <w:r w:rsidR="00F36E74" w:rsidRPr="00F36E74">
        <w:rPr>
          <w:rFonts w:ascii="Arial" w:hAnsi="Arial" w:cs="Arial"/>
          <w:sz w:val="32"/>
          <w:szCs w:val="32"/>
          <w:lang w:val="kk-KZ"/>
        </w:rPr>
        <w:t xml:space="preserve"> </w:t>
      </w:r>
      <w:r w:rsidR="00F36E74" w:rsidRPr="00F36E74">
        <w:rPr>
          <w:rFonts w:ascii="Arial" w:hAnsi="Arial" w:cs="Arial"/>
          <w:szCs w:val="28"/>
          <w:lang w:val="kk-KZ"/>
        </w:rPr>
        <w:t>о</w:t>
      </w:r>
      <w:r w:rsidR="00F36E74" w:rsidRPr="00F36E74">
        <w:rPr>
          <w:rFonts w:ascii="Arial" w:eastAsia="Calibri" w:hAnsi="Arial" w:cs="Arial"/>
          <w:color w:val="000000"/>
          <w:szCs w:val="28"/>
          <w:lang w:val="kk-KZ"/>
        </w:rPr>
        <w:t xml:space="preserve">тбасы-тұрмыстық саладағы қылмыстың алдын алу бойынша жергілікті полиция қызметінің </w:t>
      </w:r>
      <w:r w:rsidR="007373C0">
        <w:rPr>
          <w:rFonts w:ascii="Arial" w:eastAsia="Calibri" w:hAnsi="Arial" w:cs="Arial"/>
          <w:color w:val="000000"/>
          <w:szCs w:val="28"/>
          <w:lang w:val="kk-KZ"/>
        </w:rPr>
        <w:t>жұмысын күшейтсін</w:t>
      </w:r>
      <w:r w:rsidRPr="00F36E74">
        <w:rPr>
          <w:rFonts w:ascii="Arial" w:hAnsi="Arial" w:cs="Arial"/>
          <w:szCs w:val="28"/>
          <w:lang w:val="kk-KZ"/>
        </w:rPr>
        <w:t>.</w:t>
      </w:r>
    </w:p>
    <w:p w:rsidR="001536AF" w:rsidRDefault="001536AF" w:rsidP="001536AF">
      <w:pPr>
        <w:pStyle w:val="a3"/>
        <w:pBdr>
          <w:bottom w:val="single" w:sz="4" w:space="30" w:color="FFFFFF"/>
        </w:pBdr>
        <w:spacing w:after="0"/>
        <w:ind w:left="0" w:firstLine="709"/>
        <w:jc w:val="both"/>
        <w:rPr>
          <w:rFonts w:ascii="Arial" w:hAnsi="Arial" w:cs="Arial"/>
          <w:szCs w:val="28"/>
          <w:lang w:val="kk-KZ"/>
        </w:rPr>
      </w:pPr>
      <w:r>
        <w:rPr>
          <w:rFonts w:ascii="Arial" w:hAnsi="Arial" w:cs="Arial"/>
          <w:i/>
          <w:iCs/>
          <w:sz w:val="24"/>
          <w:lang w:val="kk-KZ"/>
        </w:rPr>
        <w:t xml:space="preserve">Мерзімі: </w:t>
      </w:r>
      <w:r w:rsidR="00F36E74">
        <w:rPr>
          <w:rFonts w:ascii="Arial" w:hAnsi="Arial" w:cs="Arial"/>
          <w:bCs/>
          <w:i/>
          <w:sz w:val="24"/>
          <w:lang w:val="kk-KZ"/>
        </w:rPr>
        <w:t>29.06</w:t>
      </w:r>
      <w:r>
        <w:rPr>
          <w:rFonts w:ascii="Arial" w:hAnsi="Arial" w:cs="Arial"/>
          <w:bCs/>
          <w:i/>
          <w:sz w:val="24"/>
          <w:lang w:val="kk-KZ"/>
        </w:rPr>
        <w:t>.2023 жылға дейін</w:t>
      </w:r>
    </w:p>
    <w:p w:rsidR="001536AF" w:rsidRPr="007373C0" w:rsidRDefault="001536AF" w:rsidP="001536AF">
      <w:pPr>
        <w:pStyle w:val="a3"/>
        <w:pBdr>
          <w:bottom w:val="single" w:sz="4" w:space="30" w:color="FFFFFF"/>
        </w:pBdr>
        <w:spacing w:after="0"/>
        <w:ind w:left="0" w:firstLine="709"/>
        <w:jc w:val="both"/>
        <w:rPr>
          <w:rFonts w:ascii="Arial" w:hAnsi="Arial" w:cs="Arial"/>
          <w:szCs w:val="28"/>
          <w:lang w:val="kk-KZ"/>
        </w:rPr>
      </w:pPr>
      <w:r>
        <w:rPr>
          <w:rFonts w:ascii="Arial" w:hAnsi="Arial" w:cs="Arial"/>
          <w:szCs w:val="28"/>
          <w:lang w:val="kk-KZ"/>
        </w:rPr>
        <w:t xml:space="preserve">2) </w:t>
      </w:r>
      <w:r w:rsidR="00CD3394" w:rsidRPr="007373C0">
        <w:rPr>
          <w:rFonts w:ascii="Arial" w:eastAsia="Calibri" w:hAnsi="Arial" w:cs="Arial"/>
          <w:szCs w:val="28"/>
          <w:lang w:val="kk-KZ"/>
        </w:rPr>
        <w:t xml:space="preserve">қылмыстық құқық бұзушылық жасауға бейім және полицияның есебінде тұрған адамдармен </w:t>
      </w:r>
      <w:r w:rsidR="00CD3394" w:rsidRPr="007373C0">
        <w:rPr>
          <w:rFonts w:ascii="Arial" w:eastAsia="Calibri" w:hAnsi="Arial" w:cs="Arial"/>
          <w:i/>
          <w:sz w:val="24"/>
          <w:lang w:val="kk-KZ"/>
        </w:rPr>
        <w:t>(маскүнемдік есептегі, соттылығы бар, жазасын өтеп жүргендер және т.б.)</w:t>
      </w:r>
      <w:r w:rsidR="00CD3394" w:rsidRPr="007373C0">
        <w:rPr>
          <w:rFonts w:ascii="Arial" w:eastAsia="Calibri" w:hAnsi="Arial" w:cs="Arial"/>
          <w:i/>
          <w:szCs w:val="28"/>
          <w:lang w:val="kk-KZ"/>
        </w:rPr>
        <w:t xml:space="preserve"> </w:t>
      </w:r>
      <w:r w:rsidR="00CD3394" w:rsidRPr="007373C0">
        <w:rPr>
          <w:rFonts w:ascii="Arial" w:eastAsia="Calibri" w:hAnsi="Arial" w:cs="Arial"/>
          <w:szCs w:val="28"/>
          <w:lang w:val="kk-KZ"/>
        </w:rPr>
        <w:t>тиісті профилактикалық шараларды жүргізіп, қорғау нұсқамалары талаптарының</w:t>
      </w:r>
      <w:r w:rsidR="007373C0">
        <w:rPr>
          <w:rFonts w:ascii="Arial" w:eastAsia="Calibri" w:hAnsi="Arial" w:cs="Arial"/>
          <w:szCs w:val="28"/>
          <w:lang w:val="kk-KZ"/>
        </w:rPr>
        <w:t xml:space="preserve"> сапалы және уақтылы орындалуын</w:t>
      </w:r>
      <w:r w:rsidR="00CD3394" w:rsidRPr="007373C0">
        <w:rPr>
          <w:rFonts w:ascii="Arial" w:eastAsia="Calibri" w:hAnsi="Arial" w:cs="Arial"/>
          <w:szCs w:val="28"/>
          <w:lang w:val="kk-KZ"/>
        </w:rPr>
        <w:t xml:space="preserve"> қамтамасыз</w:t>
      </w:r>
      <w:r w:rsidR="007373C0">
        <w:rPr>
          <w:rFonts w:ascii="Arial" w:eastAsia="Calibri" w:hAnsi="Arial" w:cs="Arial"/>
          <w:szCs w:val="28"/>
          <w:lang w:val="kk-KZ"/>
        </w:rPr>
        <w:t xml:space="preserve"> етсін.</w:t>
      </w:r>
    </w:p>
    <w:p w:rsidR="001536AF" w:rsidRDefault="001536AF" w:rsidP="001536AF">
      <w:pPr>
        <w:pStyle w:val="a3"/>
        <w:pBdr>
          <w:bottom w:val="single" w:sz="4" w:space="30" w:color="FFFFFF"/>
        </w:pBdr>
        <w:spacing w:after="0"/>
        <w:ind w:left="0" w:firstLine="709"/>
        <w:jc w:val="both"/>
        <w:rPr>
          <w:rFonts w:ascii="Arial" w:hAnsi="Arial" w:cs="Arial"/>
          <w:bCs/>
          <w:i/>
          <w:sz w:val="24"/>
          <w:lang w:val="kk-KZ"/>
        </w:rPr>
      </w:pPr>
      <w:r>
        <w:rPr>
          <w:rFonts w:ascii="Arial" w:hAnsi="Arial" w:cs="Arial"/>
          <w:i/>
          <w:iCs/>
          <w:sz w:val="24"/>
          <w:lang w:val="kk-KZ"/>
        </w:rPr>
        <w:t xml:space="preserve">Мерзімі: </w:t>
      </w:r>
      <w:r w:rsidR="001C3FB6">
        <w:rPr>
          <w:rFonts w:ascii="Arial" w:hAnsi="Arial" w:cs="Arial"/>
          <w:bCs/>
          <w:i/>
          <w:sz w:val="24"/>
          <w:lang w:val="kk-KZ"/>
        </w:rPr>
        <w:t>29.06</w:t>
      </w:r>
      <w:r>
        <w:rPr>
          <w:rFonts w:ascii="Arial" w:hAnsi="Arial" w:cs="Arial"/>
          <w:bCs/>
          <w:i/>
          <w:sz w:val="24"/>
          <w:lang w:val="kk-KZ"/>
        </w:rPr>
        <w:t>.2023 жылға дейін</w:t>
      </w:r>
    </w:p>
    <w:p w:rsidR="007373C0" w:rsidRPr="001C3FB6" w:rsidRDefault="001C3FB6" w:rsidP="007373C0">
      <w:pPr>
        <w:pStyle w:val="a3"/>
        <w:pBdr>
          <w:bottom w:val="single" w:sz="4" w:space="30" w:color="FFFFFF"/>
        </w:pBdr>
        <w:spacing w:after="0"/>
        <w:ind w:left="0" w:firstLine="709"/>
        <w:jc w:val="both"/>
        <w:rPr>
          <w:rFonts w:ascii="Arial" w:hAnsi="Arial" w:cs="Arial"/>
          <w:szCs w:val="28"/>
          <w:lang w:val="kk-KZ"/>
        </w:rPr>
      </w:pPr>
      <w:r>
        <w:rPr>
          <w:rFonts w:ascii="Arial" w:hAnsi="Arial" w:cs="Arial"/>
          <w:szCs w:val="28"/>
          <w:lang w:val="kk-KZ"/>
        </w:rPr>
        <w:t>3</w:t>
      </w:r>
      <w:r w:rsidR="007373C0">
        <w:rPr>
          <w:rFonts w:ascii="Arial" w:hAnsi="Arial" w:cs="Arial"/>
          <w:szCs w:val="28"/>
          <w:lang w:val="kk-KZ"/>
        </w:rPr>
        <w:t xml:space="preserve">) </w:t>
      </w:r>
      <w:r w:rsidRPr="001C3FB6">
        <w:rPr>
          <w:rFonts w:ascii="Arial" w:eastAsia="Calibri" w:hAnsi="Arial" w:cs="Arial"/>
          <w:szCs w:val="28"/>
          <w:lang w:val="kk-KZ"/>
        </w:rPr>
        <w:t xml:space="preserve">аталған саладағы қылмыстардың басым бөлігі алкогольдік масаң күйде және түнгі мезгілде жасалатындығын ескеріп, учаскелік полиция қызметкерлерінің жұмысын күшейте отырып, «Атамекен» ҰКП бірге кәсіпкерлермен түсіндіру </w:t>
      </w:r>
      <w:r w:rsidRPr="001C3FB6">
        <w:rPr>
          <w:rFonts w:ascii="Arial" w:eastAsia="Calibri" w:hAnsi="Arial" w:cs="Arial"/>
          <w:i/>
          <w:sz w:val="24"/>
          <w:lang w:val="kk-KZ"/>
        </w:rPr>
        <w:t>(с</w:t>
      </w:r>
      <w:r w:rsidR="00076DB6">
        <w:rPr>
          <w:rFonts w:ascii="Arial" w:eastAsia="Calibri" w:hAnsi="Arial" w:cs="Arial"/>
          <w:i/>
          <w:sz w:val="24"/>
          <w:lang w:val="kk-KZ"/>
        </w:rPr>
        <w:t>пирттік ішімдікті түнгі уақытта</w:t>
      </w:r>
      <w:r w:rsidRPr="001C3FB6">
        <w:rPr>
          <w:rFonts w:ascii="Arial" w:eastAsia="Calibri" w:hAnsi="Arial" w:cs="Arial"/>
          <w:i/>
          <w:sz w:val="24"/>
          <w:lang w:val="kk-KZ"/>
        </w:rPr>
        <w:t xml:space="preserve"> кәмелет жасына толмағандарға сатпау бойынша)</w:t>
      </w:r>
      <w:r w:rsidRPr="001C3FB6">
        <w:rPr>
          <w:rFonts w:ascii="Arial" w:eastAsia="Calibri" w:hAnsi="Arial" w:cs="Arial"/>
          <w:szCs w:val="28"/>
          <w:lang w:val="kk-KZ"/>
        </w:rPr>
        <w:t xml:space="preserve"> жұ</w:t>
      </w:r>
      <w:r>
        <w:rPr>
          <w:rFonts w:ascii="Arial" w:eastAsia="Calibri" w:hAnsi="Arial" w:cs="Arial"/>
          <w:szCs w:val="28"/>
          <w:lang w:val="kk-KZ"/>
        </w:rPr>
        <w:t xml:space="preserve">мыстарын жүргізуді </w:t>
      </w:r>
      <w:r w:rsidR="007373C0" w:rsidRPr="001C3FB6">
        <w:rPr>
          <w:rFonts w:ascii="Arial" w:eastAsia="Calibri" w:hAnsi="Arial" w:cs="Arial"/>
          <w:szCs w:val="28"/>
          <w:lang w:val="kk-KZ"/>
        </w:rPr>
        <w:t>қамтамасыз етсін.</w:t>
      </w:r>
    </w:p>
    <w:p w:rsidR="007373C0" w:rsidRDefault="007373C0" w:rsidP="007373C0">
      <w:pPr>
        <w:pStyle w:val="a3"/>
        <w:pBdr>
          <w:bottom w:val="single" w:sz="4" w:space="30" w:color="FFFFFF"/>
        </w:pBdr>
        <w:spacing w:after="0"/>
        <w:ind w:left="0" w:firstLine="709"/>
        <w:jc w:val="both"/>
        <w:rPr>
          <w:rFonts w:ascii="Arial" w:hAnsi="Arial" w:cs="Arial"/>
          <w:szCs w:val="28"/>
          <w:lang w:val="kk-KZ"/>
        </w:rPr>
      </w:pPr>
      <w:r>
        <w:rPr>
          <w:rFonts w:ascii="Arial" w:hAnsi="Arial" w:cs="Arial"/>
          <w:i/>
          <w:iCs/>
          <w:sz w:val="24"/>
          <w:lang w:val="kk-KZ"/>
        </w:rPr>
        <w:t xml:space="preserve">Мерзімі: </w:t>
      </w:r>
      <w:r w:rsidR="001C3FB6">
        <w:rPr>
          <w:rFonts w:ascii="Arial" w:hAnsi="Arial" w:cs="Arial"/>
          <w:bCs/>
          <w:i/>
          <w:sz w:val="24"/>
          <w:lang w:val="kk-KZ"/>
        </w:rPr>
        <w:t>29.06</w:t>
      </w:r>
      <w:r>
        <w:rPr>
          <w:rFonts w:ascii="Arial" w:hAnsi="Arial" w:cs="Arial"/>
          <w:bCs/>
          <w:i/>
          <w:sz w:val="24"/>
          <w:lang w:val="kk-KZ"/>
        </w:rPr>
        <w:t>.2023 жылға дейін</w:t>
      </w:r>
    </w:p>
    <w:p w:rsidR="007B29E9" w:rsidRDefault="00A86B39" w:rsidP="00A86B39">
      <w:pPr>
        <w:pStyle w:val="a3"/>
        <w:pBdr>
          <w:bottom w:val="single" w:sz="4" w:space="30" w:color="FFFFFF"/>
        </w:pBdr>
        <w:spacing w:after="0"/>
        <w:ind w:left="0" w:firstLine="709"/>
        <w:jc w:val="both"/>
        <w:rPr>
          <w:rFonts w:ascii="Arial" w:eastAsia="Calibri" w:hAnsi="Arial" w:cs="Arial"/>
          <w:szCs w:val="28"/>
          <w:lang w:val="kk-KZ"/>
        </w:rPr>
      </w:pPr>
      <w:r>
        <w:rPr>
          <w:rFonts w:ascii="Arial" w:hAnsi="Arial" w:cs="Arial"/>
          <w:szCs w:val="28"/>
          <w:lang w:val="kk-KZ"/>
        </w:rPr>
        <w:t xml:space="preserve">4) </w:t>
      </w:r>
      <w:r w:rsidR="007B29E9">
        <w:rPr>
          <w:rFonts w:ascii="Arial" w:hAnsi="Arial" w:cs="Arial"/>
          <w:szCs w:val="28"/>
          <w:lang w:val="kk-KZ"/>
        </w:rPr>
        <w:t>жазғы демалыс мерзіміне байланысты</w:t>
      </w:r>
      <w:r w:rsidR="00004EAF">
        <w:rPr>
          <w:rFonts w:ascii="Arial" w:hAnsi="Arial" w:cs="Arial"/>
          <w:szCs w:val="28"/>
          <w:lang w:val="kk-KZ"/>
        </w:rPr>
        <w:t xml:space="preserve"> б</w:t>
      </w:r>
      <w:r w:rsidR="007E2F4B">
        <w:rPr>
          <w:rFonts w:ascii="Arial" w:hAnsi="Arial" w:cs="Arial"/>
          <w:szCs w:val="28"/>
          <w:lang w:val="kk-KZ"/>
        </w:rPr>
        <w:t>ілім бөлімдерінің қызметкерлерімен бірлесіп</w:t>
      </w:r>
      <w:r w:rsidR="007B29E9">
        <w:rPr>
          <w:rFonts w:ascii="Arial" w:hAnsi="Arial" w:cs="Arial"/>
          <w:szCs w:val="28"/>
          <w:lang w:val="kk-KZ"/>
        </w:rPr>
        <w:t xml:space="preserve"> </w:t>
      </w:r>
      <w:r w:rsidR="007B29E9" w:rsidRPr="007B29E9">
        <w:rPr>
          <w:rFonts w:ascii="Arial" w:eastAsia="Calibri" w:hAnsi="Arial" w:cs="Arial"/>
          <w:szCs w:val="28"/>
          <w:lang w:val="kk-KZ"/>
        </w:rPr>
        <w:t xml:space="preserve">«Қиын» балалар және жайсыз </w:t>
      </w:r>
      <w:r w:rsidR="007B29E9" w:rsidRPr="007B29E9">
        <w:rPr>
          <w:rFonts w:ascii="Arial" w:eastAsia="Calibri" w:hAnsi="Arial" w:cs="Arial"/>
          <w:szCs w:val="28"/>
          <w:lang w:val="kk-KZ"/>
        </w:rPr>
        <w:lastRenderedPageBreak/>
        <w:t>отбасыларымен жеке профилактикалық жұмыстар жүргізуді, олардың тұрмыс жағдайын зерделеп,</w:t>
      </w:r>
      <w:r w:rsidR="007E2F4B">
        <w:rPr>
          <w:rFonts w:ascii="Arial" w:eastAsia="Calibri" w:hAnsi="Arial" w:cs="Arial"/>
          <w:szCs w:val="28"/>
          <w:lang w:val="kk-KZ"/>
        </w:rPr>
        <w:t xml:space="preserve"> </w:t>
      </w:r>
      <w:r w:rsidR="007B29E9" w:rsidRPr="007B29E9">
        <w:rPr>
          <w:rFonts w:ascii="Arial" w:eastAsia="Calibri" w:hAnsi="Arial" w:cs="Arial"/>
          <w:szCs w:val="28"/>
          <w:lang w:val="kk-KZ"/>
        </w:rPr>
        <w:t xml:space="preserve"> оқу орындарында теріс мінез-құлықты балаларды анықтап, құқықтық мәдениетін көтеру бойынша</w:t>
      </w:r>
      <w:r w:rsidR="007E2F4B">
        <w:rPr>
          <w:rFonts w:ascii="Arial" w:eastAsia="Calibri" w:hAnsi="Arial" w:cs="Arial"/>
          <w:szCs w:val="28"/>
          <w:lang w:val="kk-KZ"/>
        </w:rPr>
        <w:t xml:space="preserve"> </w:t>
      </w:r>
      <w:r w:rsidR="007B29E9" w:rsidRPr="007B29E9">
        <w:rPr>
          <w:rFonts w:ascii="Arial" w:eastAsia="Calibri" w:hAnsi="Arial" w:cs="Arial"/>
          <w:szCs w:val="28"/>
          <w:lang w:val="kk-KZ"/>
        </w:rPr>
        <w:t xml:space="preserve"> </w:t>
      </w:r>
      <w:r w:rsidR="007E2F4B">
        <w:rPr>
          <w:rFonts w:ascii="Arial" w:eastAsia="Calibri" w:hAnsi="Arial" w:cs="Arial"/>
          <w:szCs w:val="28"/>
          <w:lang w:val="kk-KZ"/>
        </w:rPr>
        <w:t>жұмыстар жандандырылсын.</w:t>
      </w:r>
    </w:p>
    <w:p w:rsidR="005217EC" w:rsidRDefault="007B29E9" w:rsidP="005217EC">
      <w:pPr>
        <w:pStyle w:val="a3"/>
        <w:pBdr>
          <w:bottom w:val="single" w:sz="4" w:space="30" w:color="FFFFFF"/>
        </w:pBdr>
        <w:spacing w:after="0"/>
        <w:ind w:left="0" w:firstLine="709"/>
        <w:jc w:val="both"/>
        <w:rPr>
          <w:rFonts w:ascii="Arial" w:hAnsi="Arial" w:cs="Arial"/>
          <w:szCs w:val="28"/>
          <w:lang w:val="kk-KZ"/>
        </w:rPr>
      </w:pPr>
      <w:r>
        <w:rPr>
          <w:rFonts w:ascii="Arial" w:hAnsi="Arial" w:cs="Arial"/>
          <w:i/>
          <w:iCs/>
          <w:sz w:val="24"/>
          <w:lang w:val="kk-KZ"/>
        </w:rPr>
        <w:t xml:space="preserve"> </w:t>
      </w:r>
      <w:r w:rsidR="00A86B39">
        <w:rPr>
          <w:rFonts w:ascii="Arial" w:hAnsi="Arial" w:cs="Arial"/>
          <w:i/>
          <w:iCs/>
          <w:sz w:val="24"/>
          <w:lang w:val="kk-KZ"/>
        </w:rPr>
        <w:t xml:space="preserve">Мерзімі: </w:t>
      </w:r>
      <w:r>
        <w:rPr>
          <w:rFonts w:ascii="Arial" w:hAnsi="Arial" w:cs="Arial"/>
          <w:bCs/>
          <w:i/>
          <w:sz w:val="24"/>
          <w:lang w:val="kk-KZ"/>
        </w:rPr>
        <w:t>01</w:t>
      </w:r>
      <w:r w:rsidR="00A86B39">
        <w:rPr>
          <w:rFonts w:ascii="Arial" w:hAnsi="Arial" w:cs="Arial"/>
          <w:bCs/>
          <w:i/>
          <w:sz w:val="24"/>
          <w:lang w:val="kk-KZ"/>
        </w:rPr>
        <w:t>.06.2023 жылға дейін</w:t>
      </w:r>
    </w:p>
    <w:p w:rsidR="00BA0174" w:rsidRPr="005217EC" w:rsidRDefault="001536AF" w:rsidP="005217EC">
      <w:pPr>
        <w:pStyle w:val="a3"/>
        <w:pBdr>
          <w:bottom w:val="single" w:sz="4" w:space="30" w:color="FFFFFF"/>
        </w:pBdr>
        <w:spacing w:after="0"/>
        <w:ind w:left="0" w:firstLine="709"/>
        <w:jc w:val="both"/>
        <w:rPr>
          <w:rFonts w:ascii="Arial" w:hAnsi="Arial" w:cs="Arial"/>
          <w:szCs w:val="28"/>
          <w:lang w:val="kk-KZ"/>
        </w:rPr>
      </w:pPr>
      <w:r>
        <w:rPr>
          <w:rFonts w:ascii="Arial" w:hAnsi="Arial" w:cs="Arial"/>
          <w:b/>
          <w:szCs w:val="28"/>
          <w:lang w:val="kk-KZ"/>
        </w:rPr>
        <w:t>3.</w:t>
      </w:r>
      <w:r>
        <w:rPr>
          <w:rFonts w:ascii="Arial" w:hAnsi="Arial" w:cs="Arial"/>
          <w:szCs w:val="28"/>
          <w:lang w:val="kk-KZ"/>
        </w:rPr>
        <w:t xml:space="preserve"> </w:t>
      </w:r>
      <w:r>
        <w:rPr>
          <w:rFonts w:ascii="Arial" w:hAnsi="Arial" w:cs="Arial"/>
          <w:b/>
          <w:bCs/>
          <w:szCs w:val="28"/>
          <w:lang w:val="kk-KZ"/>
        </w:rPr>
        <w:t>Жамбыл облысы әкімдігінің білім басқармасы, заңнама талаптарына сәйкес:</w:t>
      </w:r>
    </w:p>
    <w:p w:rsidR="00A61160" w:rsidRDefault="001536AF" w:rsidP="00A61160">
      <w:pPr>
        <w:pStyle w:val="a3"/>
        <w:pBdr>
          <w:bottom w:val="single" w:sz="4" w:space="30" w:color="FFFFFF"/>
        </w:pBdr>
        <w:spacing w:after="0"/>
        <w:ind w:left="0" w:firstLine="709"/>
        <w:jc w:val="both"/>
        <w:rPr>
          <w:rFonts w:ascii="Arial" w:hAnsi="Arial" w:cs="Arial"/>
          <w:szCs w:val="28"/>
          <w:lang w:val="kk-KZ"/>
        </w:rPr>
      </w:pPr>
      <w:r>
        <w:rPr>
          <w:rFonts w:ascii="Arial" w:hAnsi="Arial" w:cs="Arial"/>
          <w:szCs w:val="28"/>
          <w:lang w:val="kk-KZ"/>
        </w:rPr>
        <w:t xml:space="preserve">1) </w:t>
      </w:r>
      <w:r w:rsidR="00BA0174">
        <w:rPr>
          <w:rFonts w:ascii="Arial" w:eastAsia="Calibri" w:hAnsi="Arial" w:cs="Arial"/>
          <w:b/>
          <w:color w:val="000000"/>
          <w:szCs w:val="28"/>
          <w:lang w:val="kk-KZ"/>
        </w:rPr>
        <w:t>облыс әкімдігінің д</w:t>
      </w:r>
      <w:r w:rsidR="00BA0174" w:rsidRPr="00BA0174">
        <w:rPr>
          <w:rFonts w:ascii="Arial" w:eastAsia="Calibri" w:hAnsi="Arial" w:cs="Arial"/>
          <w:b/>
          <w:color w:val="000000"/>
          <w:szCs w:val="28"/>
          <w:lang w:val="kk-KZ"/>
        </w:rPr>
        <w:t>енсаулық сақтау басқармасымен</w:t>
      </w:r>
      <w:r w:rsidR="00BA0174">
        <w:rPr>
          <w:rFonts w:ascii="Arial" w:eastAsia="Calibri" w:hAnsi="Arial" w:cs="Arial"/>
          <w:color w:val="000000"/>
          <w:szCs w:val="28"/>
          <w:lang w:val="kk-KZ"/>
        </w:rPr>
        <w:t xml:space="preserve"> бірлесе</w:t>
      </w:r>
      <w:r w:rsidR="00BA0174" w:rsidRPr="00BA0174">
        <w:rPr>
          <w:rFonts w:ascii="Arial" w:eastAsia="Calibri" w:hAnsi="Arial" w:cs="Arial"/>
          <w:color w:val="000000"/>
          <w:szCs w:val="28"/>
          <w:lang w:val="kk-KZ"/>
        </w:rPr>
        <w:t xml:space="preserve">, кәмелетке толмағандардың </w:t>
      </w:r>
      <w:r w:rsidR="00BA0174" w:rsidRPr="00BA0174">
        <w:rPr>
          <w:rFonts w:ascii="Arial" w:eastAsia="Calibri" w:hAnsi="Arial" w:cs="Arial"/>
          <w:szCs w:val="28"/>
          <w:lang w:val="kk-KZ"/>
        </w:rPr>
        <w:t>жыныстық тиіспеушілігіне қарсы қылмыстардың алдын алу мақсатында</w:t>
      </w:r>
      <w:r w:rsidR="00BA0174" w:rsidRPr="00BA0174">
        <w:rPr>
          <w:rFonts w:ascii="Arial" w:eastAsia="Calibri" w:hAnsi="Arial" w:cs="Arial"/>
          <w:i/>
          <w:sz w:val="24"/>
          <w:lang w:val="kk-KZ"/>
        </w:rPr>
        <w:t xml:space="preserve">, </w:t>
      </w:r>
      <w:r w:rsidR="00BA0174" w:rsidRPr="00BA0174">
        <w:rPr>
          <w:rFonts w:ascii="Arial" w:eastAsia="Calibri" w:hAnsi="Arial" w:cs="Arial"/>
          <w:szCs w:val="28"/>
          <w:lang w:val="kk-KZ"/>
        </w:rPr>
        <w:t xml:space="preserve">олардың </w:t>
      </w:r>
      <w:r w:rsidR="00BA0174" w:rsidRPr="00BA0174">
        <w:rPr>
          <w:rFonts w:ascii="Arial" w:eastAsia="Calibri" w:hAnsi="Arial" w:cs="Arial"/>
          <w:color w:val="000000"/>
          <w:szCs w:val="28"/>
          <w:lang w:val="kk-KZ"/>
        </w:rPr>
        <w:t>өзіне-өзі қол жұмсау, оған оқталу деректерінің орын алу себептері мен жағдайларын анықтап</w:t>
      </w:r>
      <w:r w:rsidR="00BA0174">
        <w:rPr>
          <w:rFonts w:ascii="Arial" w:eastAsia="Calibri" w:hAnsi="Arial" w:cs="Arial"/>
          <w:color w:val="000000"/>
          <w:szCs w:val="28"/>
          <w:lang w:val="kk-KZ"/>
        </w:rPr>
        <w:t>, алдын алу шараларын қабылдасын.</w:t>
      </w:r>
    </w:p>
    <w:p w:rsidR="00A61160" w:rsidRDefault="001536AF" w:rsidP="00A61160">
      <w:pPr>
        <w:pStyle w:val="a3"/>
        <w:pBdr>
          <w:bottom w:val="single" w:sz="4" w:space="30" w:color="FFFFFF"/>
        </w:pBdr>
        <w:spacing w:after="0"/>
        <w:ind w:left="0" w:firstLine="709"/>
        <w:jc w:val="both"/>
        <w:rPr>
          <w:rFonts w:ascii="Arial" w:hAnsi="Arial" w:cs="Arial"/>
          <w:szCs w:val="28"/>
          <w:lang w:val="kk-KZ"/>
        </w:rPr>
      </w:pPr>
      <w:r>
        <w:rPr>
          <w:rFonts w:ascii="Arial" w:hAnsi="Arial" w:cs="Arial"/>
          <w:i/>
          <w:iCs/>
          <w:sz w:val="24"/>
          <w:lang w:val="kk-KZ"/>
        </w:rPr>
        <w:t xml:space="preserve">Мерзімі: </w:t>
      </w:r>
      <w:r w:rsidR="00BA0174">
        <w:rPr>
          <w:rFonts w:ascii="Arial" w:hAnsi="Arial" w:cs="Arial"/>
          <w:bCs/>
          <w:i/>
          <w:sz w:val="24"/>
          <w:lang w:val="kk-KZ"/>
        </w:rPr>
        <w:t>05.06</w:t>
      </w:r>
      <w:r>
        <w:rPr>
          <w:rFonts w:ascii="Arial" w:hAnsi="Arial" w:cs="Arial"/>
          <w:bCs/>
          <w:i/>
          <w:sz w:val="24"/>
          <w:lang w:val="kk-KZ"/>
        </w:rPr>
        <w:t>.2023 жылға дейін</w:t>
      </w:r>
    </w:p>
    <w:p w:rsidR="00004EAF" w:rsidRDefault="001536AF" w:rsidP="00004EAF">
      <w:pPr>
        <w:pStyle w:val="a3"/>
        <w:pBdr>
          <w:bottom w:val="single" w:sz="4" w:space="30" w:color="FFFFFF"/>
        </w:pBdr>
        <w:spacing w:after="0"/>
        <w:ind w:left="0" w:firstLine="709"/>
        <w:jc w:val="both"/>
        <w:rPr>
          <w:rStyle w:val="markedcontent"/>
          <w:rFonts w:ascii="Arial" w:hAnsi="Arial" w:cs="Arial"/>
          <w:szCs w:val="28"/>
          <w:lang w:val="kk-KZ"/>
        </w:rPr>
      </w:pPr>
      <w:r>
        <w:rPr>
          <w:rFonts w:ascii="Arial" w:hAnsi="Arial" w:cs="Arial"/>
          <w:szCs w:val="28"/>
          <w:lang w:val="kk-KZ"/>
        </w:rPr>
        <w:t xml:space="preserve">2) </w:t>
      </w:r>
      <w:r w:rsidR="00BA0174" w:rsidRPr="00BA0174">
        <w:rPr>
          <w:rFonts w:ascii="Arial" w:eastAsia="Calibri" w:hAnsi="Arial" w:cs="Arial"/>
          <w:color w:val="000000"/>
          <w:szCs w:val="28"/>
          <w:lang w:val="kk-KZ"/>
        </w:rPr>
        <w:t xml:space="preserve">ата-ананың бақылауынсыз қалған, жақын туыстарының </w:t>
      </w:r>
      <w:r w:rsidR="00BA0174" w:rsidRPr="00BA0174">
        <w:rPr>
          <w:rFonts w:ascii="Arial" w:eastAsia="Calibri" w:hAnsi="Arial" w:cs="Arial"/>
          <w:i/>
          <w:color w:val="000000"/>
          <w:sz w:val="24"/>
          <w:lang w:val="kk-KZ"/>
        </w:rPr>
        <w:t>(таныстарының)</w:t>
      </w:r>
      <w:r w:rsidR="00BA0174" w:rsidRPr="00BA0174">
        <w:rPr>
          <w:rFonts w:ascii="Arial" w:eastAsia="Calibri" w:hAnsi="Arial" w:cs="Arial"/>
          <w:color w:val="000000"/>
          <w:szCs w:val="28"/>
          <w:lang w:val="kk-KZ"/>
        </w:rPr>
        <w:t xml:space="preserve"> үйінде тұрып жатқан балаларды анықтап, қамқоршы мен қорғаншы тағайы</w:t>
      </w:r>
      <w:r w:rsidR="00BA0174">
        <w:rPr>
          <w:rFonts w:ascii="Arial" w:eastAsia="Calibri" w:hAnsi="Arial" w:cs="Arial"/>
          <w:color w:val="000000"/>
          <w:szCs w:val="28"/>
          <w:lang w:val="kk-KZ"/>
        </w:rPr>
        <w:t>ндау</w:t>
      </w:r>
      <w:r w:rsidR="00004EAF">
        <w:rPr>
          <w:rFonts w:ascii="Arial" w:eastAsia="Calibri" w:hAnsi="Arial" w:cs="Arial"/>
          <w:color w:val="000000"/>
          <w:szCs w:val="28"/>
          <w:lang w:val="kk-KZ"/>
        </w:rPr>
        <w:t>, заңды өкілдеріне қайтару мәселелерін</w:t>
      </w:r>
      <w:r w:rsidR="00BA0174">
        <w:rPr>
          <w:rFonts w:ascii="Arial" w:eastAsia="Calibri" w:hAnsi="Arial" w:cs="Arial"/>
          <w:color w:val="000000"/>
          <w:szCs w:val="28"/>
          <w:lang w:val="kk-KZ"/>
        </w:rPr>
        <w:t xml:space="preserve"> түпкілікті шешіп</w:t>
      </w:r>
      <w:r w:rsidR="00BA0174" w:rsidRPr="00BA0174">
        <w:rPr>
          <w:rFonts w:ascii="Arial" w:eastAsia="Calibri" w:hAnsi="Arial" w:cs="Arial"/>
          <w:color w:val="000000"/>
          <w:szCs w:val="28"/>
          <w:lang w:val="kk-KZ"/>
        </w:rPr>
        <w:t xml:space="preserve"> және келешекте осы бағытта үздіксіз </w:t>
      </w:r>
      <w:r w:rsidR="00BA0174">
        <w:rPr>
          <w:rFonts w:ascii="Arial" w:eastAsia="Calibri" w:hAnsi="Arial" w:cs="Arial"/>
          <w:color w:val="000000"/>
          <w:szCs w:val="28"/>
          <w:lang w:val="kk-KZ"/>
        </w:rPr>
        <w:t>жұмыстар жүргізсін</w:t>
      </w:r>
      <w:r w:rsidRPr="00BA0174">
        <w:rPr>
          <w:rStyle w:val="markedcontent"/>
          <w:rFonts w:ascii="Arial" w:hAnsi="Arial" w:cs="Arial"/>
          <w:szCs w:val="28"/>
          <w:lang w:val="kk-KZ"/>
        </w:rPr>
        <w:t>.</w:t>
      </w:r>
    </w:p>
    <w:p w:rsidR="00004EAF" w:rsidRDefault="001536AF" w:rsidP="00004EAF">
      <w:pPr>
        <w:pStyle w:val="a3"/>
        <w:pBdr>
          <w:bottom w:val="single" w:sz="4" w:space="30" w:color="FFFFFF"/>
        </w:pBdr>
        <w:spacing w:after="0"/>
        <w:ind w:left="0" w:firstLine="709"/>
        <w:jc w:val="both"/>
        <w:rPr>
          <w:rFonts w:ascii="Arial" w:hAnsi="Arial" w:cs="Arial"/>
          <w:szCs w:val="28"/>
          <w:lang w:val="kk-KZ"/>
        </w:rPr>
      </w:pPr>
      <w:r>
        <w:rPr>
          <w:rFonts w:ascii="Arial" w:hAnsi="Arial" w:cs="Arial"/>
          <w:i/>
          <w:iCs/>
          <w:sz w:val="24"/>
          <w:lang w:val="kk-KZ"/>
        </w:rPr>
        <w:t xml:space="preserve">Мерзімі: тұрақты, қорытынды ақпарат әр айдың </w:t>
      </w:r>
      <w:r>
        <w:rPr>
          <w:rFonts w:ascii="Arial" w:hAnsi="Arial" w:cs="Arial"/>
          <w:bCs/>
          <w:i/>
          <w:sz w:val="24"/>
          <w:lang w:val="kk-KZ"/>
        </w:rPr>
        <w:t>10-на дейін</w:t>
      </w:r>
    </w:p>
    <w:p w:rsidR="00004EAF" w:rsidRDefault="00076DB6" w:rsidP="00004EAF">
      <w:pPr>
        <w:pStyle w:val="a3"/>
        <w:pBdr>
          <w:bottom w:val="single" w:sz="4" w:space="30" w:color="FFFFFF"/>
        </w:pBdr>
        <w:spacing w:after="0"/>
        <w:ind w:left="0" w:firstLine="709"/>
        <w:jc w:val="both"/>
        <w:rPr>
          <w:rFonts w:ascii="Arial" w:hAnsi="Arial" w:cs="Arial"/>
          <w:szCs w:val="28"/>
          <w:lang w:val="kk-KZ"/>
        </w:rPr>
      </w:pPr>
      <w:r>
        <w:rPr>
          <w:rFonts w:ascii="Arial" w:hAnsi="Arial" w:cs="Arial"/>
          <w:bCs/>
          <w:szCs w:val="28"/>
          <w:lang w:val="kk-KZ"/>
        </w:rPr>
        <w:t>3</w:t>
      </w:r>
      <w:r w:rsidR="001536AF">
        <w:rPr>
          <w:rFonts w:ascii="Arial" w:hAnsi="Arial" w:cs="Arial"/>
          <w:bCs/>
          <w:szCs w:val="28"/>
          <w:lang w:val="kk-KZ"/>
        </w:rPr>
        <w:t xml:space="preserve">) </w:t>
      </w:r>
      <w:r w:rsidR="005217EC" w:rsidRPr="00A61160">
        <w:rPr>
          <w:rFonts w:ascii="Arial" w:eastAsia="Calibri" w:hAnsi="Arial" w:cs="Arial"/>
          <w:color w:val="000000"/>
          <w:szCs w:val="28"/>
          <w:lang w:val="kk-KZ"/>
        </w:rPr>
        <w:t>балалардың жазғы демалыс кезінде бос уақытын дұрыс пайдалануын ұйымдастырып, ата-аналармен тығыз өзара әрекеттесуді</w:t>
      </w:r>
      <w:r w:rsidR="005217EC">
        <w:rPr>
          <w:rFonts w:ascii="Arial" w:eastAsia="Calibri" w:hAnsi="Arial" w:cs="Arial"/>
          <w:color w:val="000000"/>
          <w:szCs w:val="28"/>
          <w:lang w:val="kk-KZ"/>
        </w:rPr>
        <w:t xml:space="preserve"> үйлестірсін.</w:t>
      </w:r>
    </w:p>
    <w:p w:rsidR="00004EAF" w:rsidRDefault="001536AF" w:rsidP="00004EAF">
      <w:pPr>
        <w:pStyle w:val="a3"/>
        <w:pBdr>
          <w:bottom w:val="single" w:sz="4" w:space="30" w:color="FFFFFF"/>
        </w:pBdr>
        <w:spacing w:after="0"/>
        <w:ind w:left="0" w:firstLine="709"/>
        <w:jc w:val="both"/>
        <w:rPr>
          <w:rFonts w:ascii="Arial" w:hAnsi="Arial" w:cs="Arial"/>
          <w:szCs w:val="28"/>
          <w:lang w:val="kk-KZ"/>
        </w:rPr>
      </w:pPr>
      <w:r>
        <w:rPr>
          <w:rFonts w:ascii="Arial" w:hAnsi="Arial" w:cs="Arial"/>
          <w:i/>
          <w:iCs/>
          <w:sz w:val="24"/>
          <w:lang w:val="kk-KZ"/>
        </w:rPr>
        <w:t xml:space="preserve">Мерзімі: </w:t>
      </w:r>
      <w:r w:rsidR="005217EC">
        <w:rPr>
          <w:rFonts w:ascii="Arial" w:hAnsi="Arial" w:cs="Arial"/>
          <w:i/>
          <w:iCs/>
          <w:sz w:val="24"/>
          <w:lang w:val="kk-KZ"/>
        </w:rPr>
        <w:t xml:space="preserve">тұрақты, қорытынды ақпарат әр айдың </w:t>
      </w:r>
      <w:r w:rsidR="005217EC">
        <w:rPr>
          <w:rFonts w:ascii="Arial" w:hAnsi="Arial" w:cs="Arial"/>
          <w:bCs/>
          <w:i/>
          <w:sz w:val="24"/>
          <w:lang w:val="kk-KZ"/>
        </w:rPr>
        <w:t>10-на дейін</w:t>
      </w:r>
    </w:p>
    <w:p w:rsidR="001536AF" w:rsidRPr="00004EAF" w:rsidRDefault="001536AF" w:rsidP="00004EAF">
      <w:pPr>
        <w:pStyle w:val="a3"/>
        <w:pBdr>
          <w:bottom w:val="single" w:sz="4" w:space="30" w:color="FFFFFF"/>
        </w:pBdr>
        <w:spacing w:after="0"/>
        <w:ind w:left="0" w:firstLine="709"/>
        <w:jc w:val="both"/>
        <w:rPr>
          <w:rFonts w:ascii="Arial" w:hAnsi="Arial" w:cs="Arial"/>
          <w:szCs w:val="28"/>
          <w:lang w:val="kk-KZ"/>
        </w:rPr>
      </w:pPr>
      <w:r>
        <w:rPr>
          <w:rFonts w:ascii="Arial" w:hAnsi="Arial" w:cs="Arial"/>
          <w:b/>
          <w:szCs w:val="28"/>
          <w:lang w:val="kk-KZ"/>
        </w:rPr>
        <w:t xml:space="preserve">4. Аудандар мен Тараз қаласының әкімдері облыстық комиссиямен </w:t>
      </w:r>
      <w:r w:rsidRPr="00230AA5">
        <w:rPr>
          <w:rFonts w:ascii="Arial" w:hAnsi="Arial" w:cs="Arial"/>
          <w:b/>
          <w:i/>
          <w:sz w:val="24"/>
          <w:lang w:val="kk-KZ"/>
        </w:rPr>
        <w:t>(жинақтау)</w:t>
      </w:r>
      <w:r>
        <w:rPr>
          <w:rFonts w:ascii="Arial" w:hAnsi="Arial" w:cs="Arial"/>
          <w:b/>
          <w:szCs w:val="28"/>
          <w:lang w:val="kk-KZ"/>
        </w:rPr>
        <w:t xml:space="preserve"> бірлесе, заңнама талаптарына сәйкес: </w:t>
      </w:r>
    </w:p>
    <w:p w:rsidR="00B65A13" w:rsidRDefault="001536AF" w:rsidP="00B65A13">
      <w:pPr>
        <w:pStyle w:val="a3"/>
        <w:pBdr>
          <w:bottom w:val="single" w:sz="4" w:space="30" w:color="FFFFFF"/>
        </w:pBdr>
        <w:spacing w:after="0"/>
        <w:ind w:left="0" w:firstLine="567"/>
        <w:jc w:val="both"/>
        <w:rPr>
          <w:rFonts w:ascii="Arial" w:hAnsi="Arial" w:cs="Arial"/>
          <w:szCs w:val="28"/>
          <w:lang w:val="kk-KZ"/>
        </w:rPr>
      </w:pPr>
      <w:r>
        <w:rPr>
          <w:rFonts w:ascii="Arial" w:hAnsi="Arial" w:cs="Arial"/>
          <w:szCs w:val="28"/>
          <w:lang w:val="kk-KZ"/>
        </w:rPr>
        <w:t xml:space="preserve">1) </w:t>
      </w:r>
      <w:r w:rsidR="005130D7">
        <w:rPr>
          <w:rFonts w:ascii="Arial" w:hAnsi="Arial" w:cs="Arial"/>
          <w:szCs w:val="28"/>
          <w:lang w:val="kk-KZ"/>
        </w:rPr>
        <w:t xml:space="preserve">Әр орын алған оқыс оқиғаларға қатысты </w:t>
      </w:r>
      <w:r w:rsidR="005130D7" w:rsidRPr="005130D7">
        <w:rPr>
          <w:rFonts w:ascii="Arial" w:hAnsi="Arial" w:cs="Arial"/>
          <w:szCs w:val="28"/>
          <w:lang w:val="kk-KZ"/>
        </w:rPr>
        <w:t>барлық заң бұзушылықтар мен оларға ықпал ететін себептер мен жағдайларды жою жөнінде нақты шаралар</w:t>
      </w:r>
      <w:r w:rsidR="00230AA5">
        <w:rPr>
          <w:rFonts w:ascii="Arial" w:hAnsi="Arial" w:cs="Arial"/>
          <w:szCs w:val="28"/>
          <w:lang w:val="kk-KZ"/>
        </w:rPr>
        <w:t xml:space="preserve"> қабылдасын</w:t>
      </w:r>
      <w:r w:rsidR="00B65A13">
        <w:rPr>
          <w:rFonts w:ascii="Arial" w:hAnsi="Arial" w:cs="Arial"/>
          <w:szCs w:val="28"/>
          <w:lang w:val="kk-KZ"/>
        </w:rPr>
        <w:t>.</w:t>
      </w:r>
    </w:p>
    <w:p w:rsidR="001536AF" w:rsidRDefault="001536AF" w:rsidP="00B65A13">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w:t>
      </w:r>
      <w:r w:rsidR="005130D7">
        <w:rPr>
          <w:rFonts w:ascii="Arial" w:hAnsi="Arial" w:cs="Arial"/>
          <w:bCs/>
          <w:i/>
          <w:sz w:val="24"/>
          <w:lang w:val="kk-KZ"/>
        </w:rPr>
        <w:t>29.06</w:t>
      </w:r>
      <w:r>
        <w:rPr>
          <w:rFonts w:ascii="Arial" w:hAnsi="Arial" w:cs="Arial"/>
          <w:bCs/>
          <w:i/>
          <w:sz w:val="24"/>
          <w:lang w:val="kk-KZ"/>
        </w:rPr>
        <w:t>.</w:t>
      </w:r>
      <w:r w:rsidR="005130D7">
        <w:rPr>
          <w:rFonts w:ascii="Arial" w:hAnsi="Arial" w:cs="Arial"/>
          <w:bCs/>
          <w:i/>
          <w:sz w:val="24"/>
          <w:lang w:val="kk-KZ"/>
        </w:rPr>
        <w:t>20</w:t>
      </w:r>
      <w:r>
        <w:rPr>
          <w:rFonts w:ascii="Arial" w:hAnsi="Arial" w:cs="Arial"/>
          <w:bCs/>
          <w:i/>
          <w:sz w:val="24"/>
          <w:lang w:val="kk-KZ"/>
        </w:rPr>
        <w:t>23 жылға дейін</w:t>
      </w:r>
    </w:p>
    <w:p w:rsidR="00CB0F5F" w:rsidRDefault="00EE4D0E" w:rsidP="00EE4D0E">
      <w:pPr>
        <w:pStyle w:val="a3"/>
        <w:pBdr>
          <w:bottom w:val="single" w:sz="4" w:space="30" w:color="FFFFFF"/>
        </w:pBdr>
        <w:spacing w:after="0"/>
        <w:ind w:left="0" w:firstLine="567"/>
        <w:jc w:val="both"/>
        <w:rPr>
          <w:rFonts w:ascii="Arial" w:hAnsi="Arial" w:cs="Arial"/>
          <w:szCs w:val="28"/>
          <w:lang w:val="kk-KZ"/>
        </w:rPr>
      </w:pPr>
      <w:r>
        <w:rPr>
          <w:rFonts w:ascii="Arial" w:hAnsi="Arial" w:cs="Arial"/>
          <w:szCs w:val="28"/>
          <w:lang w:val="kk-KZ"/>
        </w:rPr>
        <w:t xml:space="preserve">2) </w:t>
      </w:r>
      <w:r w:rsidR="00354EE8">
        <w:rPr>
          <w:rFonts w:ascii="Arial" w:hAnsi="Arial" w:cs="Arial"/>
          <w:szCs w:val="28"/>
          <w:lang w:val="kk-KZ"/>
        </w:rPr>
        <w:t>а</w:t>
      </w:r>
      <w:r w:rsidR="00CB0F5F" w:rsidRPr="00CB0F5F">
        <w:rPr>
          <w:rFonts w:ascii="Arial" w:hAnsi="Arial" w:cs="Arial"/>
          <w:szCs w:val="28"/>
          <w:lang w:val="kk-KZ"/>
        </w:rPr>
        <w:t xml:space="preserve">удандар </w:t>
      </w:r>
      <w:r w:rsidR="00076DB6" w:rsidRPr="00076DB6">
        <w:rPr>
          <w:rFonts w:ascii="Arial" w:hAnsi="Arial" w:cs="Arial"/>
          <w:i/>
          <w:sz w:val="24"/>
          <w:lang w:val="kk-KZ"/>
        </w:rPr>
        <w:t>(Қаратау, Шу, Жаңатас қалалары)</w:t>
      </w:r>
      <w:r w:rsidR="00076DB6">
        <w:rPr>
          <w:rFonts w:ascii="Arial" w:hAnsi="Arial" w:cs="Arial"/>
          <w:szCs w:val="28"/>
          <w:lang w:val="kk-KZ"/>
        </w:rPr>
        <w:t xml:space="preserve"> </w:t>
      </w:r>
      <w:r w:rsidR="00CB0F5F" w:rsidRPr="00CB0F5F">
        <w:rPr>
          <w:rFonts w:ascii="Arial" w:hAnsi="Arial" w:cs="Arial"/>
          <w:szCs w:val="28"/>
          <w:lang w:val="kk-KZ"/>
        </w:rPr>
        <w:t>мен Тараз қаласы аумағында құрылысы бітпеген, бала өміріне қауіп төндіретін барлық ғимараттарды қайта есепке алып, ол жерлерге жергілікті халықты жұмыспен қамту орталықтарындағы жұмыспен қамту шара</w:t>
      </w:r>
      <w:r w:rsidR="00D224FD">
        <w:rPr>
          <w:rFonts w:ascii="Arial" w:hAnsi="Arial" w:cs="Arial"/>
          <w:szCs w:val="28"/>
          <w:lang w:val="kk-KZ"/>
        </w:rPr>
        <w:t>лары негізінде арнайы күзет</w:t>
      </w:r>
      <w:r w:rsidR="00CB0F5F" w:rsidRPr="00CB0F5F">
        <w:rPr>
          <w:rFonts w:ascii="Arial" w:hAnsi="Arial" w:cs="Arial"/>
          <w:szCs w:val="28"/>
          <w:lang w:val="kk-KZ"/>
        </w:rPr>
        <w:t xml:space="preserve"> қою жұмыстарын ұйымдастырып, ғимараттар туралы ақпарат берсін.</w:t>
      </w:r>
    </w:p>
    <w:p w:rsidR="00EE4D0E" w:rsidRPr="00B65A13" w:rsidRDefault="00EE4D0E" w:rsidP="00EE4D0E">
      <w:pPr>
        <w:pStyle w:val="a3"/>
        <w:pBdr>
          <w:bottom w:val="single" w:sz="4" w:space="30" w:color="FFFFFF"/>
        </w:pBdr>
        <w:spacing w:after="0"/>
        <w:ind w:left="0" w:firstLine="567"/>
        <w:jc w:val="both"/>
        <w:rPr>
          <w:rFonts w:ascii="Arial" w:hAnsi="Arial" w:cs="Arial"/>
          <w:szCs w:val="28"/>
          <w:lang w:val="kk-KZ"/>
        </w:rPr>
      </w:pPr>
      <w:r>
        <w:rPr>
          <w:rFonts w:ascii="Arial" w:hAnsi="Arial" w:cs="Arial"/>
          <w:i/>
          <w:iCs/>
          <w:sz w:val="24"/>
          <w:lang w:val="kk-KZ"/>
        </w:rPr>
        <w:t xml:space="preserve">Мерзімі: </w:t>
      </w:r>
      <w:r>
        <w:rPr>
          <w:rFonts w:ascii="Arial" w:hAnsi="Arial" w:cs="Arial"/>
          <w:bCs/>
          <w:i/>
          <w:sz w:val="24"/>
          <w:lang w:val="kk-KZ"/>
        </w:rPr>
        <w:t>29.06.2023 жылға дейін</w:t>
      </w:r>
    </w:p>
    <w:p w:rsidR="00CB0F5F" w:rsidRDefault="00CB0F5F" w:rsidP="00CB0F5F">
      <w:pPr>
        <w:pStyle w:val="a3"/>
        <w:pBdr>
          <w:bottom w:val="single" w:sz="4" w:space="30" w:color="FFFFFF"/>
        </w:pBdr>
        <w:spacing w:after="0"/>
        <w:ind w:left="0" w:firstLine="567"/>
        <w:jc w:val="both"/>
        <w:rPr>
          <w:rFonts w:ascii="Arial" w:hAnsi="Arial" w:cs="Arial"/>
          <w:szCs w:val="28"/>
          <w:lang w:val="kk-KZ"/>
        </w:rPr>
      </w:pPr>
      <w:r>
        <w:rPr>
          <w:rFonts w:ascii="Arial" w:hAnsi="Arial" w:cs="Arial"/>
          <w:szCs w:val="28"/>
          <w:lang w:val="kk-KZ"/>
        </w:rPr>
        <w:t xml:space="preserve">3) </w:t>
      </w:r>
      <w:r w:rsidR="00354EE8">
        <w:rPr>
          <w:rFonts w:ascii="Arial" w:hAnsi="Arial" w:cs="Arial"/>
          <w:szCs w:val="28"/>
          <w:lang w:val="kk-KZ"/>
        </w:rPr>
        <w:t>ж</w:t>
      </w:r>
      <w:r>
        <w:rPr>
          <w:rFonts w:ascii="Arial" w:hAnsi="Arial" w:cs="Arial"/>
          <w:szCs w:val="28"/>
          <w:lang w:val="kk-KZ"/>
        </w:rPr>
        <w:t>азғы мерзімде барлық жергілікті комиссия, полиция органдары, білім, денсаулық сақтау, мәдениет, жастар, спорт, әлеуметтік сала мекемелерінің, ҮЕҰ өкілдерімен рейдтік шараларды өткізу кестелері жасалып, әр білім мекемелеріне қарасты бекітілген аймақтарда рейдтік шаралар үнемі жүргізілсін.</w:t>
      </w:r>
    </w:p>
    <w:p w:rsidR="00CB0F5F" w:rsidRPr="00B65A13" w:rsidRDefault="00CB0F5F" w:rsidP="00CB0F5F">
      <w:pPr>
        <w:pStyle w:val="a3"/>
        <w:pBdr>
          <w:bottom w:val="single" w:sz="4" w:space="30" w:color="FFFFFF"/>
        </w:pBdr>
        <w:spacing w:after="0"/>
        <w:ind w:left="0" w:firstLine="567"/>
        <w:jc w:val="both"/>
        <w:rPr>
          <w:rFonts w:ascii="Arial" w:hAnsi="Arial" w:cs="Arial"/>
          <w:szCs w:val="28"/>
          <w:lang w:val="kk-KZ"/>
        </w:rPr>
      </w:pPr>
      <w:r>
        <w:rPr>
          <w:rFonts w:ascii="Arial" w:hAnsi="Arial" w:cs="Arial"/>
          <w:i/>
          <w:iCs/>
          <w:sz w:val="24"/>
          <w:lang w:val="kk-KZ"/>
        </w:rPr>
        <w:t xml:space="preserve">Мерзімі: </w:t>
      </w:r>
      <w:r w:rsidR="00004EAF">
        <w:rPr>
          <w:rFonts w:ascii="Arial" w:hAnsi="Arial" w:cs="Arial"/>
          <w:bCs/>
          <w:i/>
          <w:sz w:val="24"/>
          <w:lang w:val="kk-KZ"/>
        </w:rPr>
        <w:t>29.08</w:t>
      </w:r>
      <w:r>
        <w:rPr>
          <w:rFonts w:ascii="Arial" w:hAnsi="Arial" w:cs="Arial"/>
          <w:bCs/>
          <w:i/>
          <w:sz w:val="24"/>
          <w:lang w:val="kk-KZ"/>
        </w:rPr>
        <w:t>.2023 жылға дейін</w:t>
      </w:r>
      <w:r w:rsidR="00004EAF">
        <w:rPr>
          <w:rFonts w:ascii="Arial" w:hAnsi="Arial" w:cs="Arial"/>
          <w:bCs/>
          <w:i/>
          <w:sz w:val="24"/>
          <w:lang w:val="kk-KZ"/>
        </w:rPr>
        <w:t>, әр айдың 5-не облыстық комиссияға ақпарат</w:t>
      </w:r>
    </w:p>
    <w:p w:rsidR="00354EE8" w:rsidRDefault="00354EE8" w:rsidP="00354EE8">
      <w:pPr>
        <w:pStyle w:val="a3"/>
        <w:pBdr>
          <w:bottom w:val="single" w:sz="4" w:space="30" w:color="FFFFFF"/>
        </w:pBdr>
        <w:spacing w:after="0"/>
        <w:ind w:left="0" w:firstLine="567"/>
        <w:jc w:val="both"/>
        <w:rPr>
          <w:rFonts w:ascii="Arial" w:hAnsi="Arial" w:cs="Arial"/>
          <w:szCs w:val="28"/>
          <w:lang w:val="kk-KZ"/>
        </w:rPr>
      </w:pPr>
      <w:r>
        <w:rPr>
          <w:rFonts w:ascii="Arial" w:hAnsi="Arial" w:cs="Arial"/>
          <w:szCs w:val="28"/>
          <w:lang w:val="kk-KZ"/>
        </w:rPr>
        <w:t xml:space="preserve">4) балардың жазғы демалысында </w:t>
      </w:r>
      <w:r w:rsidRPr="00DE431F">
        <w:rPr>
          <w:rFonts w:ascii="Arial" w:hAnsi="Arial" w:cs="Arial"/>
          <w:i/>
          <w:sz w:val="24"/>
          <w:lang w:val="kk-KZ"/>
        </w:rPr>
        <w:t xml:space="preserve">(шілде, тамыз айлары) </w:t>
      </w:r>
      <w:r>
        <w:rPr>
          <w:rFonts w:ascii="Arial" w:hAnsi="Arial" w:cs="Arial"/>
          <w:szCs w:val="28"/>
          <w:lang w:val="kk-KZ"/>
        </w:rPr>
        <w:t xml:space="preserve">олардың бос уақытын қамтамасыз ету мақсатында, арнайы апталық тәрбие бағытындағы жобаларды қарастырып, қаржы көздерін айқындап, </w:t>
      </w:r>
      <w:r>
        <w:rPr>
          <w:rFonts w:ascii="Arial" w:hAnsi="Arial" w:cs="Arial"/>
          <w:szCs w:val="28"/>
          <w:lang w:val="kk-KZ"/>
        </w:rPr>
        <w:lastRenderedPageBreak/>
        <w:t>орындалуын қамтамасыз етсін.</w:t>
      </w:r>
    </w:p>
    <w:p w:rsidR="00354EE8" w:rsidRPr="00B65A13" w:rsidRDefault="00354EE8" w:rsidP="00354EE8">
      <w:pPr>
        <w:pStyle w:val="a3"/>
        <w:pBdr>
          <w:bottom w:val="single" w:sz="4" w:space="30" w:color="FFFFFF"/>
        </w:pBdr>
        <w:spacing w:after="0"/>
        <w:ind w:left="0" w:firstLine="567"/>
        <w:jc w:val="both"/>
        <w:rPr>
          <w:rFonts w:ascii="Arial" w:hAnsi="Arial" w:cs="Arial"/>
          <w:szCs w:val="28"/>
          <w:lang w:val="kk-KZ"/>
        </w:rPr>
      </w:pPr>
      <w:r>
        <w:rPr>
          <w:rFonts w:ascii="Arial" w:hAnsi="Arial" w:cs="Arial"/>
          <w:i/>
          <w:iCs/>
          <w:sz w:val="24"/>
          <w:lang w:val="kk-KZ"/>
        </w:rPr>
        <w:t xml:space="preserve">Мерзімі: </w:t>
      </w:r>
      <w:r>
        <w:rPr>
          <w:rFonts w:ascii="Arial" w:hAnsi="Arial" w:cs="Arial"/>
          <w:bCs/>
          <w:i/>
          <w:sz w:val="24"/>
          <w:lang w:val="kk-KZ"/>
        </w:rPr>
        <w:t>05.06.2023 жылға дейін</w:t>
      </w:r>
    </w:p>
    <w:p w:rsidR="001536AF" w:rsidRDefault="005130D7" w:rsidP="001536AF">
      <w:pPr>
        <w:pStyle w:val="a3"/>
        <w:pBdr>
          <w:bottom w:val="single" w:sz="4" w:space="30" w:color="FFFFFF"/>
        </w:pBdr>
        <w:spacing w:after="0"/>
        <w:ind w:left="0" w:firstLine="567"/>
        <w:jc w:val="both"/>
        <w:rPr>
          <w:rFonts w:ascii="Arial" w:hAnsi="Arial" w:cs="Arial"/>
          <w:i/>
          <w:sz w:val="24"/>
          <w:lang w:val="kk-KZ"/>
        </w:rPr>
      </w:pPr>
      <w:r>
        <w:rPr>
          <w:rFonts w:ascii="Arial" w:hAnsi="Arial" w:cs="Arial"/>
          <w:b/>
          <w:szCs w:val="28"/>
          <w:lang w:val="kk-KZ"/>
        </w:rPr>
        <w:t>5. Тараз қаласы әкімдігі</w:t>
      </w:r>
      <w:r w:rsidR="001536AF">
        <w:rPr>
          <w:rFonts w:ascii="Arial" w:hAnsi="Arial" w:cs="Arial"/>
          <w:b/>
          <w:szCs w:val="28"/>
          <w:lang w:val="kk-KZ"/>
        </w:rPr>
        <w:t>, заңнама талаптарына сәйкес:</w:t>
      </w:r>
    </w:p>
    <w:p w:rsidR="001536AF" w:rsidRDefault="001536AF" w:rsidP="001536AF">
      <w:pPr>
        <w:pStyle w:val="a3"/>
        <w:pBdr>
          <w:bottom w:val="single" w:sz="4" w:space="30" w:color="FFFFFF"/>
        </w:pBdr>
        <w:spacing w:after="0"/>
        <w:ind w:left="0" w:firstLine="567"/>
        <w:jc w:val="both"/>
        <w:rPr>
          <w:rFonts w:ascii="Arial" w:hAnsi="Arial" w:cs="Arial"/>
          <w:i/>
          <w:sz w:val="24"/>
          <w:lang w:val="kk-KZ"/>
        </w:rPr>
      </w:pPr>
      <w:r>
        <w:rPr>
          <w:rFonts w:ascii="Arial" w:hAnsi="Arial" w:cs="Arial"/>
          <w:szCs w:val="28"/>
          <w:lang w:val="kk-KZ"/>
        </w:rPr>
        <w:t>1) оқыс оқиға орын алған отбасылардағы кәмелетке толмағандарға қатысты медициналық-бейімдеу жұмыстарын жүргізіп, арнайы мамандардың қызмет көрсетуін ұйымдастырсын.</w:t>
      </w:r>
    </w:p>
    <w:p w:rsidR="001536AF" w:rsidRDefault="001536AF" w:rsidP="001536AF">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w:t>
      </w:r>
      <w:r w:rsidR="005130D7">
        <w:rPr>
          <w:rFonts w:ascii="Arial" w:hAnsi="Arial" w:cs="Arial"/>
          <w:bCs/>
          <w:i/>
          <w:sz w:val="24"/>
          <w:lang w:val="kk-KZ"/>
        </w:rPr>
        <w:t>29.06</w:t>
      </w:r>
      <w:r>
        <w:rPr>
          <w:rFonts w:ascii="Arial" w:hAnsi="Arial" w:cs="Arial"/>
          <w:bCs/>
          <w:i/>
          <w:sz w:val="24"/>
          <w:lang w:val="kk-KZ"/>
        </w:rPr>
        <w:t>.2023 жылға дейін</w:t>
      </w:r>
    </w:p>
    <w:p w:rsidR="00004EAF" w:rsidRDefault="00004EAF" w:rsidP="00004EAF">
      <w:pPr>
        <w:pStyle w:val="a3"/>
        <w:pBdr>
          <w:bottom w:val="single" w:sz="4" w:space="30" w:color="FFFFFF"/>
        </w:pBdr>
        <w:spacing w:after="0"/>
        <w:ind w:left="0" w:firstLine="567"/>
        <w:jc w:val="both"/>
        <w:rPr>
          <w:rFonts w:ascii="Arial" w:hAnsi="Arial" w:cs="Arial"/>
          <w:i/>
          <w:sz w:val="24"/>
          <w:lang w:val="kk-KZ"/>
        </w:rPr>
      </w:pPr>
      <w:r>
        <w:rPr>
          <w:rFonts w:ascii="Arial" w:hAnsi="Arial" w:cs="Arial"/>
          <w:szCs w:val="28"/>
          <w:lang w:val="kk-KZ"/>
        </w:rPr>
        <w:t>2) оқыс оқиғалар үнемі орын алатын Тараз қаласы, Қ.Тұрысов көшесі, 3 «А» құрылысы бітпеген ғимараттың қоршауы бекітіліп, есі</w:t>
      </w:r>
      <w:r w:rsidR="00E321A1">
        <w:rPr>
          <w:rFonts w:ascii="Arial" w:hAnsi="Arial" w:cs="Arial"/>
          <w:szCs w:val="28"/>
          <w:lang w:val="kk-KZ"/>
        </w:rPr>
        <w:t>г</w:t>
      </w:r>
      <w:r>
        <w:rPr>
          <w:rFonts w:ascii="Arial" w:hAnsi="Arial" w:cs="Arial"/>
          <w:szCs w:val="28"/>
          <w:lang w:val="kk-KZ"/>
        </w:rPr>
        <w:t>і жабылып, арнайы күзет қою жұмысы</w:t>
      </w:r>
      <w:r w:rsidR="00E321A1">
        <w:rPr>
          <w:rFonts w:ascii="Arial" w:hAnsi="Arial" w:cs="Arial"/>
          <w:szCs w:val="28"/>
          <w:lang w:val="kk-KZ"/>
        </w:rPr>
        <w:t xml:space="preserve"> және туындаған мәселені сот органдары арқылы шешуді қамтамасыз етсін.</w:t>
      </w:r>
    </w:p>
    <w:p w:rsidR="00E321A1" w:rsidRDefault="00004EAF" w:rsidP="00E321A1">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w:t>
      </w:r>
      <w:r>
        <w:rPr>
          <w:rFonts w:ascii="Arial" w:hAnsi="Arial" w:cs="Arial"/>
          <w:bCs/>
          <w:i/>
          <w:sz w:val="24"/>
          <w:lang w:val="kk-KZ"/>
        </w:rPr>
        <w:t>29.06.2023 жылға дейін</w:t>
      </w:r>
    </w:p>
    <w:p w:rsidR="00E321A1" w:rsidRDefault="00937F7F" w:rsidP="00E321A1">
      <w:pPr>
        <w:pStyle w:val="a3"/>
        <w:pBdr>
          <w:bottom w:val="single" w:sz="4" w:space="30" w:color="FFFFFF"/>
        </w:pBdr>
        <w:spacing w:after="0"/>
        <w:ind w:left="0" w:firstLine="567"/>
        <w:jc w:val="both"/>
        <w:rPr>
          <w:rFonts w:ascii="Arial" w:hAnsi="Arial" w:cs="Arial"/>
          <w:bCs/>
          <w:i/>
          <w:sz w:val="24"/>
          <w:lang w:val="kk-KZ"/>
        </w:rPr>
      </w:pPr>
      <w:r>
        <w:rPr>
          <w:rFonts w:ascii="Arial" w:hAnsi="Arial" w:cs="Arial"/>
          <w:b/>
          <w:szCs w:val="28"/>
          <w:lang w:val="kk-KZ"/>
        </w:rPr>
        <w:t>6</w:t>
      </w:r>
      <w:r w:rsidRPr="0034135A">
        <w:rPr>
          <w:rFonts w:ascii="Arial" w:hAnsi="Arial" w:cs="Arial"/>
          <w:b/>
          <w:szCs w:val="28"/>
          <w:lang w:val="kk-KZ"/>
        </w:rPr>
        <w:t>.</w:t>
      </w:r>
      <w:r>
        <w:rPr>
          <w:rFonts w:ascii="Arial" w:hAnsi="Arial" w:cs="Arial"/>
          <w:b/>
          <w:szCs w:val="28"/>
          <w:lang w:val="kk-KZ"/>
        </w:rPr>
        <w:t xml:space="preserve"> Жамбыл облысы әкімдігінің дене шынықтыру және спорт басқармасы</w:t>
      </w:r>
      <w:r w:rsidRPr="00F162EC">
        <w:rPr>
          <w:rFonts w:ascii="Arial" w:hAnsi="Arial" w:cs="Arial"/>
          <w:b/>
          <w:szCs w:val="28"/>
          <w:lang w:val="kk-KZ"/>
        </w:rPr>
        <w:t xml:space="preserve"> </w:t>
      </w:r>
      <w:r>
        <w:rPr>
          <w:rFonts w:ascii="Arial" w:hAnsi="Arial" w:cs="Arial"/>
          <w:b/>
          <w:szCs w:val="28"/>
          <w:lang w:val="kk-KZ"/>
        </w:rPr>
        <w:t>заңнама талаптарына сәйкес:</w:t>
      </w:r>
    </w:p>
    <w:p w:rsidR="00937F7F" w:rsidRPr="00E321A1" w:rsidRDefault="00937F7F" w:rsidP="00E321A1">
      <w:pPr>
        <w:pStyle w:val="a3"/>
        <w:pBdr>
          <w:bottom w:val="single" w:sz="4" w:space="30" w:color="FFFFFF"/>
        </w:pBdr>
        <w:spacing w:after="0"/>
        <w:ind w:left="0" w:firstLine="567"/>
        <w:jc w:val="both"/>
        <w:rPr>
          <w:rFonts w:ascii="Arial" w:hAnsi="Arial" w:cs="Arial"/>
          <w:bCs/>
          <w:i/>
          <w:sz w:val="24"/>
          <w:lang w:val="kk-KZ"/>
        </w:rPr>
      </w:pPr>
      <w:r w:rsidRPr="0034135A">
        <w:rPr>
          <w:rFonts w:ascii="Arial" w:hAnsi="Arial" w:cs="Arial"/>
          <w:szCs w:val="28"/>
          <w:lang w:val="kk-KZ"/>
        </w:rPr>
        <w:t>1)</w:t>
      </w:r>
      <w:r>
        <w:rPr>
          <w:rFonts w:ascii="Arial" w:hAnsi="Arial" w:cs="Arial"/>
          <w:szCs w:val="28"/>
          <w:lang w:val="kk-KZ"/>
        </w:rPr>
        <w:t xml:space="preserve"> </w:t>
      </w:r>
      <w:r w:rsidR="00186468">
        <w:rPr>
          <w:rFonts w:ascii="Arial" w:hAnsi="Arial" w:cs="Arial"/>
          <w:szCs w:val="28"/>
          <w:lang w:val="kk-KZ"/>
        </w:rPr>
        <w:t xml:space="preserve">облыс әкімдігінің білім басқармасымен бірлесіп, </w:t>
      </w:r>
      <w:r w:rsidR="00862A5F">
        <w:rPr>
          <w:rFonts w:ascii="Arial" w:hAnsi="Arial" w:cs="Arial"/>
          <w:szCs w:val="28"/>
          <w:lang w:val="kk-KZ"/>
        </w:rPr>
        <w:t xml:space="preserve">оқыс оқиғаға ұшыраған, </w:t>
      </w:r>
      <w:r>
        <w:rPr>
          <w:rFonts w:ascii="Arial" w:hAnsi="Arial" w:cs="Arial"/>
          <w:szCs w:val="28"/>
          <w:lang w:val="kk-KZ"/>
        </w:rPr>
        <w:t>№12 мектеп-гимназия</w:t>
      </w:r>
      <w:r w:rsidR="00862A5F">
        <w:rPr>
          <w:rFonts w:ascii="Arial" w:hAnsi="Arial" w:cs="Arial"/>
          <w:szCs w:val="28"/>
          <w:lang w:val="kk-KZ"/>
        </w:rPr>
        <w:t>сы</w:t>
      </w:r>
      <w:r>
        <w:rPr>
          <w:rFonts w:ascii="Arial" w:hAnsi="Arial" w:cs="Arial"/>
          <w:szCs w:val="28"/>
          <w:lang w:val="kk-KZ"/>
        </w:rPr>
        <w:t xml:space="preserve">ның 8 </w:t>
      </w:r>
      <w:r w:rsidR="00862A5F">
        <w:rPr>
          <w:rFonts w:ascii="Arial" w:hAnsi="Arial" w:cs="Arial"/>
          <w:szCs w:val="28"/>
          <w:lang w:val="kk-KZ"/>
        </w:rPr>
        <w:t xml:space="preserve">«Ә» сынып оқушысының қатысқан  спорттық секциясындағы араласқан </w:t>
      </w:r>
      <w:r w:rsidR="00E321A1">
        <w:rPr>
          <w:rFonts w:ascii="Arial" w:hAnsi="Arial" w:cs="Arial"/>
          <w:szCs w:val="28"/>
          <w:lang w:val="kk-KZ"/>
        </w:rPr>
        <w:t xml:space="preserve">достары, </w:t>
      </w:r>
      <w:r w:rsidR="00862A5F">
        <w:rPr>
          <w:rFonts w:ascii="Arial" w:hAnsi="Arial" w:cs="Arial"/>
          <w:szCs w:val="28"/>
          <w:lang w:val="kk-KZ"/>
        </w:rPr>
        <w:t xml:space="preserve">ортасы туралы зерделеу жұмыстарын жүргізіп, бірге жаттыққан балаларға қажет жағдайда арнайы психолог мамандарының көмегін ұйымдастырсын. </w:t>
      </w:r>
    </w:p>
    <w:p w:rsidR="00862A5F" w:rsidRDefault="00862A5F" w:rsidP="00862A5F">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тұрақты, </w:t>
      </w:r>
      <w:r>
        <w:rPr>
          <w:rFonts w:ascii="Arial" w:hAnsi="Arial" w:cs="Arial"/>
          <w:bCs/>
          <w:i/>
          <w:sz w:val="24"/>
          <w:lang w:val="kk-KZ"/>
        </w:rPr>
        <w:t>19.06.2023 жылға дейін</w:t>
      </w:r>
    </w:p>
    <w:p w:rsidR="00076DB6" w:rsidRDefault="008C2F5E" w:rsidP="00076DB6">
      <w:pPr>
        <w:pStyle w:val="a3"/>
        <w:pBdr>
          <w:bottom w:val="single" w:sz="4" w:space="30" w:color="FFFFFF"/>
        </w:pBdr>
        <w:spacing w:after="0"/>
        <w:ind w:left="0" w:firstLine="567"/>
        <w:jc w:val="both"/>
        <w:rPr>
          <w:rFonts w:ascii="Arial" w:hAnsi="Arial" w:cs="Arial"/>
          <w:szCs w:val="28"/>
          <w:lang w:val="kk-KZ"/>
        </w:rPr>
      </w:pPr>
      <w:r>
        <w:rPr>
          <w:rFonts w:ascii="Arial" w:hAnsi="Arial" w:cs="Arial"/>
          <w:szCs w:val="28"/>
          <w:lang w:val="kk-KZ"/>
        </w:rPr>
        <w:t>2</w:t>
      </w:r>
      <w:r w:rsidR="00076DB6" w:rsidRPr="0034135A">
        <w:rPr>
          <w:rFonts w:ascii="Arial" w:hAnsi="Arial" w:cs="Arial"/>
          <w:szCs w:val="28"/>
          <w:lang w:val="kk-KZ"/>
        </w:rPr>
        <w:t>)</w:t>
      </w:r>
      <w:r w:rsidR="00076DB6">
        <w:rPr>
          <w:rFonts w:ascii="Arial" w:hAnsi="Arial" w:cs="Arial"/>
          <w:szCs w:val="28"/>
          <w:lang w:val="kk-KZ"/>
        </w:rPr>
        <w:t xml:space="preserve"> </w:t>
      </w:r>
      <w:r w:rsidR="004D5242">
        <w:rPr>
          <w:rFonts w:ascii="Arial" w:hAnsi="Arial" w:cs="Arial"/>
          <w:szCs w:val="28"/>
          <w:lang w:val="kk-KZ"/>
        </w:rPr>
        <w:t xml:space="preserve">оқыс оқиғалар үнемі орын алатын </w:t>
      </w:r>
      <w:r w:rsidR="00076DB6">
        <w:rPr>
          <w:rFonts w:ascii="Arial" w:hAnsi="Arial" w:cs="Arial"/>
          <w:szCs w:val="28"/>
          <w:lang w:val="kk-KZ"/>
        </w:rPr>
        <w:t xml:space="preserve">Тараз қаласы, </w:t>
      </w:r>
      <w:r w:rsidR="00807016">
        <w:rPr>
          <w:rFonts w:ascii="Arial" w:hAnsi="Arial" w:cs="Arial"/>
          <w:szCs w:val="28"/>
          <w:lang w:val="kk-KZ"/>
        </w:rPr>
        <w:t>Қ.Тұрысов көшесі, 3 «А» құрылысы бітпеген ғимараттың теннистік корт жағынан қоршауын қарап, дұрыстап бекітуді қамтамасыз етсін</w:t>
      </w:r>
      <w:r w:rsidR="00076DB6">
        <w:rPr>
          <w:rFonts w:ascii="Arial" w:hAnsi="Arial" w:cs="Arial"/>
          <w:szCs w:val="28"/>
          <w:lang w:val="kk-KZ"/>
        </w:rPr>
        <w:t>.</w:t>
      </w:r>
    </w:p>
    <w:p w:rsidR="00E321A1" w:rsidRDefault="00076DB6" w:rsidP="00E321A1">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тұрақты, </w:t>
      </w:r>
      <w:r w:rsidR="002E7998">
        <w:rPr>
          <w:rFonts w:ascii="Arial" w:hAnsi="Arial" w:cs="Arial"/>
          <w:bCs/>
          <w:i/>
          <w:sz w:val="24"/>
          <w:lang w:val="kk-KZ"/>
        </w:rPr>
        <w:t>0</w:t>
      </w:r>
      <w:r>
        <w:rPr>
          <w:rFonts w:ascii="Arial" w:hAnsi="Arial" w:cs="Arial"/>
          <w:bCs/>
          <w:i/>
          <w:sz w:val="24"/>
          <w:lang w:val="kk-KZ"/>
        </w:rPr>
        <w:t>9.06.2023 жылға дейін</w:t>
      </w:r>
    </w:p>
    <w:p w:rsidR="00B65A13" w:rsidRPr="00E321A1" w:rsidRDefault="008C2F5E" w:rsidP="00E321A1">
      <w:pPr>
        <w:pStyle w:val="a3"/>
        <w:pBdr>
          <w:bottom w:val="single" w:sz="4" w:space="30" w:color="FFFFFF"/>
        </w:pBdr>
        <w:spacing w:after="0"/>
        <w:ind w:left="0" w:firstLine="567"/>
        <w:jc w:val="both"/>
        <w:rPr>
          <w:rFonts w:ascii="Arial" w:hAnsi="Arial" w:cs="Arial"/>
          <w:bCs/>
          <w:i/>
          <w:sz w:val="24"/>
          <w:lang w:val="kk-KZ"/>
        </w:rPr>
      </w:pPr>
      <w:r>
        <w:rPr>
          <w:rFonts w:ascii="Arial" w:hAnsi="Arial" w:cs="Arial"/>
          <w:b/>
          <w:szCs w:val="28"/>
          <w:lang w:val="kk-KZ"/>
        </w:rPr>
        <w:t>7</w:t>
      </w:r>
      <w:r w:rsidR="00B65A13" w:rsidRPr="0034135A">
        <w:rPr>
          <w:rFonts w:ascii="Arial" w:hAnsi="Arial" w:cs="Arial"/>
          <w:b/>
          <w:szCs w:val="28"/>
          <w:lang w:val="kk-KZ"/>
        </w:rPr>
        <w:t>.</w:t>
      </w:r>
      <w:r w:rsidR="00B65A13">
        <w:rPr>
          <w:rFonts w:ascii="Arial" w:hAnsi="Arial" w:cs="Arial"/>
          <w:b/>
          <w:szCs w:val="28"/>
          <w:lang w:val="kk-KZ"/>
        </w:rPr>
        <w:t xml:space="preserve"> Жамбыл облысы әкімдігінің жастар саясаты мәселелері басқармасы</w:t>
      </w:r>
      <w:r w:rsidR="00B65A13" w:rsidRPr="00F162EC">
        <w:rPr>
          <w:rFonts w:ascii="Arial" w:hAnsi="Arial" w:cs="Arial"/>
          <w:b/>
          <w:szCs w:val="28"/>
          <w:lang w:val="kk-KZ"/>
        </w:rPr>
        <w:t xml:space="preserve"> </w:t>
      </w:r>
      <w:r w:rsidR="00B65A13">
        <w:rPr>
          <w:rFonts w:ascii="Arial" w:hAnsi="Arial" w:cs="Arial"/>
          <w:b/>
          <w:szCs w:val="28"/>
          <w:lang w:val="kk-KZ"/>
        </w:rPr>
        <w:t>заңнама талаптарына сәйкес:</w:t>
      </w:r>
    </w:p>
    <w:p w:rsidR="00B65A13" w:rsidRDefault="00B65A13" w:rsidP="00B65A13">
      <w:pPr>
        <w:pStyle w:val="a3"/>
        <w:pBdr>
          <w:bottom w:val="single" w:sz="4" w:space="30" w:color="FFFFFF"/>
        </w:pBdr>
        <w:spacing w:after="0"/>
        <w:ind w:left="0" w:firstLine="567"/>
        <w:jc w:val="both"/>
        <w:rPr>
          <w:rFonts w:ascii="Arial" w:hAnsi="Arial" w:cs="Arial"/>
          <w:szCs w:val="28"/>
          <w:lang w:val="kk-KZ"/>
        </w:rPr>
      </w:pPr>
      <w:r w:rsidRPr="0034135A">
        <w:rPr>
          <w:rFonts w:ascii="Arial" w:hAnsi="Arial" w:cs="Arial"/>
          <w:szCs w:val="28"/>
          <w:lang w:val="kk-KZ"/>
        </w:rPr>
        <w:t xml:space="preserve">1) </w:t>
      </w:r>
      <w:r>
        <w:rPr>
          <w:rFonts w:ascii="Arial" w:hAnsi="Arial" w:cs="Arial"/>
          <w:szCs w:val="28"/>
          <w:lang w:val="kk-KZ"/>
        </w:rPr>
        <w:t xml:space="preserve">жастар арасында </w:t>
      </w:r>
      <w:r w:rsidRPr="00A61160">
        <w:rPr>
          <w:rFonts w:ascii="Arial" w:eastAsia="Calibri" w:hAnsi="Arial" w:cs="Arial"/>
          <w:i/>
          <w:color w:val="000000"/>
          <w:szCs w:val="28"/>
          <w:lang w:val="kk-KZ"/>
        </w:rPr>
        <w:t>(</w:t>
      </w:r>
      <w:r w:rsidRPr="00B65A13">
        <w:rPr>
          <w:rFonts w:ascii="Arial" w:eastAsia="Calibri" w:hAnsi="Arial" w:cs="Arial"/>
          <w:i/>
          <w:color w:val="000000"/>
          <w:sz w:val="24"/>
          <w:lang w:val="kk-KZ"/>
        </w:rPr>
        <w:t>жұмыссыз/оқымайтын)</w:t>
      </w:r>
      <w:r w:rsidRPr="00A61160">
        <w:rPr>
          <w:rFonts w:ascii="Arial" w:eastAsia="Calibri" w:hAnsi="Arial" w:cs="Arial"/>
          <w:color w:val="000000"/>
          <w:szCs w:val="28"/>
          <w:lang w:val="kk-KZ"/>
        </w:rPr>
        <w:t xml:space="preserve"> жастар </w:t>
      </w:r>
      <w:r w:rsidRPr="00A61160">
        <w:rPr>
          <w:rFonts w:ascii="Arial" w:hAnsi="Arial" w:cs="Arial"/>
          <w:szCs w:val="28"/>
          <w:lang w:val="kk-KZ"/>
        </w:rPr>
        <w:t>базасын</w:t>
      </w:r>
      <w:r>
        <w:rPr>
          <w:rFonts w:ascii="Arial" w:hAnsi="Arial" w:cs="Arial"/>
          <w:szCs w:val="28"/>
          <w:lang w:val="kk-KZ"/>
        </w:rPr>
        <w:t>а енгізілген тұлғаларға</w:t>
      </w:r>
      <w:r w:rsidRPr="00A61160">
        <w:rPr>
          <w:rFonts w:ascii="Arial" w:hAnsi="Arial" w:cs="Arial"/>
          <w:szCs w:val="28"/>
          <w:lang w:val="kk-KZ"/>
        </w:rPr>
        <w:t xml:space="preserve"> тегін кәсіптік білім беру және жұмысқа орналастыру іс-шаралары</w:t>
      </w:r>
      <w:r>
        <w:rPr>
          <w:rFonts w:ascii="Arial" w:hAnsi="Arial" w:cs="Arial"/>
          <w:szCs w:val="28"/>
          <w:lang w:val="kk-KZ"/>
        </w:rPr>
        <w:t>н ұйымдастырсын.</w:t>
      </w:r>
    </w:p>
    <w:p w:rsidR="00B65A13" w:rsidRDefault="00B65A13" w:rsidP="00B65A13">
      <w:pPr>
        <w:pStyle w:val="a3"/>
        <w:pBdr>
          <w:bottom w:val="single" w:sz="4" w:space="30" w:color="FFFFFF"/>
        </w:pBdr>
        <w:spacing w:after="0"/>
        <w:ind w:left="0" w:firstLine="567"/>
        <w:jc w:val="both"/>
        <w:rPr>
          <w:rFonts w:ascii="Arial" w:hAnsi="Arial" w:cs="Arial"/>
          <w:bCs/>
          <w:i/>
          <w:sz w:val="24"/>
          <w:lang w:val="kk-KZ"/>
        </w:rPr>
      </w:pPr>
      <w:r>
        <w:rPr>
          <w:rFonts w:ascii="Arial" w:hAnsi="Arial" w:cs="Arial"/>
          <w:i/>
          <w:sz w:val="24"/>
          <w:lang w:val="kk-KZ"/>
        </w:rPr>
        <w:t xml:space="preserve">Орындалу мерзімі: тұрақты, </w:t>
      </w:r>
      <w:r>
        <w:rPr>
          <w:rFonts w:ascii="Arial" w:hAnsi="Arial" w:cs="Arial"/>
          <w:bCs/>
          <w:i/>
          <w:sz w:val="24"/>
          <w:lang w:val="kk-KZ"/>
        </w:rPr>
        <w:t>29.06.2023 ж. дейін</w:t>
      </w:r>
    </w:p>
    <w:p w:rsidR="00D47E83" w:rsidRDefault="008C2F5E" w:rsidP="00D47E83">
      <w:pPr>
        <w:pStyle w:val="a3"/>
        <w:pBdr>
          <w:bottom w:val="single" w:sz="4" w:space="30" w:color="FFFFFF"/>
        </w:pBdr>
        <w:spacing w:after="0"/>
        <w:ind w:left="0" w:firstLine="567"/>
        <w:jc w:val="both"/>
        <w:rPr>
          <w:rFonts w:ascii="Arial" w:hAnsi="Arial" w:cs="Arial"/>
          <w:bCs/>
          <w:i/>
          <w:sz w:val="24"/>
          <w:lang w:val="kk-KZ"/>
        </w:rPr>
      </w:pPr>
      <w:r>
        <w:rPr>
          <w:rFonts w:ascii="Arial" w:hAnsi="Arial" w:cs="Arial"/>
          <w:b/>
          <w:szCs w:val="28"/>
          <w:lang w:val="kk-KZ"/>
        </w:rPr>
        <w:t>8</w:t>
      </w:r>
      <w:r w:rsidR="00D47E83">
        <w:rPr>
          <w:rFonts w:ascii="Arial" w:hAnsi="Arial" w:cs="Arial"/>
          <w:szCs w:val="28"/>
          <w:lang w:val="kk-KZ"/>
        </w:rPr>
        <w:t xml:space="preserve">. </w:t>
      </w:r>
      <w:r w:rsidR="00D47E83">
        <w:rPr>
          <w:rFonts w:ascii="Arial" w:hAnsi="Arial" w:cs="Arial"/>
          <w:b/>
          <w:szCs w:val="28"/>
          <w:lang w:val="kk-KZ"/>
        </w:rPr>
        <w:t xml:space="preserve">Облыс </w:t>
      </w:r>
      <w:r w:rsidR="00D47E83" w:rsidRPr="00D47E83">
        <w:rPr>
          <w:rFonts w:ascii="Arial" w:hAnsi="Arial" w:cs="Arial"/>
          <w:b/>
          <w:bCs/>
          <w:szCs w:val="28"/>
          <w:lang w:val="kk-KZ"/>
        </w:rPr>
        <w:t>әкімінің кеңесшісі</w:t>
      </w:r>
      <w:r w:rsidR="00E321A1">
        <w:rPr>
          <w:rFonts w:ascii="Arial" w:hAnsi="Arial" w:cs="Arial"/>
          <w:b/>
          <w:bCs/>
          <w:szCs w:val="28"/>
          <w:lang w:val="kk-KZ"/>
        </w:rPr>
        <w:t xml:space="preserve"> </w:t>
      </w:r>
      <w:r w:rsidR="00D47E83" w:rsidRPr="00D47E83">
        <w:rPr>
          <w:rFonts w:ascii="Arial" w:hAnsi="Arial" w:cs="Arial"/>
          <w:b/>
          <w:bCs/>
          <w:szCs w:val="28"/>
          <w:lang w:val="kk-KZ"/>
        </w:rPr>
        <w:t>-</w:t>
      </w:r>
      <w:r w:rsidR="00E321A1">
        <w:rPr>
          <w:rFonts w:ascii="Arial" w:hAnsi="Arial" w:cs="Arial"/>
          <w:b/>
          <w:bCs/>
          <w:szCs w:val="28"/>
          <w:lang w:val="kk-KZ"/>
        </w:rPr>
        <w:t xml:space="preserve"> </w:t>
      </w:r>
      <w:r w:rsidR="00D47E83" w:rsidRPr="00D47E83">
        <w:rPr>
          <w:rFonts w:ascii="Arial" w:hAnsi="Arial" w:cs="Arial"/>
          <w:b/>
          <w:bCs/>
          <w:szCs w:val="28"/>
          <w:lang w:val="kk-KZ"/>
        </w:rPr>
        <w:t>бала құқықтары жөніндегі өңірлік уәкілі</w:t>
      </w:r>
      <w:r w:rsidR="00D47E83">
        <w:rPr>
          <w:rFonts w:ascii="Arial" w:hAnsi="Arial" w:cs="Arial"/>
          <w:b/>
          <w:bCs/>
          <w:szCs w:val="28"/>
          <w:lang w:val="kk-KZ"/>
        </w:rPr>
        <w:t>, облыстық комиссия мүшелерімен бірлесе</w:t>
      </w:r>
      <w:r w:rsidR="00D47E83">
        <w:rPr>
          <w:rFonts w:ascii="Arial" w:hAnsi="Arial" w:cs="Arial"/>
          <w:b/>
          <w:szCs w:val="28"/>
          <w:lang w:val="kk-KZ"/>
        </w:rPr>
        <w:t xml:space="preserve"> заңнама талаптарына сәйкес:</w:t>
      </w:r>
    </w:p>
    <w:p w:rsidR="00D47E83" w:rsidRDefault="00D47E83" w:rsidP="00D47E83">
      <w:pPr>
        <w:pStyle w:val="a3"/>
        <w:pBdr>
          <w:bottom w:val="single" w:sz="4" w:space="30" w:color="FFFFFF"/>
        </w:pBdr>
        <w:spacing w:after="0"/>
        <w:ind w:left="0" w:firstLine="567"/>
        <w:jc w:val="both"/>
        <w:rPr>
          <w:rFonts w:ascii="Arial" w:hAnsi="Arial" w:cs="Arial"/>
          <w:szCs w:val="28"/>
          <w:lang w:val="kk-KZ"/>
        </w:rPr>
      </w:pPr>
      <w:r w:rsidRPr="0034135A">
        <w:rPr>
          <w:rFonts w:ascii="Arial" w:hAnsi="Arial" w:cs="Arial"/>
          <w:szCs w:val="28"/>
          <w:lang w:val="kk-KZ"/>
        </w:rPr>
        <w:t>1)</w:t>
      </w:r>
      <w:r>
        <w:rPr>
          <w:rFonts w:ascii="Arial" w:hAnsi="Arial" w:cs="Arial"/>
          <w:szCs w:val="28"/>
          <w:lang w:val="kk-KZ"/>
        </w:rPr>
        <w:t xml:space="preserve"> жазғы мезгілде аудандар мен Тараз қаласында</w:t>
      </w:r>
      <w:r w:rsidR="00E321A1">
        <w:rPr>
          <w:rFonts w:ascii="Arial" w:hAnsi="Arial" w:cs="Arial"/>
          <w:szCs w:val="28"/>
          <w:lang w:val="kk-KZ"/>
        </w:rPr>
        <w:t>ғы</w:t>
      </w:r>
      <w:r>
        <w:rPr>
          <w:rFonts w:ascii="Arial" w:hAnsi="Arial" w:cs="Arial"/>
          <w:szCs w:val="28"/>
          <w:lang w:val="kk-KZ"/>
        </w:rPr>
        <w:t xml:space="preserve"> </w:t>
      </w:r>
      <w:r w:rsidR="008462B2">
        <w:rPr>
          <w:rFonts w:ascii="Arial" w:hAnsi="Arial" w:cs="Arial"/>
          <w:szCs w:val="28"/>
          <w:lang w:val="kk-KZ"/>
        </w:rPr>
        <w:t xml:space="preserve">еңбек ұжымдарындағы </w:t>
      </w:r>
      <w:r>
        <w:rPr>
          <w:rFonts w:ascii="Arial" w:hAnsi="Arial" w:cs="Arial"/>
          <w:szCs w:val="28"/>
          <w:lang w:val="kk-KZ"/>
        </w:rPr>
        <w:t xml:space="preserve">ата-аналармен кездесулер </w:t>
      </w:r>
      <w:r w:rsidRPr="00D47E83">
        <w:rPr>
          <w:rFonts w:ascii="Arial" w:hAnsi="Arial" w:cs="Arial"/>
          <w:i/>
          <w:sz w:val="24"/>
          <w:lang w:val="kk-KZ"/>
        </w:rPr>
        <w:t>(әр облыстық комиссия мүшесіне арнайы жадынама, қысқаша тезистер</w:t>
      </w:r>
      <w:r w:rsidR="005E014E">
        <w:rPr>
          <w:rFonts w:ascii="Arial" w:hAnsi="Arial" w:cs="Arial"/>
          <w:i/>
          <w:sz w:val="24"/>
          <w:lang w:val="kk-KZ"/>
        </w:rPr>
        <w:t xml:space="preserve"> және статистикалық мәліметтерді</w:t>
      </w:r>
      <w:r w:rsidRPr="00D47E83">
        <w:rPr>
          <w:rFonts w:ascii="Arial" w:hAnsi="Arial" w:cs="Arial"/>
          <w:i/>
          <w:sz w:val="24"/>
          <w:lang w:val="kk-KZ"/>
        </w:rPr>
        <w:t xml:space="preserve"> дайындап)</w:t>
      </w:r>
      <w:r>
        <w:rPr>
          <w:rFonts w:ascii="Arial" w:hAnsi="Arial" w:cs="Arial"/>
          <w:szCs w:val="28"/>
          <w:lang w:val="kk-KZ"/>
        </w:rPr>
        <w:t xml:space="preserve"> кестесін жасап, өткізілуін ұйымдастырсын.</w:t>
      </w:r>
      <w:r w:rsidRPr="0034135A">
        <w:rPr>
          <w:rFonts w:ascii="Arial" w:hAnsi="Arial" w:cs="Arial"/>
          <w:szCs w:val="28"/>
          <w:lang w:val="kk-KZ"/>
        </w:rPr>
        <w:t xml:space="preserve"> </w:t>
      </w:r>
    </w:p>
    <w:p w:rsidR="008C2F5E" w:rsidRDefault="00D47E83" w:rsidP="008C2F5E">
      <w:pPr>
        <w:pStyle w:val="a3"/>
        <w:pBdr>
          <w:bottom w:val="single" w:sz="4" w:space="30" w:color="FFFFFF"/>
        </w:pBdr>
        <w:spacing w:after="0"/>
        <w:ind w:left="0" w:firstLine="567"/>
        <w:jc w:val="both"/>
        <w:rPr>
          <w:rFonts w:ascii="Arial" w:hAnsi="Arial" w:cs="Arial"/>
          <w:bCs/>
          <w:i/>
          <w:sz w:val="24"/>
          <w:lang w:val="kk-KZ"/>
        </w:rPr>
      </w:pPr>
      <w:r>
        <w:rPr>
          <w:rFonts w:ascii="Arial" w:hAnsi="Arial" w:cs="Arial"/>
          <w:i/>
          <w:sz w:val="24"/>
          <w:lang w:val="kk-KZ"/>
        </w:rPr>
        <w:t xml:space="preserve">Орындалу мерзімі: тұрақты, </w:t>
      </w:r>
      <w:r w:rsidR="008D31CC">
        <w:rPr>
          <w:rFonts w:ascii="Arial" w:hAnsi="Arial" w:cs="Arial"/>
          <w:bCs/>
          <w:i/>
          <w:sz w:val="24"/>
          <w:lang w:val="kk-KZ"/>
        </w:rPr>
        <w:t>29.08</w:t>
      </w:r>
      <w:r>
        <w:rPr>
          <w:rFonts w:ascii="Arial" w:hAnsi="Arial" w:cs="Arial"/>
          <w:bCs/>
          <w:i/>
          <w:sz w:val="24"/>
          <w:lang w:val="kk-KZ"/>
        </w:rPr>
        <w:t>.2023 ж. дейін</w:t>
      </w:r>
    </w:p>
    <w:p w:rsidR="00B65A13" w:rsidRDefault="008C2F5E" w:rsidP="008C2F5E">
      <w:pPr>
        <w:pStyle w:val="a3"/>
        <w:pBdr>
          <w:bottom w:val="single" w:sz="4" w:space="30" w:color="FFFFFF"/>
        </w:pBdr>
        <w:spacing w:after="0"/>
        <w:ind w:left="0" w:firstLine="567"/>
        <w:jc w:val="both"/>
        <w:rPr>
          <w:rFonts w:ascii="Arial" w:hAnsi="Arial" w:cs="Arial"/>
          <w:bCs/>
          <w:i/>
          <w:sz w:val="24"/>
          <w:lang w:val="kk-KZ"/>
        </w:rPr>
      </w:pPr>
      <w:r>
        <w:rPr>
          <w:rFonts w:ascii="Arial" w:hAnsi="Arial" w:cs="Arial"/>
          <w:b/>
          <w:szCs w:val="28"/>
          <w:lang w:val="kk-KZ"/>
        </w:rPr>
        <w:t>9</w:t>
      </w:r>
      <w:r w:rsidR="005130D7">
        <w:rPr>
          <w:rFonts w:ascii="Arial" w:hAnsi="Arial" w:cs="Arial"/>
          <w:szCs w:val="28"/>
          <w:lang w:val="kk-KZ"/>
        </w:rPr>
        <w:t xml:space="preserve">. </w:t>
      </w:r>
      <w:r w:rsidR="005130D7">
        <w:rPr>
          <w:rFonts w:ascii="Arial" w:hAnsi="Arial" w:cs="Arial"/>
          <w:b/>
          <w:szCs w:val="28"/>
          <w:lang w:val="kk-KZ"/>
        </w:rPr>
        <w:t>Облыс әкімдігі жанындағы кәмелетке толмағандардың істері және олардың құқықтарын қорғау жөніндегі комиссия</w:t>
      </w:r>
      <w:r w:rsidR="005130D7" w:rsidRPr="009F6A5B">
        <w:rPr>
          <w:rFonts w:ascii="Arial" w:hAnsi="Arial" w:cs="Arial"/>
          <w:b/>
          <w:szCs w:val="28"/>
          <w:lang w:val="kk-KZ"/>
        </w:rPr>
        <w:t xml:space="preserve"> </w:t>
      </w:r>
      <w:r w:rsidR="005130D7">
        <w:rPr>
          <w:rFonts w:ascii="Arial" w:hAnsi="Arial" w:cs="Arial"/>
          <w:b/>
          <w:szCs w:val="28"/>
          <w:lang w:val="kk-KZ"/>
        </w:rPr>
        <w:t>заңнама талаптарына сәйкес:</w:t>
      </w:r>
    </w:p>
    <w:p w:rsidR="001536AF" w:rsidRPr="00B65A13" w:rsidRDefault="00B65A13" w:rsidP="00B65A13">
      <w:pPr>
        <w:pStyle w:val="a3"/>
        <w:pBdr>
          <w:bottom w:val="single" w:sz="4" w:space="30" w:color="FFFFFF"/>
        </w:pBdr>
        <w:spacing w:after="0"/>
        <w:ind w:left="0" w:firstLine="567"/>
        <w:jc w:val="both"/>
        <w:rPr>
          <w:rFonts w:ascii="Arial" w:hAnsi="Arial" w:cs="Arial"/>
          <w:bCs/>
          <w:i/>
          <w:sz w:val="24"/>
          <w:lang w:val="kk-KZ"/>
        </w:rPr>
      </w:pPr>
      <w:r>
        <w:rPr>
          <w:rFonts w:ascii="Arial" w:hAnsi="Arial" w:cs="Arial"/>
          <w:szCs w:val="28"/>
          <w:lang w:val="kk-KZ"/>
        </w:rPr>
        <w:t>1</w:t>
      </w:r>
      <w:r w:rsidR="001536AF">
        <w:rPr>
          <w:rFonts w:ascii="Arial" w:hAnsi="Arial" w:cs="Arial"/>
          <w:szCs w:val="28"/>
          <w:lang w:val="kk-KZ"/>
        </w:rPr>
        <w:t>)  аудандық орталық емханалар мен ауруханалар жанындағы жастар денсаулық  орталықтарына кәмелетке толмағандардың барып, денсаулықтарына байланысты барлық қызмет түрлерін алуына жағдай жасалуын</w:t>
      </w:r>
      <w:r w:rsidR="00115B87">
        <w:rPr>
          <w:rFonts w:ascii="Arial" w:hAnsi="Arial" w:cs="Arial"/>
          <w:szCs w:val="28"/>
          <w:lang w:val="kk-KZ"/>
        </w:rPr>
        <w:t xml:space="preserve"> зерделеп, ақпарат берсін.</w:t>
      </w:r>
      <w:r w:rsidR="001536AF">
        <w:rPr>
          <w:rFonts w:ascii="Arial" w:hAnsi="Arial" w:cs="Arial"/>
          <w:szCs w:val="28"/>
          <w:lang w:val="kk-KZ"/>
        </w:rPr>
        <w:t xml:space="preserve"> </w:t>
      </w:r>
    </w:p>
    <w:p w:rsidR="001536AF" w:rsidRDefault="001536AF" w:rsidP="001536AF">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тұрақты, </w:t>
      </w:r>
      <w:r w:rsidR="00115B87">
        <w:rPr>
          <w:rFonts w:ascii="Arial" w:hAnsi="Arial" w:cs="Arial"/>
          <w:bCs/>
          <w:i/>
          <w:sz w:val="24"/>
          <w:lang w:val="kk-KZ"/>
        </w:rPr>
        <w:t>29.06</w:t>
      </w:r>
      <w:r>
        <w:rPr>
          <w:rFonts w:ascii="Arial" w:hAnsi="Arial" w:cs="Arial"/>
          <w:bCs/>
          <w:i/>
          <w:sz w:val="24"/>
          <w:lang w:val="kk-KZ"/>
        </w:rPr>
        <w:t>.2023 жылға дейін</w:t>
      </w:r>
    </w:p>
    <w:p w:rsidR="005E014E" w:rsidRDefault="00BC74D6" w:rsidP="00BC74D6">
      <w:pPr>
        <w:pStyle w:val="a3"/>
        <w:pBdr>
          <w:bottom w:val="single" w:sz="4" w:space="30" w:color="FFFFFF"/>
        </w:pBdr>
        <w:spacing w:after="0"/>
        <w:ind w:left="0" w:firstLine="567"/>
        <w:jc w:val="both"/>
        <w:rPr>
          <w:rFonts w:ascii="Arial" w:eastAsia="Calibri" w:hAnsi="Arial" w:cs="Arial"/>
          <w:szCs w:val="28"/>
          <w:lang w:val="kk-KZ"/>
        </w:rPr>
      </w:pPr>
      <w:r>
        <w:rPr>
          <w:rFonts w:ascii="Arial" w:hAnsi="Arial" w:cs="Arial"/>
          <w:szCs w:val="28"/>
          <w:lang w:val="kk-KZ"/>
        </w:rPr>
        <w:lastRenderedPageBreak/>
        <w:t xml:space="preserve">2)  </w:t>
      </w:r>
      <w:r w:rsidR="005E014E">
        <w:rPr>
          <w:rFonts w:ascii="Arial" w:hAnsi="Arial" w:cs="Arial"/>
          <w:szCs w:val="28"/>
          <w:lang w:val="kk-KZ"/>
        </w:rPr>
        <w:t>бос жатқан ғимараттар бойынша шешім қабылдау мәселелерін талқылау мақсатында</w:t>
      </w:r>
      <w:r>
        <w:rPr>
          <w:rFonts w:ascii="Arial" w:hAnsi="Arial" w:cs="Arial"/>
          <w:szCs w:val="28"/>
          <w:lang w:val="kk-KZ"/>
        </w:rPr>
        <w:t xml:space="preserve">, </w:t>
      </w:r>
      <w:r w:rsidR="00025F74">
        <w:rPr>
          <w:rFonts w:ascii="Arial" w:eastAsia="Calibri" w:hAnsi="Arial" w:cs="Arial"/>
          <w:szCs w:val="28"/>
          <w:lang w:val="kk-KZ"/>
        </w:rPr>
        <w:t>«Атамекен» ҰКП қатысуымен комиссия отыр</w:t>
      </w:r>
      <w:r w:rsidR="005E014E">
        <w:rPr>
          <w:rFonts w:ascii="Arial" w:eastAsia="Calibri" w:hAnsi="Arial" w:cs="Arial"/>
          <w:szCs w:val="28"/>
          <w:lang w:val="kk-KZ"/>
        </w:rPr>
        <w:t>ы</w:t>
      </w:r>
      <w:r w:rsidR="00025F74">
        <w:rPr>
          <w:rFonts w:ascii="Arial" w:eastAsia="Calibri" w:hAnsi="Arial" w:cs="Arial"/>
          <w:szCs w:val="28"/>
          <w:lang w:val="kk-KZ"/>
        </w:rPr>
        <w:t>сын өткізуді ұйымдастырсын</w:t>
      </w:r>
      <w:r w:rsidR="005E014E">
        <w:rPr>
          <w:rFonts w:ascii="Arial" w:eastAsia="Calibri" w:hAnsi="Arial" w:cs="Arial"/>
          <w:szCs w:val="28"/>
          <w:lang w:val="kk-KZ"/>
        </w:rPr>
        <w:t>.</w:t>
      </w:r>
      <w:r w:rsidR="00025F74" w:rsidRPr="001C3FB6">
        <w:rPr>
          <w:rFonts w:ascii="Arial" w:eastAsia="Calibri" w:hAnsi="Arial" w:cs="Arial"/>
          <w:szCs w:val="28"/>
          <w:lang w:val="kk-KZ"/>
        </w:rPr>
        <w:t xml:space="preserve"> </w:t>
      </w:r>
    </w:p>
    <w:p w:rsidR="00BC74D6" w:rsidRDefault="00BC74D6" w:rsidP="00BC74D6">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тұрақты, </w:t>
      </w:r>
      <w:r>
        <w:rPr>
          <w:rFonts w:ascii="Arial" w:hAnsi="Arial" w:cs="Arial"/>
          <w:bCs/>
          <w:i/>
          <w:sz w:val="24"/>
          <w:lang w:val="kk-KZ"/>
        </w:rPr>
        <w:t>29.06.2023 жылға дейін</w:t>
      </w:r>
    </w:p>
    <w:p w:rsidR="00693453" w:rsidRPr="00B65A13" w:rsidRDefault="00693453" w:rsidP="00693453">
      <w:pPr>
        <w:pStyle w:val="a3"/>
        <w:pBdr>
          <w:bottom w:val="single" w:sz="4" w:space="30" w:color="FFFFFF"/>
        </w:pBdr>
        <w:spacing w:after="0"/>
        <w:ind w:left="0" w:firstLine="567"/>
        <w:jc w:val="both"/>
        <w:rPr>
          <w:rFonts w:ascii="Arial" w:hAnsi="Arial" w:cs="Arial"/>
          <w:bCs/>
          <w:i/>
          <w:sz w:val="24"/>
          <w:lang w:val="kk-KZ"/>
        </w:rPr>
      </w:pPr>
      <w:r>
        <w:rPr>
          <w:rFonts w:ascii="Arial" w:hAnsi="Arial" w:cs="Arial"/>
          <w:szCs w:val="28"/>
          <w:lang w:val="kk-KZ"/>
        </w:rPr>
        <w:t xml:space="preserve">3)  аудандар мен Тараз қаласы әкімдіктері жанындағы КТІжОҚҚ жөніндегі комиссиялардың 2023 жылдың 5 ай қорытындысы бойынша қорғаншылыққа және қамқоршылыққа алынған балаларға қатысты жүргізілген жұмыстар туралы ақпараттарды жинақтап,  ақпарат берсін. </w:t>
      </w:r>
    </w:p>
    <w:p w:rsidR="0010633A" w:rsidRDefault="00693453" w:rsidP="0010633A">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тұрақты, </w:t>
      </w:r>
      <w:r>
        <w:rPr>
          <w:rFonts w:ascii="Arial" w:hAnsi="Arial" w:cs="Arial"/>
          <w:bCs/>
          <w:i/>
          <w:sz w:val="24"/>
          <w:lang w:val="kk-KZ"/>
        </w:rPr>
        <w:t>29.06.2023 жылға дейін</w:t>
      </w:r>
    </w:p>
    <w:p w:rsidR="00186468" w:rsidRDefault="00186468" w:rsidP="00186468">
      <w:pPr>
        <w:pStyle w:val="a3"/>
        <w:pBdr>
          <w:bottom w:val="single" w:sz="4" w:space="30" w:color="FFFFFF"/>
        </w:pBdr>
        <w:spacing w:after="0"/>
        <w:ind w:left="0" w:firstLine="567"/>
        <w:jc w:val="both"/>
        <w:rPr>
          <w:rFonts w:ascii="Arial" w:hAnsi="Arial" w:cs="Arial"/>
          <w:bCs/>
          <w:i/>
          <w:sz w:val="24"/>
          <w:lang w:val="kk-KZ"/>
        </w:rPr>
      </w:pPr>
      <w:r>
        <w:rPr>
          <w:rFonts w:ascii="Arial" w:hAnsi="Arial" w:cs="Arial"/>
          <w:b/>
          <w:szCs w:val="28"/>
          <w:lang w:val="kk-KZ"/>
        </w:rPr>
        <w:t>10</w:t>
      </w:r>
      <w:r>
        <w:rPr>
          <w:rFonts w:ascii="Arial" w:hAnsi="Arial" w:cs="Arial"/>
          <w:szCs w:val="28"/>
          <w:lang w:val="kk-KZ"/>
        </w:rPr>
        <w:t xml:space="preserve">. </w:t>
      </w:r>
      <w:r w:rsidRPr="00186468">
        <w:rPr>
          <w:rFonts w:ascii="Arial" w:hAnsi="Arial" w:cs="Arial"/>
          <w:b/>
          <w:szCs w:val="28"/>
          <w:lang w:val="kk-KZ"/>
        </w:rPr>
        <w:t>Б</w:t>
      </w:r>
      <w:r w:rsidR="00372B4F">
        <w:rPr>
          <w:rFonts w:ascii="Arial" w:hAnsi="Arial" w:cs="Arial"/>
          <w:b/>
          <w:szCs w:val="28"/>
          <w:lang w:val="kk-KZ"/>
        </w:rPr>
        <w:t>арлық мекемелер</w:t>
      </w:r>
      <w:r w:rsidRPr="00186468">
        <w:rPr>
          <w:rFonts w:ascii="Arial" w:hAnsi="Arial" w:cs="Arial"/>
          <w:b/>
          <w:szCs w:val="28"/>
          <w:lang w:val="kk-KZ"/>
        </w:rPr>
        <w:t xml:space="preserve"> және</w:t>
      </w:r>
      <w:r>
        <w:rPr>
          <w:rFonts w:ascii="Arial" w:hAnsi="Arial" w:cs="Arial"/>
          <w:szCs w:val="28"/>
          <w:lang w:val="kk-KZ"/>
        </w:rPr>
        <w:t xml:space="preserve"> </w:t>
      </w:r>
      <w:r w:rsidRPr="00186468">
        <w:rPr>
          <w:rFonts w:ascii="Arial" w:hAnsi="Arial" w:cs="Arial"/>
          <w:b/>
          <w:szCs w:val="28"/>
          <w:lang w:val="kk-KZ"/>
        </w:rPr>
        <w:t>қалалық/аудандық</w:t>
      </w:r>
      <w:r>
        <w:rPr>
          <w:rFonts w:ascii="Arial" w:hAnsi="Arial" w:cs="Arial"/>
          <w:szCs w:val="28"/>
          <w:lang w:val="kk-KZ"/>
        </w:rPr>
        <w:t xml:space="preserve"> </w:t>
      </w:r>
      <w:r>
        <w:rPr>
          <w:rFonts w:ascii="Arial" w:hAnsi="Arial" w:cs="Arial"/>
          <w:b/>
          <w:szCs w:val="28"/>
          <w:lang w:val="kk-KZ"/>
        </w:rPr>
        <w:t>әкімдіктер жанындағы кәмелетке толмағандардың істері және олардың құқықтарын қорғау жөніндегі комиссиялар</w:t>
      </w:r>
      <w:r w:rsidRPr="009F6A5B">
        <w:rPr>
          <w:rFonts w:ascii="Arial" w:hAnsi="Arial" w:cs="Arial"/>
          <w:b/>
          <w:szCs w:val="28"/>
          <w:lang w:val="kk-KZ"/>
        </w:rPr>
        <w:t xml:space="preserve"> </w:t>
      </w:r>
      <w:r>
        <w:rPr>
          <w:rFonts w:ascii="Arial" w:hAnsi="Arial" w:cs="Arial"/>
          <w:b/>
          <w:szCs w:val="28"/>
          <w:lang w:val="kk-KZ"/>
        </w:rPr>
        <w:t>заңнама талаптарына сәйкес:</w:t>
      </w:r>
    </w:p>
    <w:p w:rsidR="0010633A" w:rsidRPr="00186468" w:rsidRDefault="00186468" w:rsidP="00186468">
      <w:pPr>
        <w:pStyle w:val="a3"/>
        <w:pBdr>
          <w:bottom w:val="single" w:sz="4" w:space="30" w:color="FFFFFF"/>
        </w:pBdr>
        <w:spacing w:after="0"/>
        <w:ind w:left="0" w:firstLine="567"/>
        <w:jc w:val="both"/>
        <w:rPr>
          <w:rFonts w:ascii="Arial" w:hAnsi="Arial" w:cs="Arial"/>
          <w:bCs/>
          <w:i/>
          <w:sz w:val="24"/>
          <w:lang w:val="kk-KZ"/>
        </w:rPr>
      </w:pPr>
      <w:r>
        <w:rPr>
          <w:rFonts w:ascii="Arial" w:hAnsi="Arial" w:cs="Arial"/>
          <w:szCs w:val="28"/>
          <w:lang w:val="kk-KZ"/>
        </w:rPr>
        <w:t>1</w:t>
      </w:r>
      <w:r w:rsidR="0010633A">
        <w:rPr>
          <w:rFonts w:ascii="Arial" w:hAnsi="Arial" w:cs="Arial"/>
          <w:szCs w:val="28"/>
          <w:lang w:val="kk-KZ"/>
        </w:rPr>
        <w:t>)  жыл басынан облыстық комиссияның отырыстарында берілген хаттамалық тапсырмалардың орындалу</w:t>
      </w:r>
      <w:r w:rsidR="00CB0F5F">
        <w:rPr>
          <w:rFonts w:ascii="Arial" w:hAnsi="Arial" w:cs="Arial"/>
          <w:szCs w:val="28"/>
          <w:lang w:val="kk-KZ"/>
        </w:rPr>
        <w:t xml:space="preserve"> туралы талдау</w:t>
      </w:r>
      <w:r w:rsidR="0010633A">
        <w:rPr>
          <w:rFonts w:ascii="Arial" w:hAnsi="Arial" w:cs="Arial"/>
          <w:szCs w:val="28"/>
          <w:lang w:val="kk-KZ"/>
        </w:rPr>
        <w:t xml:space="preserve"> жасалып, мекеме басшылары мен аудан әкімдіктеріне 1 ай көлемінде орындалуына уақыт беріп, орындалмаған жағдайда облыс әкімі атына қызметтік хат дайындасын.</w:t>
      </w:r>
    </w:p>
    <w:p w:rsidR="0010633A" w:rsidRDefault="0010633A" w:rsidP="0010633A">
      <w:pPr>
        <w:pStyle w:val="a3"/>
        <w:pBdr>
          <w:bottom w:val="single" w:sz="4" w:space="30" w:color="FFFFFF"/>
        </w:pBdr>
        <w:spacing w:after="0"/>
        <w:ind w:left="0" w:firstLine="567"/>
        <w:jc w:val="both"/>
        <w:rPr>
          <w:rFonts w:ascii="Arial" w:hAnsi="Arial" w:cs="Arial"/>
          <w:bCs/>
          <w:i/>
          <w:sz w:val="24"/>
          <w:lang w:val="kk-KZ"/>
        </w:rPr>
      </w:pPr>
      <w:r>
        <w:rPr>
          <w:rFonts w:ascii="Arial" w:hAnsi="Arial" w:cs="Arial"/>
          <w:i/>
          <w:iCs/>
          <w:sz w:val="24"/>
          <w:lang w:val="kk-KZ"/>
        </w:rPr>
        <w:t xml:space="preserve">Мерзімі: тұрақты, </w:t>
      </w:r>
      <w:r>
        <w:rPr>
          <w:rFonts w:ascii="Arial" w:hAnsi="Arial" w:cs="Arial"/>
          <w:bCs/>
          <w:i/>
          <w:sz w:val="24"/>
          <w:lang w:val="kk-KZ"/>
        </w:rPr>
        <w:t>29.06.2023 жылға дейін</w:t>
      </w:r>
    </w:p>
    <w:p w:rsidR="001536AF" w:rsidRDefault="001536AF" w:rsidP="001536AF">
      <w:pPr>
        <w:pStyle w:val="a3"/>
        <w:pBdr>
          <w:bottom w:val="single" w:sz="4" w:space="30" w:color="FFFFFF"/>
        </w:pBdr>
        <w:spacing w:after="0"/>
        <w:ind w:left="0" w:firstLine="567"/>
        <w:jc w:val="both"/>
        <w:rPr>
          <w:rFonts w:ascii="Arial" w:hAnsi="Arial" w:cs="Arial"/>
          <w:bCs/>
          <w:szCs w:val="28"/>
          <w:lang w:val="kk-KZ"/>
        </w:rPr>
      </w:pPr>
      <w:r>
        <w:rPr>
          <w:rFonts w:ascii="Arial" w:hAnsi="Arial" w:cs="Arial"/>
          <w:bCs/>
          <w:szCs w:val="28"/>
          <w:lang w:val="kk-KZ"/>
        </w:rPr>
        <w:t>Осы хаттаманың орындалуын бақылау облыс әкімдігі жанындағы кәмелетке толмағандардың істері және олардың құқықтарын қорғау жөніндегі комиссияға жүктелсін.</w:t>
      </w:r>
    </w:p>
    <w:p w:rsidR="001536AF" w:rsidRDefault="001536AF" w:rsidP="001536AF">
      <w:pPr>
        <w:pStyle w:val="a3"/>
        <w:pBdr>
          <w:bottom w:val="single" w:sz="4" w:space="30" w:color="FFFFFF"/>
        </w:pBdr>
        <w:spacing w:after="0"/>
        <w:ind w:left="0" w:firstLine="567"/>
        <w:jc w:val="both"/>
        <w:rPr>
          <w:rFonts w:ascii="Arial" w:hAnsi="Arial" w:cs="Arial"/>
          <w:color w:val="000000"/>
          <w:spacing w:val="1"/>
          <w:szCs w:val="28"/>
          <w:lang w:val="kk-KZ"/>
        </w:rPr>
      </w:pPr>
    </w:p>
    <w:p w:rsidR="001536AF" w:rsidRDefault="001536AF" w:rsidP="001536AF">
      <w:pPr>
        <w:pStyle w:val="a3"/>
        <w:pBdr>
          <w:bottom w:val="single" w:sz="4" w:space="30" w:color="FFFFFF"/>
        </w:pBdr>
        <w:spacing w:after="0"/>
        <w:ind w:left="0" w:firstLine="567"/>
        <w:jc w:val="both"/>
        <w:rPr>
          <w:rFonts w:ascii="Arial" w:hAnsi="Arial" w:cs="Arial"/>
          <w:color w:val="000000"/>
          <w:spacing w:val="1"/>
          <w:szCs w:val="28"/>
          <w:lang w:val="kk-KZ"/>
        </w:rPr>
      </w:pPr>
    </w:p>
    <w:p w:rsidR="001536AF" w:rsidRDefault="001536AF" w:rsidP="001536AF">
      <w:pPr>
        <w:pStyle w:val="a3"/>
        <w:pBdr>
          <w:bottom w:val="single" w:sz="4" w:space="30" w:color="FFFFFF"/>
        </w:pBdr>
        <w:spacing w:after="0"/>
        <w:ind w:left="0"/>
        <w:jc w:val="both"/>
        <w:rPr>
          <w:rFonts w:ascii="Arial" w:hAnsi="Arial" w:cs="Arial"/>
          <w:b/>
          <w:szCs w:val="28"/>
          <w:lang w:val="kk-KZ"/>
        </w:rPr>
      </w:pPr>
      <w:r>
        <w:rPr>
          <w:rFonts w:ascii="Arial" w:hAnsi="Arial" w:cs="Arial"/>
          <w:b/>
          <w:szCs w:val="28"/>
          <w:lang w:val="kk-KZ"/>
        </w:rPr>
        <w:t>Комиссия төрағасы</w:t>
      </w:r>
      <w:r>
        <w:rPr>
          <w:rFonts w:ascii="Arial" w:hAnsi="Arial" w:cs="Arial"/>
          <w:b/>
          <w:color w:val="FF0000"/>
          <w:szCs w:val="28"/>
          <w:lang w:val="kk-KZ"/>
        </w:rPr>
        <w:tab/>
      </w:r>
      <w:r>
        <w:rPr>
          <w:rFonts w:ascii="Arial" w:hAnsi="Arial" w:cs="Arial"/>
          <w:b/>
          <w:color w:val="FF0000"/>
          <w:szCs w:val="28"/>
          <w:lang w:val="kk-KZ"/>
        </w:rPr>
        <w:tab/>
      </w:r>
      <w:r>
        <w:rPr>
          <w:rFonts w:ascii="Arial" w:hAnsi="Arial" w:cs="Arial"/>
          <w:b/>
          <w:color w:val="FF0000"/>
          <w:szCs w:val="28"/>
          <w:lang w:val="kk-KZ"/>
        </w:rPr>
        <w:tab/>
        <w:t xml:space="preserve">                                 </w:t>
      </w:r>
      <w:r>
        <w:rPr>
          <w:rFonts w:ascii="Arial" w:hAnsi="Arial" w:cs="Arial"/>
          <w:b/>
          <w:szCs w:val="28"/>
          <w:lang w:val="kk-KZ"/>
        </w:rPr>
        <w:t>Е.Үйсімбаев</w:t>
      </w:r>
    </w:p>
    <w:p w:rsidR="001536AF" w:rsidRDefault="001536AF" w:rsidP="001536AF">
      <w:pPr>
        <w:pStyle w:val="a3"/>
        <w:pBdr>
          <w:bottom w:val="single" w:sz="4" w:space="30" w:color="FFFFFF"/>
        </w:pBdr>
        <w:spacing w:after="0"/>
        <w:ind w:left="0"/>
        <w:jc w:val="both"/>
        <w:rPr>
          <w:rFonts w:ascii="Arial" w:hAnsi="Arial" w:cs="Arial"/>
          <w:b/>
          <w:szCs w:val="28"/>
          <w:lang w:val="kk-KZ"/>
        </w:rPr>
      </w:pPr>
    </w:p>
    <w:p w:rsidR="001536AF" w:rsidRDefault="001536AF" w:rsidP="001536AF">
      <w:pPr>
        <w:pStyle w:val="a3"/>
        <w:pBdr>
          <w:bottom w:val="single" w:sz="4" w:space="30" w:color="FFFFFF"/>
        </w:pBdr>
        <w:spacing w:after="0"/>
        <w:ind w:left="0"/>
        <w:jc w:val="both"/>
        <w:rPr>
          <w:rFonts w:ascii="Arial" w:hAnsi="Arial" w:cs="Arial"/>
          <w:b/>
          <w:szCs w:val="28"/>
          <w:lang w:val="kk-KZ"/>
        </w:rPr>
      </w:pPr>
      <w:r>
        <w:rPr>
          <w:rFonts w:ascii="Arial" w:hAnsi="Arial" w:cs="Arial"/>
          <w:b/>
          <w:szCs w:val="28"/>
          <w:lang w:val="kk-KZ"/>
        </w:rPr>
        <w:t xml:space="preserve">Комиссияның </w:t>
      </w:r>
    </w:p>
    <w:p w:rsidR="001536AF" w:rsidRDefault="001536AF" w:rsidP="001536AF">
      <w:pPr>
        <w:pStyle w:val="a3"/>
        <w:pBdr>
          <w:bottom w:val="single" w:sz="4" w:space="30" w:color="FFFFFF"/>
        </w:pBdr>
        <w:spacing w:after="0"/>
        <w:ind w:left="0"/>
        <w:jc w:val="both"/>
        <w:rPr>
          <w:rFonts w:ascii="Arial" w:hAnsi="Arial" w:cs="Arial"/>
          <w:b/>
          <w:szCs w:val="28"/>
          <w:lang w:val="kk-KZ"/>
        </w:rPr>
      </w:pPr>
      <w:r>
        <w:rPr>
          <w:rFonts w:ascii="Arial" w:hAnsi="Arial" w:cs="Arial"/>
          <w:b/>
          <w:szCs w:val="28"/>
          <w:lang w:val="kk-KZ"/>
        </w:rPr>
        <w:t>жауапты хатшысы                                                     Б.Жақсылықова</w:t>
      </w:r>
    </w:p>
    <w:p w:rsidR="001536AF" w:rsidRDefault="001536AF" w:rsidP="001536AF">
      <w:pPr>
        <w:rPr>
          <w:lang w:val="kk-KZ"/>
        </w:rPr>
      </w:pPr>
    </w:p>
    <w:p w:rsidR="003D62F2" w:rsidRPr="00A61160" w:rsidRDefault="003D62F2">
      <w:pPr>
        <w:rPr>
          <w:sz w:val="28"/>
          <w:szCs w:val="28"/>
          <w:lang w:val="kk-KZ"/>
        </w:rPr>
      </w:pPr>
    </w:p>
    <w:sectPr w:rsidR="003D62F2" w:rsidRPr="00A61160" w:rsidSect="007B29E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E8" w:rsidRDefault="00A161E8" w:rsidP="007B29E9">
      <w:pPr>
        <w:spacing w:after="0" w:line="240" w:lineRule="auto"/>
      </w:pPr>
      <w:r>
        <w:separator/>
      </w:r>
    </w:p>
  </w:endnote>
  <w:endnote w:type="continuationSeparator" w:id="0">
    <w:p w:rsidR="00A161E8" w:rsidRDefault="00A161E8" w:rsidP="007B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E8" w:rsidRDefault="00A161E8" w:rsidP="007B29E9">
      <w:pPr>
        <w:spacing w:after="0" w:line="240" w:lineRule="auto"/>
      </w:pPr>
      <w:r>
        <w:separator/>
      </w:r>
    </w:p>
  </w:footnote>
  <w:footnote w:type="continuationSeparator" w:id="0">
    <w:p w:rsidR="00A161E8" w:rsidRDefault="00A161E8" w:rsidP="007B2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216681"/>
      <w:docPartObj>
        <w:docPartGallery w:val="Page Numbers (Top of Page)"/>
        <w:docPartUnique/>
      </w:docPartObj>
    </w:sdtPr>
    <w:sdtEndPr/>
    <w:sdtContent>
      <w:p w:rsidR="007B29E9" w:rsidRDefault="007B29E9">
        <w:pPr>
          <w:pStyle w:val="aa"/>
          <w:jc w:val="center"/>
        </w:pPr>
        <w:r>
          <w:fldChar w:fldCharType="begin"/>
        </w:r>
        <w:r>
          <w:instrText>PAGE   \* MERGEFORMAT</w:instrText>
        </w:r>
        <w:r>
          <w:fldChar w:fldCharType="separate"/>
        </w:r>
        <w:r w:rsidR="007E6279">
          <w:rPr>
            <w:noProof/>
          </w:rPr>
          <w:t>4</w:t>
        </w:r>
        <w:r>
          <w:fldChar w:fldCharType="end"/>
        </w:r>
      </w:p>
    </w:sdtContent>
  </w:sdt>
  <w:p w:rsidR="007B29E9" w:rsidRDefault="007B29E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E9"/>
    <w:rsid w:val="00004EAF"/>
    <w:rsid w:val="00025F74"/>
    <w:rsid w:val="00076DB6"/>
    <w:rsid w:val="000B0587"/>
    <w:rsid w:val="0010633A"/>
    <w:rsid w:val="00114155"/>
    <w:rsid w:val="00115B87"/>
    <w:rsid w:val="001536AF"/>
    <w:rsid w:val="00186468"/>
    <w:rsid w:val="001C3FB6"/>
    <w:rsid w:val="001D40F9"/>
    <w:rsid w:val="00230AA5"/>
    <w:rsid w:val="002E1E63"/>
    <w:rsid w:val="002E7998"/>
    <w:rsid w:val="00316AB3"/>
    <w:rsid w:val="00354EE8"/>
    <w:rsid w:val="00372B4F"/>
    <w:rsid w:val="003B4711"/>
    <w:rsid w:val="003D62F2"/>
    <w:rsid w:val="00431FD4"/>
    <w:rsid w:val="00454A7B"/>
    <w:rsid w:val="004D5242"/>
    <w:rsid w:val="005130D7"/>
    <w:rsid w:val="005217EC"/>
    <w:rsid w:val="00557FDD"/>
    <w:rsid w:val="005668EA"/>
    <w:rsid w:val="005A3331"/>
    <w:rsid w:val="005E014E"/>
    <w:rsid w:val="005E37FC"/>
    <w:rsid w:val="00693453"/>
    <w:rsid w:val="007373C0"/>
    <w:rsid w:val="007B29E9"/>
    <w:rsid w:val="007E2F4B"/>
    <w:rsid w:val="007E6279"/>
    <w:rsid w:val="00807016"/>
    <w:rsid w:val="00817B82"/>
    <w:rsid w:val="008462B2"/>
    <w:rsid w:val="00862A5F"/>
    <w:rsid w:val="008C2F5E"/>
    <w:rsid w:val="008C77E9"/>
    <w:rsid w:val="008D31CC"/>
    <w:rsid w:val="00937F7F"/>
    <w:rsid w:val="009D2753"/>
    <w:rsid w:val="00A161E8"/>
    <w:rsid w:val="00A61160"/>
    <w:rsid w:val="00A86B39"/>
    <w:rsid w:val="00B65A13"/>
    <w:rsid w:val="00BA0174"/>
    <w:rsid w:val="00BC74D6"/>
    <w:rsid w:val="00C67BC7"/>
    <w:rsid w:val="00CB0F5F"/>
    <w:rsid w:val="00CD3394"/>
    <w:rsid w:val="00D224FD"/>
    <w:rsid w:val="00D47E83"/>
    <w:rsid w:val="00DC49B6"/>
    <w:rsid w:val="00DE431F"/>
    <w:rsid w:val="00DE7B72"/>
    <w:rsid w:val="00E149E9"/>
    <w:rsid w:val="00E321A1"/>
    <w:rsid w:val="00EE4D0E"/>
    <w:rsid w:val="00F36E74"/>
    <w:rsid w:val="00FC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AF"/>
    <w:rPr>
      <w:rFonts w:ascii="Calibri" w:eastAsia="Calibri" w:hAnsi="Calibri" w:cs="Times New Roman"/>
    </w:rPr>
  </w:style>
  <w:style w:type="paragraph" w:styleId="3">
    <w:name w:val="heading 3"/>
    <w:basedOn w:val="a"/>
    <w:link w:val="30"/>
    <w:uiPriority w:val="9"/>
    <w:qFormat/>
    <w:rsid w:val="002E1E6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536AF"/>
    <w:pPr>
      <w:widowControl w:val="0"/>
      <w:suppressAutoHyphens/>
      <w:spacing w:after="120" w:line="240" w:lineRule="auto"/>
      <w:ind w:left="283"/>
    </w:pPr>
    <w:rPr>
      <w:rFonts w:ascii="Times New Roman" w:eastAsia="Lucida Sans Unicode" w:hAnsi="Times New Roman"/>
      <w:kern w:val="2"/>
      <w:sz w:val="28"/>
      <w:szCs w:val="24"/>
    </w:rPr>
  </w:style>
  <w:style w:type="character" w:customStyle="1" w:styleId="a4">
    <w:name w:val="Основной текст с отступом Знак"/>
    <w:basedOn w:val="a0"/>
    <w:link w:val="a3"/>
    <w:uiPriority w:val="99"/>
    <w:rsid w:val="001536AF"/>
    <w:rPr>
      <w:rFonts w:ascii="Times New Roman" w:eastAsia="Lucida Sans Unicode" w:hAnsi="Times New Roman" w:cs="Times New Roman"/>
      <w:kern w:val="2"/>
      <w:sz w:val="28"/>
      <w:szCs w:val="24"/>
    </w:rPr>
  </w:style>
  <w:style w:type="character" w:customStyle="1" w:styleId="a5">
    <w:name w:val="Без интервала Знак"/>
    <w:aliases w:val="Обя Знак,мелкий Знак,мой рабочий Знак,норма Знак,No Spacing Знак,Без интервала1 Знак,Айгерим Знак,свой Знак,Без интервала11 Знак,Без интеБез интервала Знак,No Spacing1 Знак,14 TNR Знак,МОЙ СТИЛЬ Знак,No Spacing11 Знак,Елжан Знак"/>
    <w:link w:val="a6"/>
    <w:uiPriority w:val="1"/>
    <w:qFormat/>
    <w:locked/>
    <w:rsid w:val="001536AF"/>
    <w:rPr>
      <w:rFonts w:ascii="Calibri" w:eastAsia="Calibri" w:hAnsi="Calibri" w:cs="Times New Roman"/>
    </w:rPr>
  </w:style>
  <w:style w:type="paragraph" w:styleId="a6">
    <w:name w:val="No Spacing"/>
    <w:aliases w:val="Обя,мелкий,мой рабочий,норма,No Spacing,Без интервала1,Айгерим,свой,Без интервала11,Без интеБез интервала,No Spacing1,14 TNR,МОЙ СТИЛЬ,No Spacing11,Без интервала2,Без интервала111,С интервалом,Без интервала3,Елжан,Без интервала4,СНОСКИ,АА"/>
    <w:link w:val="a5"/>
    <w:uiPriority w:val="1"/>
    <w:qFormat/>
    <w:rsid w:val="001536AF"/>
    <w:pPr>
      <w:spacing w:after="0" w:line="240" w:lineRule="auto"/>
    </w:pPr>
    <w:rPr>
      <w:rFonts w:ascii="Calibri" w:eastAsia="Calibri" w:hAnsi="Calibri" w:cs="Times New Roman"/>
    </w:rPr>
  </w:style>
  <w:style w:type="character" w:customStyle="1" w:styleId="markedcontent">
    <w:name w:val="markedcontent"/>
    <w:basedOn w:val="a0"/>
    <w:rsid w:val="001536AF"/>
  </w:style>
  <w:style w:type="table" w:styleId="a7">
    <w:name w:val="Table Grid"/>
    <w:basedOn w:val="a1"/>
    <w:uiPriority w:val="59"/>
    <w:rsid w:val="0015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9"/>
    <w:uiPriority w:val="99"/>
    <w:locked/>
    <w:rsid w:val="00115B87"/>
    <w:rPr>
      <w:rFonts w:ascii="Times New Roman" w:eastAsia="Times New Roman" w:hAnsi="Times New Roman" w:cs="Times New Roman"/>
      <w:sz w:val="24"/>
      <w:szCs w:val="24"/>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8"/>
    <w:uiPriority w:val="99"/>
    <w:unhideWhenUsed/>
    <w:qFormat/>
    <w:rsid w:val="00115B87"/>
    <w:pPr>
      <w:tabs>
        <w:tab w:val="center" w:pos="4536"/>
        <w:tab w:val="right" w:pos="9072"/>
      </w:tabs>
      <w:autoSpaceDN w:val="0"/>
      <w:spacing w:after="0"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7B29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29E9"/>
    <w:rPr>
      <w:rFonts w:ascii="Calibri" w:eastAsia="Calibri" w:hAnsi="Calibri" w:cs="Times New Roman"/>
    </w:rPr>
  </w:style>
  <w:style w:type="paragraph" w:styleId="ac">
    <w:name w:val="footer"/>
    <w:basedOn w:val="a"/>
    <w:link w:val="ad"/>
    <w:uiPriority w:val="99"/>
    <w:unhideWhenUsed/>
    <w:rsid w:val="007B29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29E9"/>
    <w:rPr>
      <w:rFonts w:ascii="Calibri" w:eastAsia="Calibri" w:hAnsi="Calibri" w:cs="Times New Roman"/>
    </w:rPr>
  </w:style>
  <w:style w:type="character" w:customStyle="1" w:styleId="30">
    <w:name w:val="Заголовок 3 Знак"/>
    <w:basedOn w:val="a0"/>
    <w:link w:val="3"/>
    <w:uiPriority w:val="9"/>
    <w:rsid w:val="002E1E63"/>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AF"/>
    <w:rPr>
      <w:rFonts w:ascii="Calibri" w:eastAsia="Calibri" w:hAnsi="Calibri" w:cs="Times New Roman"/>
    </w:rPr>
  </w:style>
  <w:style w:type="paragraph" w:styleId="3">
    <w:name w:val="heading 3"/>
    <w:basedOn w:val="a"/>
    <w:link w:val="30"/>
    <w:uiPriority w:val="9"/>
    <w:qFormat/>
    <w:rsid w:val="002E1E6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536AF"/>
    <w:pPr>
      <w:widowControl w:val="0"/>
      <w:suppressAutoHyphens/>
      <w:spacing w:after="120" w:line="240" w:lineRule="auto"/>
      <w:ind w:left="283"/>
    </w:pPr>
    <w:rPr>
      <w:rFonts w:ascii="Times New Roman" w:eastAsia="Lucida Sans Unicode" w:hAnsi="Times New Roman"/>
      <w:kern w:val="2"/>
      <w:sz w:val="28"/>
      <w:szCs w:val="24"/>
    </w:rPr>
  </w:style>
  <w:style w:type="character" w:customStyle="1" w:styleId="a4">
    <w:name w:val="Основной текст с отступом Знак"/>
    <w:basedOn w:val="a0"/>
    <w:link w:val="a3"/>
    <w:uiPriority w:val="99"/>
    <w:rsid w:val="001536AF"/>
    <w:rPr>
      <w:rFonts w:ascii="Times New Roman" w:eastAsia="Lucida Sans Unicode" w:hAnsi="Times New Roman" w:cs="Times New Roman"/>
      <w:kern w:val="2"/>
      <w:sz w:val="28"/>
      <w:szCs w:val="24"/>
    </w:rPr>
  </w:style>
  <w:style w:type="character" w:customStyle="1" w:styleId="a5">
    <w:name w:val="Без интервала Знак"/>
    <w:aliases w:val="Обя Знак,мелкий Знак,мой рабочий Знак,норма Знак,No Spacing Знак,Без интервала1 Знак,Айгерим Знак,свой Знак,Без интервала11 Знак,Без интеБез интервала Знак,No Spacing1 Знак,14 TNR Знак,МОЙ СТИЛЬ Знак,No Spacing11 Знак,Елжан Знак"/>
    <w:link w:val="a6"/>
    <w:uiPriority w:val="1"/>
    <w:qFormat/>
    <w:locked/>
    <w:rsid w:val="001536AF"/>
    <w:rPr>
      <w:rFonts w:ascii="Calibri" w:eastAsia="Calibri" w:hAnsi="Calibri" w:cs="Times New Roman"/>
    </w:rPr>
  </w:style>
  <w:style w:type="paragraph" w:styleId="a6">
    <w:name w:val="No Spacing"/>
    <w:aliases w:val="Обя,мелкий,мой рабочий,норма,No Spacing,Без интервала1,Айгерим,свой,Без интервала11,Без интеБез интервала,No Spacing1,14 TNR,МОЙ СТИЛЬ,No Spacing11,Без интервала2,Без интервала111,С интервалом,Без интервала3,Елжан,Без интервала4,СНОСКИ,АА"/>
    <w:link w:val="a5"/>
    <w:uiPriority w:val="1"/>
    <w:qFormat/>
    <w:rsid w:val="001536AF"/>
    <w:pPr>
      <w:spacing w:after="0" w:line="240" w:lineRule="auto"/>
    </w:pPr>
    <w:rPr>
      <w:rFonts w:ascii="Calibri" w:eastAsia="Calibri" w:hAnsi="Calibri" w:cs="Times New Roman"/>
    </w:rPr>
  </w:style>
  <w:style w:type="character" w:customStyle="1" w:styleId="markedcontent">
    <w:name w:val="markedcontent"/>
    <w:basedOn w:val="a0"/>
    <w:rsid w:val="001536AF"/>
  </w:style>
  <w:style w:type="table" w:styleId="a7">
    <w:name w:val="Table Grid"/>
    <w:basedOn w:val="a1"/>
    <w:uiPriority w:val="59"/>
    <w:rsid w:val="0015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9"/>
    <w:uiPriority w:val="99"/>
    <w:locked/>
    <w:rsid w:val="00115B87"/>
    <w:rPr>
      <w:rFonts w:ascii="Times New Roman" w:eastAsia="Times New Roman" w:hAnsi="Times New Roman" w:cs="Times New Roman"/>
      <w:sz w:val="24"/>
      <w:szCs w:val="24"/>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8"/>
    <w:uiPriority w:val="99"/>
    <w:unhideWhenUsed/>
    <w:qFormat/>
    <w:rsid w:val="00115B87"/>
    <w:pPr>
      <w:tabs>
        <w:tab w:val="center" w:pos="4536"/>
        <w:tab w:val="right" w:pos="9072"/>
      </w:tabs>
      <w:autoSpaceDN w:val="0"/>
      <w:spacing w:after="0"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7B29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29E9"/>
    <w:rPr>
      <w:rFonts w:ascii="Calibri" w:eastAsia="Calibri" w:hAnsi="Calibri" w:cs="Times New Roman"/>
    </w:rPr>
  </w:style>
  <w:style w:type="paragraph" w:styleId="ac">
    <w:name w:val="footer"/>
    <w:basedOn w:val="a"/>
    <w:link w:val="ad"/>
    <w:uiPriority w:val="99"/>
    <w:unhideWhenUsed/>
    <w:rsid w:val="007B29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29E9"/>
    <w:rPr>
      <w:rFonts w:ascii="Calibri" w:eastAsia="Calibri" w:hAnsi="Calibri" w:cs="Times New Roman"/>
    </w:rPr>
  </w:style>
  <w:style w:type="character" w:customStyle="1" w:styleId="30">
    <w:name w:val="Заголовок 3 Знак"/>
    <w:basedOn w:val="a0"/>
    <w:link w:val="3"/>
    <w:uiPriority w:val="9"/>
    <w:rsid w:val="002E1E6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29114">
      <w:bodyDiv w:val="1"/>
      <w:marLeft w:val="0"/>
      <w:marRight w:val="0"/>
      <w:marTop w:val="0"/>
      <w:marBottom w:val="0"/>
      <w:divBdr>
        <w:top w:val="none" w:sz="0" w:space="0" w:color="auto"/>
        <w:left w:val="none" w:sz="0" w:space="0" w:color="auto"/>
        <w:bottom w:val="none" w:sz="0" w:space="0" w:color="auto"/>
        <w:right w:val="none" w:sz="0" w:space="0" w:color="auto"/>
      </w:divBdr>
    </w:div>
    <w:div w:id="1793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1C2B5-B307-4E99-B11D-50393F4F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Медет</cp:lastModifiedBy>
  <cp:revision>2</cp:revision>
  <cp:lastPrinted>2023-05-30T13:10:00Z</cp:lastPrinted>
  <dcterms:created xsi:type="dcterms:W3CDTF">2023-07-19T05:38:00Z</dcterms:created>
  <dcterms:modified xsi:type="dcterms:W3CDTF">2023-07-19T05:38:00Z</dcterms:modified>
</cp:coreProperties>
</file>