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F5" w:rsidRPr="004503F5" w:rsidRDefault="004503F5" w:rsidP="004503F5">
      <w:pPr>
        <w:pStyle w:val="a4"/>
        <w:jc w:val="center"/>
        <w:rPr>
          <w:rFonts w:ascii="Times New Roman" w:hAnsi="Times New Roman" w:cs="Times New Roman"/>
          <w:b/>
          <w:sz w:val="28"/>
          <w:szCs w:val="28"/>
        </w:rPr>
      </w:pPr>
      <w:r w:rsidRPr="004503F5">
        <w:rPr>
          <w:rFonts w:ascii="Times New Roman" w:hAnsi="Times New Roman" w:cs="Times New Roman"/>
          <w:b/>
          <w:sz w:val="28"/>
          <w:szCs w:val="28"/>
        </w:rPr>
        <w:t>Жамбыл облысыәкімдігініңбілімбасқармасыТ</w:t>
      </w:r>
      <w:proofErr w:type="gramStart"/>
      <w:r w:rsidRPr="004503F5">
        <w:rPr>
          <w:rFonts w:ascii="Times New Roman" w:hAnsi="Times New Roman" w:cs="Times New Roman"/>
          <w:b/>
          <w:sz w:val="28"/>
          <w:szCs w:val="28"/>
        </w:rPr>
        <w:t>.Р</w:t>
      </w:r>
      <w:proofErr w:type="gramEnd"/>
      <w:r w:rsidRPr="004503F5">
        <w:rPr>
          <w:rFonts w:ascii="Times New Roman" w:hAnsi="Times New Roman" w:cs="Times New Roman"/>
          <w:b/>
          <w:sz w:val="28"/>
          <w:szCs w:val="28"/>
        </w:rPr>
        <w:t>ысқұловауданының</w:t>
      </w:r>
    </w:p>
    <w:p w:rsidR="004503F5" w:rsidRPr="004503F5" w:rsidRDefault="004503F5" w:rsidP="004503F5">
      <w:pPr>
        <w:pStyle w:val="a4"/>
        <w:jc w:val="center"/>
        <w:rPr>
          <w:rFonts w:ascii="Times New Roman" w:hAnsi="Times New Roman" w:cs="Times New Roman"/>
          <w:b/>
          <w:sz w:val="28"/>
          <w:szCs w:val="28"/>
        </w:rPr>
      </w:pPr>
      <w:r>
        <w:rPr>
          <w:rFonts w:ascii="Times New Roman" w:hAnsi="Times New Roman" w:cs="Times New Roman"/>
          <w:b/>
          <w:sz w:val="28"/>
          <w:szCs w:val="28"/>
        </w:rPr>
        <w:t>білімбөлімі «</w:t>
      </w:r>
      <w:r>
        <w:rPr>
          <w:rFonts w:ascii="Times New Roman" w:hAnsi="Times New Roman" w:cs="Times New Roman"/>
          <w:b/>
          <w:sz w:val="28"/>
          <w:szCs w:val="28"/>
          <w:lang w:val="kk-KZ"/>
        </w:rPr>
        <w:t>Ақбұлақ шағын орталықты орта мектебі</w:t>
      </w:r>
      <w:r w:rsidRPr="004503F5">
        <w:rPr>
          <w:rFonts w:ascii="Times New Roman" w:hAnsi="Times New Roman" w:cs="Times New Roman"/>
          <w:b/>
          <w:sz w:val="28"/>
          <w:szCs w:val="28"/>
        </w:rPr>
        <w:t>» коммуналдықмемлекеттікмекемесі «</w:t>
      </w:r>
      <w:r w:rsidR="002F40F8">
        <w:rPr>
          <w:rFonts w:ascii="Times New Roman" w:hAnsi="Times New Roman" w:cs="Times New Roman"/>
          <w:b/>
          <w:sz w:val="28"/>
          <w:szCs w:val="28"/>
          <w:lang w:val="kk-KZ"/>
        </w:rPr>
        <w:t xml:space="preserve">педагог </w:t>
      </w:r>
      <w:proofErr w:type="gramStart"/>
      <w:r w:rsidR="002F40F8">
        <w:rPr>
          <w:rFonts w:ascii="Times New Roman" w:hAnsi="Times New Roman" w:cs="Times New Roman"/>
          <w:b/>
          <w:sz w:val="28"/>
          <w:szCs w:val="28"/>
          <w:lang w:val="kk-KZ"/>
        </w:rPr>
        <w:t>-п</w:t>
      </w:r>
      <w:proofErr w:type="spellStart"/>
      <w:proofErr w:type="gramEnd"/>
      <w:r w:rsidRPr="004503F5">
        <w:rPr>
          <w:rFonts w:ascii="Times New Roman" w:hAnsi="Times New Roman" w:cs="Times New Roman"/>
          <w:b/>
          <w:sz w:val="28"/>
          <w:szCs w:val="28"/>
        </w:rPr>
        <w:t>сихолог</w:t>
      </w:r>
      <w:proofErr w:type="spellEnd"/>
      <w:r w:rsidRPr="004503F5">
        <w:rPr>
          <w:rFonts w:ascii="Times New Roman" w:hAnsi="Times New Roman" w:cs="Times New Roman"/>
          <w:b/>
          <w:sz w:val="28"/>
          <w:szCs w:val="28"/>
        </w:rPr>
        <w:t xml:space="preserve">» </w:t>
      </w:r>
      <w:bookmarkStart w:id="0" w:name="_GoBack"/>
      <w:r w:rsidRPr="004503F5">
        <w:rPr>
          <w:rFonts w:ascii="Times New Roman" w:hAnsi="Times New Roman" w:cs="Times New Roman"/>
          <w:b/>
          <w:sz w:val="28"/>
          <w:szCs w:val="28"/>
        </w:rPr>
        <w:t>уақытша</w:t>
      </w:r>
      <w:bookmarkEnd w:id="0"/>
      <w:r w:rsidR="00927F51" w:rsidRPr="00927F51">
        <w:rPr>
          <w:rFonts w:ascii="Times New Roman" w:hAnsi="Times New Roman" w:cs="Times New Roman"/>
          <w:b/>
          <w:sz w:val="28"/>
          <w:szCs w:val="28"/>
        </w:rPr>
        <w:t xml:space="preserve">(0.5 </w:t>
      </w:r>
      <w:r w:rsidR="00927F51">
        <w:rPr>
          <w:rFonts w:ascii="Times New Roman" w:hAnsi="Times New Roman" w:cs="Times New Roman"/>
          <w:b/>
          <w:sz w:val="28"/>
          <w:szCs w:val="28"/>
          <w:lang w:val="kk-KZ"/>
        </w:rPr>
        <w:t>жүктеме</w:t>
      </w:r>
      <w:r w:rsidR="00927F51" w:rsidRPr="00927F51">
        <w:rPr>
          <w:rFonts w:ascii="Times New Roman" w:hAnsi="Times New Roman" w:cs="Times New Roman"/>
          <w:b/>
          <w:sz w:val="28"/>
          <w:szCs w:val="28"/>
        </w:rPr>
        <w:t>)</w:t>
      </w:r>
      <w:r w:rsidRPr="004503F5">
        <w:rPr>
          <w:rFonts w:ascii="Times New Roman" w:hAnsi="Times New Roman" w:cs="Times New Roman"/>
          <w:b/>
          <w:sz w:val="28"/>
          <w:szCs w:val="28"/>
        </w:rPr>
        <w:t xml:space="preserve"> бос </w:t>
      </w:r>
      <w:proofErr w:type="spellStart"/>
      <w:r w:rsidRPr="004503F5">
        <w:rPr>
          <w:rFonts w:ascii="Times New Roman" w:hAnsi="Times New Roman" w:cs="Times New Roman"/>
          <w:b/>
          <w:sz w:val="28"/>
          <w:szCs w:val="28"/>
        </w:rPr>
        <w:t>лауазымына</w:t>
      </w:r>
      <w:proofErr w:type="spellEnd"/>
    </w:p>
    <w:p w:rsidR="004503F5" w:rsidRDefault="004503F5" w:rsidP="004503F5">
      <w:pPr>
        <w:pStyle w:val="a4"/>
        <w:jc w:val="center"/>
        <w:rPr>
          <w:rFonts w:ascii="Times New Roman" w:hAnsi="Times New Roman" w:cs="Times New Roman"/>
          <w:b/>
          <w:sz w:val="28"/>
          <w:szCs w:val="28"/>
          <w:lang w:val="kk-KZ"/>
        </w:rPr>
      </w:pPr>
      <w:r w:rsidRPr="004503F5">
        <w:rPr>
          <w:rFonts w:ascii="Times New Roman" w:hAnsi="Times New Roman" w:cs="Times New Roman"/>
          <w:b/>
          <w:sz w:val="28"/>
          <w:szCs w:val="28"/>
        </w:rPr>
        <w:t>КОНКУРС ЖАРИЯЛАЙДЫ</w:t>
      </w:r>
    </w:p>
    <w:p w:rsidR="004503F5" w:rsidRPr="004503F5" w:rsidRDefault="004503F5" w:rsidP="004503F5">
      <w:pPr>
        <w:pStyle w:val="a4"/>
        <w:jc w:val="center"/>
        <w:rPr>
          <w:rFonts w:ascii="Times New Roman" w:hAnsi="Times New Roman" w:cs="Times New Roman"/>
          <w:b/>
          <w:sz w:val="28"/>
          <w:szCs w:val="28"/>
          <w:lang w:val="kk-KZ"/>
        </w:rPr>
      </w:pPr>
    </w:p>
    <w:p w:rsidR="00927F51" w:rsidRPr="004503F5" w:rsidRDefault="004503F5" w:rsidP="008229A5">
      <w:pPr>
        <w:pStyle w:val="a4"/>
        <w:ind w:firstLine="708"/>
        <w:rPr>
          <w:rFonts w:ascii="Times New Roman" w:hAnsi="Times New Roman" w:cs="Times New Roman"/>
          <w:sz w:val="28"/>
          <w:szCs w:val="28"/>
          <w:lang w:val="kk-KZ"/>
        </w:rPr>
      </w:pPr>
      <w:r w:rsidRPr="004503F5">
        <w:rPr>
          <w:rFonts w:ascii="Times New Roman" w:hAnsi="Times New Roman" w:cs="Times New Roman"/>
          <w:sz w:val="28"/>
          <w:szCs w:val="28"/>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                                                                                                                  Жамбыл облысы әкімдігінің білім басқармасы Т.Рысқұлов ауданының білім бөлімі «Ақбұлақ шағын орталықты орта мектебі» коммуналдық мемлекеттік мекемесі «психолог» бос лауазымының жалақысы:</w:t>
      </w:r>
    </w:p>
    <w:tbl>
      <w:tblPr>
        <w:tblStyle w:val="a5"/>
        <w:tblW w:w="0" w:type="auto"/>
        <w:tblLook w:val="04A0"/>
      </w:tblPr>
      <w:tblGrid>
        <w:gridCol w:w="2660"/>
        <w:gridCol w:w="3720"/>
        <w:gridCol w:w="3191"/>
      </w:tblGrid>
      <w:tr w:rsidR="004503F5" w:rsidRPr="004503F5" w:rsidTr="004503F5">
        <w:tc>
          <w:tcPr>
            <w:tcW w:w="2660" w:type="dxa"/>
            <w:vMerge w:val="restart"/>
          </w:tcPr>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lang w:val="kk-KZ"/>
              </w:rPr>
              <w:t>№ санаты</w:t>
            </w:r>
          </w:p>
        </w:tc>
        <w:tc>
          <w:tcPr>
            <w:tcW w:w="6911" w:type="dxa"/>
            <w:gridSpan w:val="2"/>
          </w:tcPr>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lang w:val="kk-KZ"/>
              </w:rPr>
              <w:t>лауазымдық жалақысы өткерген жылдарын есептегенде</w:t>
            </w:r>
          </w:p>
        </w:tc>
      </w:tr>
      <w:tr w:rsidR="004503F5" w:rsidRPr="004503F5" w:rsidTr="00927F51">
        <w:trPr>
          <w:trHeight w:val="888"/>
        </w:trPr>
        <w:tc>
          <w:tcPr>
            <w:tcW w:w="2660" w:type="dxa"/>
            <w:vMerge/>
          </w:tcPr>
          <w:p w:rsidR="004503F5" w:rsidRPr="004503F5" w:rsidRDefault="004503F5" w:rsidP="004503F5">
            <w:pPr>
              <w:pStyle w:val="a4"/>
              <w:rPr>
                <w:rFonts w:ascii="Times New Roman" w:hAnsi="Times New Roman" w:cs="Times New Roman"/>
                <w:sz w:val="28"/>
                <w:szCs w:val="28"/>
              </w:rPr>
            </w:pPr>
          </w:p>
        </w:tc>
        <w:tc>
          <w:tcPr>
            <w:tcW w:w="3720" w:type="dxa"/>
          </w:tcPr>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lang w:val="kk-KZ"/>
              </w:rPr>
              <w:t>теңгеден</w:t>
            </w:r>
          </w:p>
        </w:tc>
        <w:tc>
          <w:tcPr>
            <w:tcW w:w="3191" w:type="dxa"/>
          </w:tcPr>
          <w:p w:rsidR="004503F5" w:rsidRPr="004503F5" w:rsidRDefault="004503F5" w:rsidP="004503F5">
            <w:pPr>
              <w:pStyle w:val="a4"/>
              <w:rPr>
                <w:rFonts w:ascii="Times New Roman" w:hAnsi="Times New Roman" w:cs="Times New Roman"/>
                <w:sz w:val="28"/>
                <w:szCs w:val="28"/>
                <w:lang w:val="kk-KZ"/>
              </w:rPr>
            </w:pPr>
            <w:r w:rsidRPr="004503F5">
              <w:rPr>
                <w:rFonts w:ascii="Times New Roman" w:hAnsi="Times New Roman" w:cs="Times New Roman"/>
                <w:sz w:val="28"/>
                <w:szCs w:val="28"/>
                <w:lang w:val="kk-KZ"/>
              </w:rPr>
              <w:t>теңгеге дейін</w:t>
            </w:r>
          </w:p>
          <w:p w:rsidR="004503F5" w:rsidRPr="004503F5" w:rsidRDefault="004503F5" w:rsidP="004503F5">
            <w:pPr>
              <w:pStyle w:val="a4"/>
              <w:rPr>
                <w:rFonts w:ascii="Times New Roman" w:hAnsi="Times New Roman" w:cs="Times New Roman"/>
                <w:sz w:val="28"/>
                <w:szCs w:val="28"/>
              </w:rPr>
            </w:pPr>
          </w:p>
        </w:tc>
      </w:tr>
      <w:tr w:rsidR="004503F5" w:rsidRPr="004503F5" w:rsidTr="004503F5">
        <w:tc>
          <w:tcPr>
            <w:tcW w:w="2660" w:type="dxa"/>
          </w:tcPr>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1 В2-4</w:t>
            </w:r>
          </w:p>
        </w:tc>
        <w:tc>
          <w:tcPr>
            <w:tcW w:w="3720" w:type="dxa"/>
          </w:tcPr>
          <w:p w:rsidR="004503F5" w:rsidRPr="00927F51" w:rsidRDefault="00927F51" w:rsidP="004503F5">
            <w:pPr>
              <w:pStyle w:val="a4"/>
              <w:rPr>
                <w:rFonts w:ascii="Times New Roman" w:hAnsi="Times New Roman" w:cs="Times New Roman"/>
                <w:sz w:val="28"/>
                <w:szCs w:val="28"/>
                <w:lang w:val="kk-KZ"/>
              </w:rPr>
            </w:pPr>
            <w:r>
              <w:rPr>
                <w:rFonts w:ascii="Times New Roman" w:hAnsi="Times New Roman" w:cs="Times New Roman"/>
                <w:sz w:val="28"/>
                <w:szCs w:val="28"/>
                <w:lang w:val="kk-KZ"/>
              </w:rPr>
              <w:t>80000</w:t>
            </w:r>
          </w:p>
        </w:tc>
        <w:tc>
          <w:tcPr>
            <w:tcW w:w="3191" w:type="dxa"/>
          </w:tcPr>
          <w:p w:rsidR="004503F5" w:rsidRPr="00927F51" w:rsidRDefault="00927F51" w:rsidP="004503F5">
            <w:pPr>
              <w:pStyle w:val="a4"/>
              <w:rPr>
                <w:rFonts w:ascii="Times New Roman" w:hAnsi="Times New Roman" w:cs="Times New Roman"/>
                <w:sz w:val="28"/>
                <w:szCs w:val="28"/>
                <w:lang w:val="kk-KZ"/>
              </w:rPr>
            </w:pPr>
            <w:r>
              <w:rPr>
                <w:rFonts w:ascii="Times New Roman" w:hAnsi="Times New Roman" w:cs="Times New Roman"/>
                <w:sz w:val="28"/>
                <w:szCs w:val="28"/>
                <w:lang w:val="kk-KZ"/>
              </w:rPr>
              <w:t>110000</w:t>
            </w:r>
          </w:p>
        </w:tc>
      </w:tr>
    </w:tbl>
    <w:p w:rsidR="004503F5" w:rsidRDefault="004503F5" w:rsidP="004503F5">
      <w:pPr>
        <w:pStyle w:val="a4"/>
        <w:rPr>
          <w:rFonts w:ascii="Times New Roman" w:hAnsi="Times New Roman" w:cs="Times New Roman"/>
          <w:sz w:val="28"/>
          <w:szCs w:val="28"/>
          <w:lang w:val="kk-KZ"/>
        </w:rPr>
      </w:pPr>
    </w:p>
    <w:p w:rsidR="004503F5" w:rsidRPr="004503F5" w:rsidRDefault="004503F5" w:rsidP="004503F5">
      <w:pPr>
        <w:pStyle w:val="a4"/>
        <w:ind w:firstLine="708"/>
        <w:rPr>
          <w:rFonts w:ascii="Times New Roman" w:hAnsi="Times New Roman" w:cs="Times New Roman"/>
          <w:sz w:val="28"/>
          <w:szCs w:val="28"/>
          <w:lang w:val="kk-KZ"/>
        </w:rPr>
      </w:pPr>
      <w:r w:rsidRPr="004503F5">
        <w:rPr>
          <w:rFonts w:ascii="Times New Roman" w:hAnsi="Times New Roman" w:cs="Times New Roman"/>
          <w:sz w:val="28"/>
          <w:szCs w:val="28"/>
          <w:lang w:val="kk-KZ"/>
        </w:rPr>
        <w:t>Конкурс хабарландыру жарияланған сәттен жеті жұмыс күні ішінде Т.Рысқұлов ауданының білім бөлімі «Ақбұлақ шағын орталықты орта мектебі» коммуналдық мемлекеттік мекемесінде жүргізіледі.</w:t>
      </w:r>
    </w:p>
    <w:p w:rsidR="004503F5" w:rsidRPr="004503F5" w:rsidRDefault="004503F5" w:rsidP="004503F5">
      <w:pPr>
        <w:pStyle w:val="a4"/>
        <w:rPr>
          <w:rFonts w:ascii="Times New Roman" w:hAnsi="Times New Roman" w:cs="Times New Roman"/>
          <w:sz w:val="28"/>
          <w:szCs w:val="28"/>
          <w:lang w:val="kk-KZ"/>
        </w:rPr>
      </w:pPr>
      <w:r w:rsidRPr="004503F5">
        <w:rPr>
          <w:rFonts w:ascii="Times New Roman" w:hAnsi="Times New Roman" w:cs="Times New Roman"/>
          <w:sz w:val="28"/>
          <w:szCs w:val="28"/>
          <w:lang w:val="kk-KZ"/>
        </w:rPr>
        <w:t xml:space="preserve">Конкурсқа құжаттар Т.Рысқұлов ауданы </w:t>
      </w:r>
      <w:r w:rsidR="008229A5">
        <w:rPr>
          <w:rFonts w:ascii="Times New Roman" w:hAnsi="Times New Roman" w:cs="Times New Roman"/>
          <w:sz w:val="28"/>
          <w:szCs w:val="28"/>
          <w:lang w:val="kk-KZ"/>
        </w:rPr>
        <w:t xml:space="preserve">Р.Сабденоа ауылы, Р.Сабденов көшісі №25 </w:t>
      </w:r>
      <w:r w:rsidRPr="004503F5">
        <w:rPr>
          <w:rFonts w:ascii="Times New Roman" w:hAnsi="Times New Roman" w:cs="Times New Roman"/>
          <w:sz w:val="28"/>
          <w:szCs w:val="28"/>
          <w:lang w:val="kk-KZ"/>
        </w:rPr>
        <w:t>мекен-жай</w:t>
      </w:r>
      <w:r w:rsidR="008229A5">
        <w:rPr>
          <w:rFonts w:ascii="Times New Roman" w:hAnsi="Times New Roman" w:cs="Times New Roman"/>
          <w:sz w:val="28"/>
          <w:szCs w:val="28"/>
          <w:lang w:val="kk-KZ"/>
        </w:rPr>
        <w:t>ын</w:t>
      </w:r>
      <w:r w:rsidRPr="004503F5">
        <w:rPr>
          <w:rFonts w:ascii="Times New Roman" w:hAnsi="Times New Roman" w:cs="Times New Roman"/>
          <w:sz w:val="28"/>
          <w:szCs w:val="28"/>
          <w:lang w:val="kk-KZ"/>
        </w:rPr>
        <w:t>да Жамбыл облысы әкімдігінің білім басқармасы Т.Рысқұлов ауданының білім бөлімінің «Ақбұлақ шағын орталықты орта мектебі» коммуналдық мемлекеттік мекемесінде 7 жұмыс күн аралығында қабылданады.</w:t>
      </w:r>
    </w:p>
    <w:p w:rsidR="004503F5" w:rsidRPr="002F40F8" w:rsidRDefault="004503F5" w:rsidP="008229A5">
      <w:pPr>
        <w:pStyle w:val="a4"/>
        <w:ind w:firstLine="708"/>
        <w:rPr>
          <w:rFonts w:ascii="Times New Roman" w:hAnsi="Times New Roman" w:cs="Times New Roman"/>
          <w:sz w:val="28"/>
          <w:szCs w:val="28"/>
          <w:lang w:val="kk-KZ"/>
        </w:rPr>
      </w:pPr>
      <w:r w:rsidRPr="004503F5">
        <w:rPr>
          <w:rFonts w:ascii="Times New Roman" w:hAnsi="Times New Roman" w:cs="Times New Roman"/>
          <w:b/>
          <w:sz w:val="28"/>
          <w:szCs w:val="28"/>
          <w:lang w:val="kk-KZ"/>
        </w:rPr>
        <w:t>Лауазымдық міндеттері:</w:t>
      </w:r>
      <w:r w:rsidRPr="004503F5">
        <w:rPr>
          <w:rFonts w:ascii="Times New Roman" w:hAnsi="Times New Roman" w:cs="Times New Roman"/>
          <w:sz w:val="28"/>
          <w:szCs w:val="28"/>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w:t>
      </w:r>
      <w:r w:rsidRPr="002F40F8">
        <w:rPr>
          <w:rFonts w:ascii="Times New Roman" w:hAnsi="Times New Roman" w:cs="Times New Roman"/>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4503F5" w:rsidRPr="004503F5" w:rsidRDefault="004503F5" w:rsidP="004503F5">
      <w:pPr>
        <w:pStyle w:val="a4"/>
        <w:rPr>
          <w:rFonts w:ascii="Times New Roman" w:hAnsi="Times New Roman" w:cs="Times New Roman"/>
          <w:sz w:val="28"/>
          <w:szCs w:val="28"/>
        </w:rPr>
      </w:pPr>
      <w:r w:rsidRPr="002F40F8">
        <w:rPr>
          <w:rFonts w:ascii="Times New Roman" w:hAnsi="Times New Roman" w:cs="Times New Roman"/>
          <w:sz w:val="28"/>
          <w:szCs w:val="28"/>
          <w:lang w:val="kk-KZ"/>
        </w:rPr>
        <w:t xml:space="preserve">Психолог үшін қосымша: Білім беру процесі кезеңінде білім алушылардың өмір және денсаулық қауіпсіздігіне жауап береді. </w:t>
      </w:r>
      <w:proofErr w:type="spellStart"/>
      <w:r w:rsidRPr="004503F5">
        <w:rPr>
          <w:rFonts w:ascii="Times New Roman" w:hAnsi="Times New Roman" w:cs="Times New Roman"/>
          <w:sz w:val="28"/>
          <w:szCs w:val="28"/>
        </w:rPr>
        <w:t>Ата-аналарменнемесолардыалмастырушыларменбайланысорнатады</w:t>
      </w:r>
      <w:proofErr w:type="spellEnd"/>
      <w:r w:rsidRPr="004503F5">
        <w:rPr>
          <w:rFonts w:ascii="Times New Roman" w:hAnsi="Times New Roman" w:cs="Times New Roman"/>
          <w:sz w:val="28"/>
          <w:szCs w:val="28"/>
        </w:rPr>
        <w:t>.</w:t>
      </w:r>
    </w:p>
    <w:p w:rsidR="004503F5" w:rsidRPr="004503F5" w:rsidRDefault="004503F5" w:rsidP="004503F5">
      <w:pPr>
        <w:pStyle w:val="a4"/>
        <w:rPr>
          <w:rFonts w:ascii="Times New Roman" w:hAnsi="Times New Roman" w:cs="Times New Roman"/>
          <w:sz w:val="28"/>
          <w:szCs w:val="28"/>
        </w:rPr>
      </w:pPr>
      <w:proofErr w:type="spellStart"/>
      <w:r w:rsidRPr="004503F5">
        <w:rPr>
          <w:rFonts w:ascii="Times New Roman" w:hAnsi="Times New Roman" w:cs="Times New Roman"/>
          <w:sz w:val="28"/>
          <w:szCs w:val="28"/>
        </w:rPr>
        <w:lastRenderedPageBreak/>
        <w:t>Білугеміндетті</w:t>
      </w:r>
      <w:proofErr w:type="spellEnd"/>
      <w:r w:rsidRPr="004503F5">
        <w:rPr>
          <w:rFonts w:ascii="Times New Roman" w:hAnsi="Times New Roman" w:cs="Times New Roman"/>
          <w:sz w:val="28"/>
          <w:szCs w:val="28"/>
        </w:rPr>
        <w:t>: ҚазақстанРеспубликасыныңКонституциясы, ҚазақстанРеспубликасының "</w:t>
      </w:r>
      <w:proofErr w:type="spellStart"/>
      <w:r w:rsidRPr="004503F5">
        <w:rPr>
          <w:rFonts w:ascii="Times New Roman" w:hAnsi="Times New Roman" w:cs="Times New Roman"/>
          <w:sz w:val="28"/>
          <w:szCs w:val="28"/>
        </w:rPr>
        <w:t>Білімтуралы</w:t>
      </w:r>
      <w:proofErr w:type="spellEnd"/>
      <w:r w:rsidRPr="004503F5">
        <w:rPr>
          <w:rFonts w:ascii="Times New Roman" w:hAnsi="Times New Roman" w:cs="Times New Roman"/>
          <w:sz w:val="28"/>
          <w:szCs w:val="28"/>
        </w:rPr>
        <w:t>", "Педагог мәртебесітуралы", "Сыбайласжемқорлыққақарсыі</w:t>
      </w:r>
      <w:proofErr w:type="gramStart"/>
      <w:r w:rsidRPr="004503F5">
        <w:rPr>
          <w:rFonts w:ascii="Times New Roman" w:hAnsi="Times New Roman" w:cs="Times New Roman"/>
          <w:sz w:val="28"/>
          <w:szCs w:val="28"/>
        </w:rPr>
        <w:t>с-</w:t>
      </w:r>
      <w:proofErr w:type="gramEnd"/>
      <w:r w:rsidRPr="004503F5">
        <w:rPr>
          <w:rFonts w:ascii="Times New Roman" w:hAnsi="Times New Roman" w:cs="Times New Roman"/>
          <w:sz w:val="28"/>
          <w:szCs w:val="28"/>
        </w:rPr>
        <w:t>қимылтуралы", "ҚазақстанРеспубликасындағытілтуралы", "Кемтарбалалардыәлеуметтікмедициналық-педагогикалықжәнетүзеуарқылықолдаутуралы" заңдары, білімберудіңмемлекеттікжалпығаміндетті стандарты жәнебілімберудідамытудыңбағыттары мен перспективаларынайқындайтынөзге де нормативтікқұқықтықактілер. Оқупәнініңмазмұны, оқ</w:t>
      </w:r>
      <w:proofErr w:type="gramStart"/>
      <w:r w:rsidRPr="004503F5">
        <w:rPr>
          <w:rFonts w:ascii="Times New Roman" w:hAnsi="Times New Roman" w:cs="Times New Roman"/>
          <w:sz w:val="28"/>
          <w:szCs w:val="28"/>
        </w:rPr>
        <w:t>у-т</w:t>
      </w:r>
      <w:proofErr w:type="gramEnd"/>
      <w:r w:rsidRPr="004503F5">
        <w:rPr>
          <w:rFonts w:ascii="Times New Roman" w:hAnsi="Times New Roman" w:cs="Times New Roman"/>
          <w:sz w:val="28"/>
          <w:szCs w:val="28"/>
        </w:rPr>
        <w:t>әрбиепроцесі, оқытужәнебағалауәдістемесі, педагогика</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 xml:space="preserve">мен психология, </w:t>
      </w:r>
      <w:proofErr w:type="gramStart"/>
      <w:r w:rsidRPr="004503F5">
        <w:rPr>
          <w:rFonts w:ascii="Times New Roman" w:hAnsi="Times New Roman" w:cs="Times New Roman"/>
          <w:sz w:val="28"/>
          <w:szCs w:val="28"/>
        </w:rPr>
        <w:t>п</w:t>
      </w:r>
      <w:proofErr w:type="gramEnd"/>
      <w:r w:rsidRPr="004503F5">
        <w:rPr>
          <w:rFonts w:ascii="Times New Roman" w:hAnsi="Times New Roman" w:cs="Times New Roman"/>
          <w:sz w:val="28"/>
          <w:szCs w:val="28"/>
        </w:rPr>
        <w:t>әндіоқытуәдістемесі, тәрбиежұмысы, оқытуқұралдарыжәнеолардыңдидактикалықмүмкіндіктері, педагогикалықэтиканыңнормалары, медиация техникасыжәнеқақтығыстардышешумүмкіндігі, оқукабинеттері мен қосалқыүй-жайлардыжабдықтауғақойылатынталаптар, құқықнегіздеріжәнееңбекті, экономиканығылымиұйымдастыру, еңбекзаңнамасыныңнегіздері, еңбекқауіпсізді</w:t>
      </w:r>
      <w:proofErr w:type="gramStart"/>
      <w:r w:rsidRPr="004503F5">
        <w:rPr>
          <w:rFonts w:ascii="Times New Roman" w:hAnsi="Times New Roman" w:cs="Times New Roman"/>
          <w:sz w:val="28"/>
          <w:szCs w:val="28"/>
        </w:rPr>
        <w:t>г</w:t>
      </w:r>
      <w:proofErr w:type="gramEnd"/>
      <w:r w:rsidRPr="004503F5">
        <w:rPr>
          <w:rFonts w:ascii="Times New Roman" w:hAnsi="Times New Roman" w:cs="Times New Roman"/>
          <w:sz w:val="28"/>
          <w:szCs w:val="28"/>
        </w:rPr>
        <w:t xml:space="preserve">іжәнееңбектіқорғау, өрткеқарсықорғауқағидалары, санитариялыққағидалар мен </w:t>
      </w:r>
      <w:proofErr w:type="spellStart"/>
      <w:r w:rsidRPr="004503F5">
        <w:rPr>
          <w:rFonts w:ascii="Times New Roman" w:hAnsi="Times New Roman" w:cs="Times New Roman"/>
          <w:sz w:val="28"/>
          <w:szCs w:val="28"/>
        </w:rPr>
        <w:t>нормалар</w:t>
      </w:r>
      <w:proofErr w:type="spellEnd"/>
      <w:r w:rsidRPr="004503F5">
        <w:rPr>
          <w:rFonts w:ascii="Times New Roman" w:hAnsi="Times New Roman" w:cs="Times New Roman"/>
          <w:sz w:val="28"/>
          <w:szCs w:val="28"/>
        </w:rPr>
        <w:t>.</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Конкурсқақатысуғаниетбілдіргенадамхабарландырудакөрсетілгенқұжаттардықабылдаумерзіміндекелесіқұжаттардыэлектрондықнемесеқағазтү</w:t>
      </w:r>
      <w:proofErr w:type="gramStart"/>
      <w:r w:rsidRPr="004503F5">
        <w:rPr>
          <w:rFonts w:ascii="Times New Roman" w:hAnsi="Times New Roman" w:cs="Times New Roman"/>
          <w:sz w:val="28"/>
          <w:szCs w:val="28"/>
        </w:rPr>
        <w:t>р</w:t>
      </w:r>
      <w:proofErr w:type="gramEnd"/>
      <w:r w:rsidRPr="004503F5">
        <w:rPr>
          <w:rFonts w:ascii="Times New Roman" w:hAnsi="Times New Roman" w:cs="Times New Roman"/>
          <w:sz w:val="28"/>
          <w:szCs w:val="28"/>
        </w:rPr>
        <w:t>індежолдайды:</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 xml:space="preserve">1) </w:t>
      </w:r>
      <w:proofErr w:type="gramStart"/>
      <w:r w:rsidRPr="004503F5">
        <w:rPr>
          <w:rFonts w:ascii="Times New Roman" w:hAnsi="Times New Roman" w:cs="Times New Roman"/>
          <w:sz w:val="28"/>
          <w:szCs w:val="28"/>
        </w:rPr>
        <w:t>осы</w:t>
      </w:r>
      <w:proofErr w:type="gramEnd"/>
      <w:r w:rsidRPr="004503F5">
        <w:rPr>
          <w:rFonts w:ascii="Times New Roman" w:hAnsi="Times New Roman" w:cs="Times New Roman"/>
          <w:sz w:val="28"/>
          <w:szCs w:val="28"/>
        </w:rPr>
        <w:t>Қағидаларғасәйкеснысанбойыншақосаберілетінқұжаттардыңтізбесінкөрсетеотырып, Конкурсқақатысутуралы комиссия төрағасыныңатынажазылғанөтініші;</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2) жекебасынкуәландыратынқұ</w:t>
      </w:r>
      <w:proofErr w:type="gramStart"/>
      <w:r w:rsidRPr="004503F5">
        <w:rPr>
          <w:rFonts w:ascii="Times New Roman" w:hAnsi="Times New Roman" w:cs="Times New Roman"/>
          <w:sz w:val="28"/>
          <w:szCs w:val="28"/>
        </w:rPr>
        <w:t>жат</w:t>
      </w:r>
      <w:proofErr w:type="gramEnd"/>
      <w:r w:rsidRPr="004503F5">
        <w:rPr>
          <w:rFonts w:ascii="Times New Roman" w:hAnsi="Times New Roman" w:cs="Times New Roman"/>
          <w:sz w:val="28"/>
          <w:szCs w:val="28"/>
        </w:rPr>
        <w:t xml:space="preserve"> не цифрлыққұжаттарсервисіненалынғанэлектрондықұжат (идентификация үшін);</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3) кадрлардыесепкеалубойыншатолтырылғанжекеіспарағы (нақтытұ</w:t>
      </w:r>
      <w:proofErr w:type="gramStart"/>
      <w:r w:rsidRPr="004503F5">
        <w:rPr>
          <w:rFonts w:ascii="Times New Roman" w:hAnsi="Times New Roman" w:cs="Times New Roman"/>
          <w:sz w:val="28"/>
          <w:szCs w:val="28"/>
        </w:rPr>
        <w:t>р</w:t>
      </w:r>
      <w:proofErr w:type="gramEnd"/>
      <w:r w:rsidRPr="004503F5">
        <w:rPr>
          <w:rFonts w:ascii="Times New Roman" w:hAnsi="Times New Roman" w:cs="Times New Roman"/>
          <w:sz w:val="28"/>
          <w:szCs w:val="28"/>
        </w:rPr>
        <w:t xml:space="preserve">ғылықтымекенжайы мен байланыстелефондарыкөрсетілген – бар </w:t>
      </w:r>
      <w:proofErr w:type="spellStart"/>
      <w:r w:rsidRPr="004503F5">
        <w:rPr>
          <w:rFonts w:ascii="Times New Roman" w:hAnsi="Times New Roman" w:cs="Times New Roman"/>
          <w:sz w:val="28"/>
          <w:szCs w:val="28"/>
        </w:rPr>
        <w:t>болса</w:t>
      </w:r>
      <w:proofErr w:type="spellEnd"/>
      <w:r w:rsidRPr="004503F5">
        <w:rPr>
          <w:rFonts w:ascii="Times New Roman" w:hAnsi="Times New Roman" w:cs="Times New Roman"/>
          <w:sz w:val="28"/>
          <w:szCs w:val="28"/>
        </w:rPr>
        <w:t>);</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4) Педагогтердіңүлгілікбіліктіліксипаттамаларыменбекіті</w:t>
      </w:r>
      <w:proofErr w:type="gramStart"/>
      <w:r w:rsidRPr="004503F5">
        <w:rPr>
          <w:rFonts w:ascii="Times New Roman" w:hAnsi="Times New Roman" w:cs="Times New Roman"/>
          <w:sz w:val="28"/>
          <w:szCs w:val="28"/>
        </w:rPr>
        <w:t>лгенлауазым</w:t>
      </w:r>
      <w:proofErr w:type="gramEnd"/>
      <w:r w:rsidRPr="004503F5">
        <w:rPr>
          <w:rFonts w:ascii="Times New Roman" w:hAnsi="Times New Roman" w:cs="Times New Roman"/>
          <w:sz w:val="28"/>
          <w:szCs w:val="28"/>
        </w:rPr>
        <w:t>ғақойылатынбіліктілікталаптарынасәйкесбілімітуралықұжаттардыңкөшірмелері;</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 xml:space="preserve">5) еңбекқызметінрастайтынқұжаттыңкөшірмесі (бар </w:t>
      </w:r>
      <w:proofErr w:type="spellStart"/>
      <w:r w:rsidRPr="004503F5">
        <w:rPr>
          <w:rFonts w:ascii="Times New Roman" w:hAnsi="Times New Roman" w:cs="Times New Roman"/>
          <w:sz w:val="28"/>
          <w:szCs w:val="28"/>
        </w:rPr>
        <w:t>болса</w:t>
      </w:r>
      <w:proofErr w:type="spellEnd"/>
      <w:r w:rsidRPr="004503F5">
        <w:rPr>
          <w:rFonts w:ascii="Times New Roman" w:hAnsi="Times New Roman" w:cs="Times New Roman"/>
          <w:sz w:val="28"/>
          <w:szCs w:val="28"/>
        </w:rPr>
        <w:t>);</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6) "Денсаулықсақтаусаласындағыесепкеалуқұжаттамасыныңнысандарынбекітутуралы" ҚазақстанРеспубликасыДенсаулықсақтауминистрініңміндетінатқарушының 2020 жылғы 30 қазандағы № Қ</w:t>
      </w:r>
      <w:proofErr w:type="gramStart"/>
      <w:r w:rsidRPr="004503F5">
        <w:rPr>
          <w:rFonts w:ascii="Times New Roman" w:hAnsi="Times New Roman" w:cs="Times New Roman"/>
          <w:sz w:val="28"/>
          <w:szCs w:val="28"/>
        </w:rPr>
        <w:t>Р</w:t>
      </w:r>
      <w:proofErr w:type="gramEnd"/>
      <w:r w:rsidRPr="004503F5">
        <w:rPr>
          <w:rFonts w:ascii="Times New Roman" w:hAnsi="Times New Roman" w:cs="Times New Roman"/>
          <w:sz w:val="28"/>
          <w:szCs w:val="28"/>
        </w:rPr>
        <w:t xml:space="preserve"> ДСМ-175/2020 бұйрығыменбекітілгеннысанбойыншаденсаулықжағдайытуралыанықтама (Нормативтікқұқықтықактілердімемлекеттіктіркеутізілімінде № 21579 </w:t>
      </w:r>
      <w:proofErr w:type="spellStart"/>
      <w:r w:rsidRPr="004503F5">
        <w:rPr>
          <w:rFonts w:ascii="Times New Roman" w:hAnsi="Times New Roman" w:cs="Times New Roman"/>
          <w:sz w:val="28"/>
          <w:szCs w:val="28"/>
        </w:rPr>
        <w:t>болыптіркелген</w:t>
      </w:r>
      <w:proofErr w:type="spellEnd"/>
      <w:r w:rsidRPr="004503F5">
        <w:rPr>
          <w:rFonts w:ascii="Times New Roman" w:hAnsi="Times New Roman" w:cs="Times New Roman"/>
          <w:sz w:val="28"/>
          <w:szCs w:val="28"/>
        </w:rPr>
        <w:t>).</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7) психоневрологиялықұйымнананықтама;</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8) наркологиялықұйымнананықтама;</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9) Ұлттықбіліктіліктестілеу сертификаты (бұданә</w:t>
      </w:r>
      <w:proofErr w:type="gramStart"/>
      <w:r w:rsidRPr="004503F5">
        <w:rPr>
          <w:rFonts w:ascii="Times New Roman" w:hAnsi="Times New Roman" w:cs="Times New Roman"/>
          <w:sz w:val="28"/>
          <w:szCs w:val="28"/>
        </w:rPr>
        <w:t>р</w:t>
      </w:r>
      <w:proofErr w:type="gramEnd"/>
      <w:r w:rsidRPr="004503F5">
        <w:rPr>
          <w:rFonts w:ascii="Times New Roman" w:hAnsi="Times New Roman" w:cs="Times New Roman"/>
          <w:sz w:val="28"/>
          <w:szCs w:val="28"/>
        </w:rPr>
        <w:t xml:space="preserve">і – ҰБТ) </w:t>
      </w:r>
      <w:proofErr w:type="spellStart"/>
      <w:r w:rsidRPr="004503F5">
        <w:rPr>
          <w:rFonts w:ascii="Times New Roman" w:hAnsi="Times New Roman" w:cs="Times New Roman"/>
          <w:sz w:val="28"/>
          <w:szCs w:val="28"/>
        </w:rPr>
        <w:t>немесе</w:t>
      </w:r>
      <w:proofErr w:type="spellEnd"/>
      <w:r w:rsidRPr="004503F5">
        <w:rPr>
          <w:rFonts w:ascii="Times New Roman" w:hAnsi="Times New Roman" w:cs="Times New Roman"/>
          <w:sz w:val="28"/>
          <w:szCs w:val="28"/>
        </w:rPr>
        <w:t xml:space="preserve"> педагог-модератордың, педагог-сарапшының, педагог-зерттеушінің, педагог-шебердіңбіліктіліксанатыныңболуытуралыкуәлік (болғанжағдайда).</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10) 11-қ</w:t>
      </w:r>
      <w:proofErr w:type="gramStart"/>
      <w:r w:rsidRPr="004503F5">
        <w:rPr>
          <w:rFonts w:ascii="Times New Roman" w:hAnsi="Times New Roman" w:cs="Times New Roman"/>
          <w:sz w:val="28"/>
          <w:szCs w:val="28"/>
        </w:rPr>
        <w:t>осымша</w:t>
      </w:r>
      <w:proofErr w:type="gramEnd"/>
      <w:r w:rsidRPr="004503F5">
        <w:rPr>
          <w:rFonts w:ascii="Times New Roman" w:hAnsi="Times New Roman" w:cs="Times New Roman"/>
          <w:sz w:val="28"/>
          <w:szCs w:val="28"/>
        </w:rPr>
        <w:t>ға сәйкеснысанбойыншапедагогтің бос немесеуақытша бос лауазымынакандидаттыңтолтырылғанБағалаупарағы.</w:t>
      </w:r>
    </w:p>
    <w:p w:rsidR="004503F5" w:rsidRPr="004503F5" w:rsidRDefault="004503F5" w:rsidP="004503F5">
      <w:pPr>
        <w:pStyle w:val="a4"/>
        <w:rPr>
          <w:rFonts w:ascii="Times New Roman" w:hAnsi="Times New Roman" w:cs="Times New Roman"/>
          <w:sz w:val="28"/>
          <w:szCs w:val="28"/>
        </w:rPr>
      </w:pPr>
      <w:proofErr w:type="gramStart"/>
      <w:r w:rsidRPr="004503F5">
        <w:rPr>
          <w:rFonts w:ascii="Times New Roman" w:hAnsi="Times New Roman" w:cs="Times New Roman"/>
          <w:sz w:val="28"/>
          <w:szCs w:val="28"/>
        </w:rPr>
        <w:t>Конкурс</w:t>
      </w:r>
      <w:proofErr w:type="gramEnd"/>
      <w:r w:rsidRPr="004503F5">
        <w:rPr>
          <w:rFonts w:ascii="Times New Roman" w:hAnsi="Times New Roman" w:cs="Times New Roman"/>
          <w:sz w:val="28"/>
          <w:szCs w:val="28"/>
        </w:rPr>
        <w:t>қақатысушы, болғанжағдайдаоныңбіліміне, жұмыстәжірибесіне, кәсібидеңгейінеқатыстықосымшаақпаратты (</w:t>
      </w:r>
      <w:proofErr w:type="spellStart"/>
      <w:r w:rsidRPr="004503F5">
        <w:rPr>
          <w:rFonts w:ascii="Times New Roman" w:hAnsi="Times New Roman" w:cs="Times New Roman"/>
          <w:sz w:val="28"/>
          <w:szCs w:val="28"/>
        </w:rPr>
        <w:t>біліктілігінарттыру</w:t>
      </w:r>
      <w:proofErr w:type="spellEnd"/>
      <w:r w:rsidRPr="004503F5">
        <w:rPr>
          <w:rFonts w:ascii="Times New Roman" w:hAnsi="Times New Roman" w:cs="Times New Roman"/>
          <w:sz w:val="28"/>
          <w:szCs w:val="28"/>
        </w:rPr>
        <w:t>, ғылымидәреже мен атақ беру, ғылымижарияланымдартуралықұжаттардыңкөшірмелері, алдыңғыжұмысорындағыбасшылықбергенұсынымдар) ұсынады.</w:t>
      </w:r>
    </w:p>
    <w:p w:rsidR="00927F51" w:rsidRDefault="00927F51" w:rsidP="00927F51">
      <w:pPr>
        <w:spacing w:after="0" w:line="240" w:lineRule="auto"/>
        <w:ind w:firstLine="567"/>
        <w:jc w:val="both"/>
        <w:rPr>
          <w:rFonts w:ascii="Times New Roman" w:eastAsia="Times New Roman" w:hAnsi="Times New Roman"/>
          <w:sz w:val="28"/>
          <w:szCs w:val="24"/>
          <w:lang w:val="kk-KZ" w:eastAsia="ru-RU"/>
        </w:rPr>
      </w:pPr>
      <w:r>
        <w:rPr>
          <w:rFonts w:ascii="Times New Roman" w:eastAsia="Times New Roman" w:hAnsi="Times New Roman"/>
          <w:sz w:val="28"/>
          <w:szCs w:val="24"/>
          <w:lang w:val="kk-KZ" w:eastAsia="ru-RU"/>
        </w:rPr>
        <w:lastRenderedPageBreak/>
        <w:t xml:space="preserve">Төмендегі  мекен – жай бойынша конкурс  жергілікті  Жамбыл облысы әкімдігінің білім басқармасы Т.Рысқұлов  ауданының білім бөлімінің сайтында ресми түрде жарияланған соң     </w:t>
      </w:r>
    </w:p>
    <w:p w:rsidR="00927F51" w:rsidRDefault="00234921" w:rsidP="00927F51">
      <w:pPr>
        <w:spacing w:after="0" w:line="240" w:lineRule="auto"/>
        <w:jc w:val="both"/>
        <w:rPr>
          <w:rFonts w:ascii="Times New Roman" w:eastAsia="Times New Roman" w:hAnsi="Times New Roman"/>
          <w:sz w:val="28"/>
          <w:szCs w:val="24"/>
          <w:lang w:val="kk-KZ" w:eastAsia="ru-RU"/>
        </w:rPr>
      </w:pPr>
      <w:r>
        <w:rPr>
          <w:rFonts w:ascii="Times New Roman" w:eastAsia="Times New Roman" w:hAnsi="Times New Roman"/>
          <w:sz w:val="28"/>
          <w:szCs w:val="24"/>
          <w:lang w:val="kk-KZ" w:eastAsia="ru-RU"/>
        </w:rPr>
        <w:t>7 жұмыс</w:t>
      </w:r>
      <w:r w:rsidR="00927F51">
        <w:rPr>
          <w:rFonts w:ascii="Times New Roman" w:eastAsia="Times New Roman" w:hAnsi="Times New Roman"/>
          <w:sz w:val="28"/>
          <w:szCs w:val="24"/>
          <w:lang w:val="kk-KZ" w:eastAsia="ru-RU"/>
        </w:rPr>
        <w:t xml:space="preserve"> күн ішінде конкурстық комиссияға сағат 9.00-ден 18.00-ге дейін өткізіледі «Ақбұлақ шағын орталықты  орта мектебі» мемлекеттік коммуналдық мекемесі Т.Рысқұлов ауданы, Р. Сабденов  ауылы, Р. Сабденов   көшесі №25</w:t>
      </w:r>
    </w:p>
    <w:p w:rsidR="00927F51" w:rsidRDefault="008229A5" w:rsidP="00927F51">
      <w:pPr>
        <w:spacing w:after="0" w:line="240" w:lineRule="auto"/>
        <w:ind w:firstLine="567"/>
        <w:jc w:val="both"/>
        <w:rPr>
          <w:rFonts w:ascii="Times New Roman" w:eastAsia="Times New Roman" w:hAnsi="Times New Roman"/>
          <w:sz w:val="28"/>
          <w:szCs w:val="24"/>
          <w:lang w:val="kk-KZ" w:eastAsia="ru-RU"/>
        </w:rPr>
      </w:pPr>
      <w:r>
        <w:rPr>
          <w:rFonts w:ascii="Times New Roman" w:eastAsia="Times New Roman" w:hAnsi="Times New Roman"/>
          <w:sz w:val="28"/>
          <w:szCs w:val="24"/>
          <w:lang w:val="kk-KZ" w:eastAsia="ru-RU"/>
        </w:rPr>
        <w:t xml:space="preserve"> Анықтама үшін телефондар: 8775-997-55-98</w:t>
      </w:r>
      <w:r w:rsidR="00927F51">
        <w:rPr>
          <w:rFonts w:ascii="Times New Roman" w:eastAsia="Times New Roman" w:hAnsi="Times New Roman"/>
          <w:sz w:val="28"/>
          <w:szCs w:val="24"/>
          <w:lang w:val="kk-KZ" w:eastAsia="ru-RU"/>
        </w:rPr>
        <w:t>, жұмыс тел. 8(72631) 2-43-68</w:t>
      </w: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012DAA" w:rsidRDefault="00012DAA" w:rsidP="00927F51">
      <w:pPr>
        <w:spacing w:after="0" w:line="240" w:lineRule="auto"/>
        <w:ind w:firstLine="567"/>
        <w:jc w:val="both"/>
        <w:rPr>
          <w:rFonts w:ascii="Times New Roman" w:eastAsia="Times New Roman" w:hAnsi="Times New Roman"/>
          <w:sz w:val="28"/>
          <w:szCs w:val="24"/>
          <w:lang w:val="kk-KZ" w:eastAsia="ru-RU"/>
        </w:rPr>
      </w:pPr>
    </w:p>
    <w:p w:rsidR="00927F51" w:rsidRDefault="00927F51" w:rsidP="00927F51">
      <w:pPr>
        <w:spacing w:after="0" w:line="240" w:lineRule="auto"/>
        <w:jc w:val="both"/>
        <w:rPr>
          <w:rFonts w:ascii="Times New Roman" w:eastAsia="Times New Roman" w:hAnsi="Times New Roman"/>
          <w:sz w:val="28"/>
          <w:szCs w:val="24"/>
          <w:lang w:val="kk-KZ" w:eastAsia="ru-RU"/>
        </w:rPr>
      </w:pPr>
    </w:p>
    <w:p w:rsidR="004503F5" w:rsidRPr="008229A5" w:rsidRDefault="004503F5" w:rsidP="008229A5">
      <w:pPr>
        <w:spacing w:after="0" w:line="240" w:lineRule="auto"/>
        <w:jc w:val="center"/>
        <w:rPr>
          <w:rFonts w:ascii="Times New Roman" w:hAnsi="Times New Roman"/>
          <w:b/>
          <w:sz w:val="28"/>
          <w:lang w:val="kk-KZ"/>
        </w:rPr>
      </w:pPr>
      <w:r w:rsidRPr="00927F51">
        <w:rPr>
          <w:rFonts w:ascii="Times New Roman" w:hAnsi="Times New Roman"/>
          <w:b/>
          <w:sz w:val="28"/>
          <w:szCs w:val="28"/>
        </w:rPr>
        <w:lastRenderedPageBreak/>
        <w:t xml:space="preserve">Управление образования </w:t>
      </w:r>
      <w:proofErr w:type="spellStart"/>
      <w:r w:rsidRPr="00927F51">
        <w:rPr>
          <w:rFonts w:ascii="Times New Roman" w:hAnsi="Times New Roman"/>
          <w:b/>
          <w:sz w:val="28"/>
          <w:szCs w:val="28"/>
        </w:rPr>
        <w:t>Жамбылской</w:t>
      </w:r>
      <w:proofErr w:type="spellEnd"/>
      <w:r w:rsidRPr="00927F51">
        <w:rPr>
          <w:rFonts w:ascii="Times New Roman" w:hAnsi="Times New Roman"/>
          <w:b/>
          <w:sz w:val="28"/>
          <w:szCs w:val="28"/>
        </w:rPr>
        <w:t xml:space="preserve"> области </w:t>
      </w:r>
      <w:proofErr w:type="spellStart"/>
      <w:r w:rsidRPr="00927F51">
        <w:rPr>
          <w:rFonts w:ascii="Times New Roman" w:hAnsi="Times New Roman"/>
          <w:b/>
          <w:sz w:val="28"/>
          <w:szCs w:val="28"/>
        </w:rPr>
        <w:t>Т.Рыскуловский</w:t>
      </w:r>
      <w:proofErr w:type="spellEnd"/>
      <w:r w:rsidRPr="00927F51">
        <w:rPr>
          <w:rFonts w:ascii="Times New Roman" w:hAnsi="Times New Roman"/>
          <w:b/>
          <w:sz w:val="28"/>
          <w:szCs w:val="28"/>
        </w:rPr>
        <w:t xml:space="preserve"> район на временно вакантную должность "Психолог" в коммунальном учреждении "</w:t>
      </w:r>
      <w:r w:rsidR="00927F51">
        <w:rPr>
          <w:rFonts w:ascii="Times New Roman" w:hAnsi="Times New Roman"/>
          <w:b/>
          <w:sz w:val="28"/>
          <w:lang w:val="kk-KZ"/>
        </w:rPr>
        <w:t>Средняя школа Акбулак с миницентром"</w:t>
      </w:r>
    </w:p>
    <w:p w:rsidR="004503F5" w:rsidRDefault="004503F5" w:rsidP="008229A5">
      <w:pPr>
        <w:pStyle w:val="a4"/>
        <w:jc w:val="center"/>
        <w:rPr>
          <w:rFonts w:ascii="Times New Roman" w:hAnsi="Times New Roman" w:cs="Times New Roman"/>
          <w:b/>
          <w:sz w:val="28"/>
          <w:szCs w:val="28"/>
          <w:lang w:val="kk-KZ"/>
        </w:rPr>
      </w:pPr>
      <w:r w:rsidRPr="00927F51">
        <w:rPr>
          <w:rFonts w:ascii="Times New Roman" w:hAnsi="Times New Roman" w:cs="Times New Roman"/>
          <w:b/>
          <w:sz w:val="28"/>
          <w:szCs w:val="28"/>
        </w:rPr>
        <w:t>ОБЪЯВЛЯЕТ КОНКУРС</w:t>
      </w:r>
    </w:p>
    <w:p w:rsidR="00927F51" w:rsidRPr="00927F51" w:rsidRDefault="00927F51" w:rsidP="008229A5">
      <w:pPr>
        <w:pStyle w:val="a4"/>
        <w:jc w:val="center"/>
        <w:rPr>
          <w:rFonts w:ascii="Times New Roman" w:hAnsi="Times New Roman" w:cs="Times New Roman"/>
          <w:b/>
          <w:sz w:val="28"/>
          <w:szCs w:val="28"/>
          <w:lang w:val="kk-KZ"/>
        </w:rPr>
      </w:pPr>
    </w:p>
    <w:p w:rsidR="004503F5" w:rsidRPr="004503F5" w:rsidRDefault="004503F5" w:rsidP="00927F51">
      <w:pPr>
        <w:pStyle w:val="a4"/>
        <w:ind w:firstLine="708"/>
        <w:rPr>
          <w:rFonts w:ascii="Times New Roman" w:hAnsi="Times New Roman" w:cs="Times New Roman"/>
          <w:sz w:val="28"/>
          <w:szCs w:val="28"/>
        </w:rPr>
      </w:pPr>
      <w:r w:rsidRPr="004503F5">
        <w:rPr>
          <w:rFonts w:ascii="Times New Roman" w:hAnsi="Times New Roman" w:cs="Times New Roman"/>
          <w:sz w:val="28"/>
          <w:szCs w:val="28"/>
        </w:rPr>
        <w:t xml:space="preserve">Управление образования </w:t>
      </w:r>
      <w:proofErr w:type="spellStart"/>
      <w:r w:rsidRPr="004503F5">
        <w:rPr>
          <w:rFonts w:ascii="Times New Roman" w:hAnsi="Times New Roman" w:cs="Times New Roman"/>
          <w:sz w:val="28"/>
          <w:szCs w:val="28"/>
        </w:rPr>
        <w:t>акиматаЖамбылской</w:t>
      </w:r>
      <w:proofErr w:type="spellEnd"/>
      <w:r w:rsidRPr="004503F5">
        <w:rPr>
          <w:rFonts w:ascii="Times New Roman" w:hAnsi="Times New Roman" w:cs="Times New Roman"/>
          <w:sz w:val="28"/>
          <w:szCs w:val="28"/>
        </w:rPr>
        <w:t xml:space="preserve"> области </w:t>
      </w:r>
      <w:proofErr w:type="spellStart"/>
      <w:r w:rsidRPr="004503F5">
        <w:rPr>
          <w:rFonts w:ascii="Times New Roman" w:hAnsi="Times New Roman" w:cs="Times New Roman"/>
          <w:sz w:val="28"/>
          <w:szCs w:val="28"/>
        </w:rPr>
        <w:t>Т.Рыскуловский</w:t>
      </w:r>
      <w:proofErr w:type="spellEnd"/>
      <w:r w:rsidRPr="004503F5">
        <w:rPr>
          <w:rFonts w:ascii="Times New Roman" w:hAnsi="Times New Roman" w:cs="Times New Roman"/>
          <w:sz w:val="28"/>
          <w:szCs w:val="28"/>
        </w:rPr>
        <w:t xml:space="preserve"> район отдел образования «</w:t>
      </w:r>
      <w:r w:rsidR="00927F51" w:rsidRPr="00927F51">
        <w:rPr>
          <w:rFonts w:ascii="Times New Roman" w:hAnsi="Times New Roman"/>
          <w:sz w:val="28"/>
          <w:lang w:val="kk-KZ"/>
        </w:rPr>
        <w:t>Средняя школа Акбулак с миницентром</w:t>
      </w:r>
      <w:r w:rsidRPr="004503F5">
        <w:rPr>
          <w:rFonts w:ascii="Times New Roman" w:hAnsi="Times New Roman" w:cs="Times New Roman"/>
          <w:sz w:val="28"/>
          <w:szCs w:val="28"/>
        </w:rPr>
        <w:t xml:space="preserve">» коммунальное государственное учреждение </w:t>
      </w:r>
      <w:proofErr w:type="spellStart"/>
      <w:r w:rsidRPr="004503F5">
        <w:rPr>
          <w:rFonts w:ascii="Times New Roman" w:hAnsi="Times New Roman" w:cs="Times New Roman"/>
          <w:sz w:val="28"/>
          <w:szCs w:val="28"/>
        </w:rPr>
        <w:t>Т.</w:t>
      </w:r>
      <w:r w:rsidR="008229A5">
        <w:rPr>
          <w:rFonts w:ascii="Times New Roman" w:hAnsi="Times New Roman" w:cs="Times New Roman"/>
          <w:sz w:val="28"/>
          <w:szCs w:val="28"/>
        </w:rPr>
        <w:t>Рыскуловский</w:t>
      </w:r>
      <w:proofErr w:type="spellEnd"/>
      <w:r w:rsidR="008229A5">
        <w:rPr>
          <w:rFonts w:ascii="Times New Roman" w:hAnsi="Times New Roman" w:cs="Times New Roman"/>
          <w:sz w:val="28"/>
          <w:szCs w:val="28"/>
        </w:rPr>
        <w:t xml:space="preserve"> район, село </w:t>
      </w:r>
      <w:r w:rsidR="008229A5">
        <w:rPr>
          <w:rFonts w:ascii="Times New Roman" w:hAnsi="Times New Roman" w:cs="Times New Roman"/>
          <w:sz w:val="28"/>
          <w:szCs w:val="28"/>
          <w:lang w:val="kk-KZ"/>
        </w:rPr>
        <w:t>Р.Сабденов</w:t>
      </w:r>
      <w:r w:rsidR="008229A5">
        <w:rPr>
          <w:rFonts w:ascii="Times New Roman" w:hAnsi="Times New Roman" w:cs="Times New Roman"/>
          <w:sz w:val="28"/>
          <w:szCs w:val="28"/>
        </w:rPr>
        <w:t>, улица</w:t>
      </w:r>
      <w:r w:rsidR="008229A5">
        <w:rPr>
          <w:rFonts w:ascii="Times New Roman" w:hAnsi="Times New Roman" w:cs="Times New Roman"/>
          <w:sz w:val="28"/>
          <w:szCs w:val="28"/>
          <w:lang w:val="kk-KZ"/>
        </w:rPr>
        <w:t xml:space="preserve"> Р.Сабенов №25</w:t>
      </w:r>
      <w:r w:rsidRPr="004503F5">
        <w:rPr>
          <w:rFonts w:ascii="Times New Roman" w:hAnsi="Times New Roman" w:cs="Times New Roman"/>
          <w:sz w:val="28"/>
          <w:szCs w:val="28"/>
        </w:rPr>
        <w:t>, объявляет конкурс на временно вакантную должность «психолог».</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w:t>
      </w:r>
      <w:proofErr w:type="gramStart"/>
      <w:r w:rsidRPr="004503F5">
        <w:rPr>
          <w:rFonts w:ascii="Times New Roman" w:hAnsi="Times New Roman" w:cs="Times New Roman"/>
          <w:sz w:val="28"/>
          <w:szCs w:val="28"/>
        </w:rPr>
        <w:t xml:space="preserve"> ,</w:t>
      </w:r>
      <w:proofErr w:type="gramEnd"/>
      <w:r w:rsidRPr="004503F5">
        <w:rPr>
          <w:rFonts w:ascii="Times New Roman" w:hAnsi="Times New Roman" w:cs="Times New Roman"/>
          <w:sz w:val="28"/>
          <w:szCs w:val="28"/>
        </w:rPr>
        <w:t xml:space="preserve"> показатели профессиональных достижений, курсовая подготовка (сертификат) (при наличии).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Заработная плата вакантного «психолог» КГУ «</w:t>
      </w:r>
      <w:r w:rsidR="00927F51" w:rsidRPr="00927F51">
        <w:rPr>
          <w:rFonts w:ascii="Times New Roman" w:hAnsi="Times New Roman"/>
          <w:sz w:val="28"/>
          <w:lang w:val="kk-KZ"/>
        </w:rPr>
        <w:t>Средняя школа Акбулак сминицентром</w:t>
      </w:r>
      <w:r w:rsidRPr="004503F5">
        <w:rPr>
          <w:rFonts w:ascii="Times New Roman" w:hAnsi="Times New Roman" w:cs="Times New Roman"/>
          <w:sz w:val="28"/>
          <w:szCs w:val="28"/>
        </w:rPr>
        <w:t xml:space="preserve">» отдела образования </w:t>
      </w:r>
      <w:proofErr w:type="spellStart"/>
      <w:r w:rsidRPr="004503F5">
        <w:rPr>
          <w:rFonts w:ascii="Times New Roman" w:hAnsi="Times New Roman" w:cs="Times New Roman"/>
          <w:sz w:val="28"/>
          <w:szCs w:val="28"/>
        </w:rPr>
        <w:t>Т.Рыскуловского</w:t>
      </w:r>
      <w:proofErr w:type="spellEnd"/>
      <w:r w:rsidRPr="004503F5">
        <w:rPr>
          <w:rFonts w:ascii="Times New Roman" w:hAnsi="Times New Roman" w:cs="Times New Roman"/>
          <w:sz w:val="28"/>
          <w:szCs w:val="28"/>
        </w:rPr>
        <w:t xml:space="preserve"> района отдела образования </w:t>
      </w:r>
      <w:proofErr w:type="spellStart"/>
      <w:r w:rsidRPr="004503F5">
        <w:rPr>
          <w:rFonts w:ascii="Times New Roman" w:hAnsi="Times New Roman" w:cs="Times New Roman"/>
          <w:sz w:val="28"/>
          <w:szCs w:val="28"/>
        </w:rPr>
        <w:t>Жамбылской</w:t>
      </w:r>
      <w:proofErr w:type="spellEnd"/>
      <w:r w:rsidRPr="004503F5">
        <w:rPr>
          <w:rFonts w:ascii="Times New Roman" w:hAnsi="Times New Roman" w:cs="Times New Roman"/>
          <w:sz w:val="28"/>
          <w:szCs w:val="28"/>
        </w:rPr>
        <w:t xml:space="preserve"> области.</w:t>
      </w:r>
    </w:p>
    <w:p w:rsidR="004503F5" w:rsidRDefault="004503F5" w:rsidP="004503F5">
      <w:pPr>
        <w:pStyle w:val="a4"/>
        <w:rPr>
          <w:rFonts w:ascii="Times New Roman" w:hAnsi="Times New Roman" w:cs="Times New Roman"/>
          <w:sz w:val="28"/>
          <w:szCs w:val="28"/>
          <w:lang w:val="kk-KZ"/>
        </w:rPr>
      </w:pPr>
    </w:p>
    <w:tbl>
      <w:tblPr>
        <w:tblStyle w:val="a5"/>
        <w:tblW w:w="0" w:type="auto"/>
        <w:tblLook w:val="04A0"/>
      </w:tblPr>
      <w:tblGrid>
        <w:gridCol w:w="2943"/>
        <w:gridCol w:w="4005"/>
        <w:gridCol w:w="3474"/>
      </w:tblGrid>
      <w:tr w:rsidR="008229A5" w:rsidTr="009A26D2">
        <w:tc>
          <w:tcPr>
            <w:tcW w:w="2943" w:type="dxa"/>
            <w:vMerge w:val="restart"/>
          </w:tcPr>
          <w:p w:rsidR="008229A5" w:rsidRDefault="008229A5" w:rsidP="004503F5">
            <w:pPr>
              <w:pStyle w:val="a4"/>
              <w:rPr>
                <w:rFonts w:ascii="Times New Roman" w:hAnsi="Times New Roman" w:cs="Times New Roman"/>
                <w:sz w:val="28"/>
                <w:szCs w:val="28"/>
                <w:lang w:val="kk-KZ"/>
              </w:rPr>
            </w:pPr>
            <w:r w:rsidRPr="004503F5">
              <w:rPr>
                <w:rFonts w:ascii="Times New Roman" w:hAnsi="Times New Roman" w:cs="Times New Roman"/>
                <w:sz w:val="28"/>
                <w:szCs w:val="28"/>
              </w:rPr>
              <w:t>№ Категория</w:t>
            </w:r>
          </w:p>
        </w:tc>
        <w:tc>
          <w:tcPr>
            <w:tcW w:w="7479" w:type="dxa"/>
            <w:gridSpan w:val="2"/>
          </w:tcPr>
          <w:p w:rsidR="008229A5" w:rsidRDefault="008229A5" w:rsidP="004503F5">
            <w:pPr>
              <w:pStyle w:val="a4"/>
              <w:rPr>
                <w:rFonts w:ascii="Times New Roman" w:hAnsi="Times New Roman" w:cs="Times New Roman"/>
                <w:sz w:val="28"/>
                <w:szCs w:val="28"/>
                <w:lang w:val="kk-KZ"/>
              </w:rPr>
            </w:pPr>
            <w:r>
              <w:rPr>
                <w:rFonts w:ascii="Times New Roman" w:eastAsia="Times New Roman" w:hAnsi="Times New Roman"/>
                <w:b/>
                <w:sz w:val="28"/>
                <w:szCs w:val="28"/>
                <w:lang w:eastAsia="ru-RU"/>
              </w:rPr>
              <w:t>Должностной оклад с учетом выслуги лет</w:t>
            </w:r>
          </w:p>
        </w:tc>
      </w:tr>
      <w:tr w:rsidR="008229A5" w:rsidTr="00927F51">
        <w:tc>
          <w:tcPr>
            <w:tcW w:w="2943" w:type="dxa"/>
            <w:vMerge/>
          </w:tcPr>
          <w:p w:rsidR="008229A5" w:rsidRDefault="008229A5" w:rsidP="004503F5">
            <w:pPr>
              <w:pStyle w:val="a4"/>
              <w:rPr>
                <w:rFonts w:ascii="Times New Roman" w:hAnsi="Times New Roman" w:cs="Times New Roman"/>
                <w:sz w:val="28"/>
                <w:szCs w:val="28"/>
                <w:lang w:val="kk-KZ"/>
              </w:rPr>
            </w:pPr>
          </w:p>
        </w:tc>
        <w:tc>
          <w:tcPr>
            <w:tcW w:w="4005" w:type="dxa"/>
          </w:tcPr>
          <w:p w:rsidR="008229A5" w:rsidRDefault="008229A5" w:rsidP="004503F5">
            <w:pPr>
              <w:pStyle w:val="a4"/>
              <w:rPr>
                <w:rFonts w:ascii="Times New Roman" w:hAnsi="Times New Roman" w:cs="Times New Roman"/>
                <w:sz w:val="28"/>
                <w:szCs w:val="28"/>
                <w:lang w:val="kk-KZ"/>
              </w:rPr>
            </w:pPr>
            <w:r w:rsidRPr="004503F5">
              <w:rPr>
                <w:rFonts w:ascii="Times New Roman" w:hAnsi="Times New Roman" w:cs="Times New Roman"/>
                <w:sz w:val="28"/>
                <w:szCs w:val="28"/>
              </w:rPr>
              <w:t>Изтеңге</w:t>
            </w:r>
          </w:p>
        </w:tc>
        <w:tc>
          <w:tcPr>
            <w:tcW w:w="3474" w:type="dxa"/>
          </w:tcPr>
          <w:p w:rsidR="008229A5" w:rsidRDefault="008229A5" w:rsidP="004503F5">
            <w:pPr>
              <w:pStyle w:val="a4"/>
              <w:rPr>
                <w:rFonts w:ascii="Times New Roman" w:hAnsi="Times New Roman" w:cs="Times New Roman"/>
                <w:sz w:val="28"/>
                <w:szCs w:val="28"/>
                <w:lang w:val="kk-KZ"/>
              </w:rPr>
            </w:pPr>
            <w:proofErr w:type="gramStart"/>
            <w:r w:rsidRPr="004503F5">
              <w:rPr>
                <w:rFonts w:ascii="Times New Roman" w:hAnsi="Times New Roman" w:cs="Times New Roman"/>
                <w:sz w:val="28"/>
                <w:szCs w:val="28"/>
              </w:rPr>
              <w:t>Доте</w:t>
            </w:r>
            <w:proofErr w:type="gramEnd"/>
            <w:r w:rsidRPr="004503F5">
              <w:rPr>
                <w:rFonts w:ascii="Times New Roman" w:hAnsi="Times New Roman" w:cs="Times New Roman"/>
                <w:sz w:val="28"/>
                <w:szCs w:val="28"/>
              </w:rPr>
              <w:t>ңге</w:t>
            </w:r>
          </w:p>
        </w:tc>
      </w:tr>
      <w:tr w:rsidR="00927F51" w:rsidTr="00927F51">
        <w:tc>
          <w:tcPr>
            <w:tcW w:w="2943" w:type="dxa"/>
          </w:tcPr>
          <w:p w:rsidR="00927F51" w:rsidRDefault="008229A5" w:rsidP="004503F5">
            <w:pPr>
              <w:pStyle w:val="a4"/>
              <w:rPr>
                <w:rFonts w:ascii="Times New Roman" w:hAnsi="Times New Roman" w:cs="Times New Roman"/>
                <w:sz w:val="28"/>
                <w:szCs w:val="28"/>
                <w:lang w:val="kk-KZ"/>
              </w:rPr>
            </w:pPr>
            <w:r w:rsidRPr="004503F5">
              <w:rPr>
                <w:rFonts w:ascii="Times New Roman" w:hAnsi="Times New Roman" w:cs="Times New Roman"/>
                <w:sz w:val="28"/>
                <w:szCs w:val="28"/>
              </w:rPr>
              <w:t>1 В2-4</w:t>
            </w:r>
          </w:p>
        </w:tc>
        <w:tc>
          <w:tcPr>
            <w:tcW w:w="4005" w:type="dxa"/>
          </w:tcPr>
          <w:p w:rsidR="00927F51" w:rsidRDefault="008229A5" w:rsidP="004503F5">
            <w:pPr>
              <w:pStyle w:val="a4"/>
              <w:rPr>
                <w:rFonts w:ascii="Times New Roman" w:hAnsi="Times New Roman" w:cs="Times New Roman"/>
                <w:sz w:val="28"/>
                <w:szCs w:val="28"/>
                <w:lang w:val="kk-KZ"/>
              </w:rPr>
            </w:pPr>
            <w:r>
              <w:rPr>
                <w:rFonts w:ascii="Times New Roman" w:hAnsi="Times New Roman" w:cs="Times New Roman"/>
                <w:sz w:val="28"/>
                <w:szCs w:val="28"/>
                <w:lang w:val="kk-KZ"/>
              </w:rPr>
              <w:t>80000</w:t>
            </w:r>
          </w:p>
        </w:tc>
        <w:tc>
          <w:tcPr>
            <w:tcW w:w="3474" w:type="dxa"/>
          </w:tcPr>
          <w:p w:rsidR="00927F51" w:rsidRDefault="008229A5" w:rsidP="004503F5">
            <w:pPr>
              <w:pStyle w:val="a4"/>
              <w:rPr>
                <w:rFonts w:ascii="Times New Roman" w:hAnsi="Times New Roman" w:cs="Times New Roman"/>
                <w:sz w:val="28"/>
                <w:szCs w:val="28"/>
                <w:lang w:val="kk-KZ"/>
              </w:rPr>
            </w:pPr>
            <w:r>
              <w:rPr>
                <w:rFonts w:ascii="Times New Roman" w:hAnsi="Times New Roman" w:cs="Times New Roman"/>
                <w:sz w:val="28"/>
                <w:szCs w:val="28"/>
                <w:lang w:val="kk-KZ"/>
              </w:rPr>
              <w:t>110000</w:t>
            </w:r>
          </w:p>
        </w:tc>
      </w:tr>
    </w:tbl>
    <w:p w:rsidR="00927F51" w:rsidRPr="00927F51" w:rsidRDefault="00927F51" w:rsidP="004503F5">
      <w:pPr>
        <w:pStyle w:val="a4"/>
        <w:rPr>
          <w:rFonts w:ascii="Times New Roman" w:hAnsi="Times New Roman" w:cs="Times New Roman"/>
          <w:sz w:val="28"/>
          <w:szCs w:val="28"/>
          <w:lang w:val="kk-KZ"/>
        </w:rPr>
      </w:pPr>
    </w:p>
    <w:p w:rsidR="004503F5" w:rsidRPr="004503F5" w:rsidRDefault="008229A5" w:rsidP="004503F5">
      <w:pPr>
        <w:pStyle w:val="a4"/>
        <w:rPr>
          <w:rFonts w:ascii="Times New Roman" w:hAnsi="Times New Roman" w:cs="Times New Roman"/>
          <w:sz w:val="28"/>
          <w:szCs w:val="28"/>
        </w:rPr>
      </w:pPr>
      <w:r>
        <w:rPr>
          <w:rFonts w:ascii="Times New Roman" w:hAnsi="Times New Roman" w:cs="Times New Roman"/>
          <w:sz w:val="28"/>
          <w:szCs w:val="28"/>
          <w:lang w:val="kk-KZ"/>
        </w:rPr>
        <w:t>0,5</w:t>
      </w:r>
      <w:r w:rsidR="004503F5" w:rsidRPr="004503F5">
        <w:rPr>
          <w:rFonts w:ascii="Times New Roman" w:hAnsi="Times New Roman" w:cs="Times New Roman"/>
          <w:sz w:val="28"/>
          <w:szCs w:val="28"/>
        </w:rPr>
        <w:t xml:space="preserve"> единица на временно вакантного «Психолога» (категория В2-4) КГУ «</w:t>
      </w:r>
      <w:r w:rsidR="00927F51" w:rsidRPr="00927F51">
        <w:rPr>
          <w:rFonts w:ascii="Times New Roman" w:hAnsi="Times New Roman"/>
          <w:sz w:val="28"/>
          <w:lang w:val="kk-KZ"/>
        </w:rPr>
        <w:t>Средняя школа Акбулак с миницентром</w:t>
      </w:r>
      <w:r w:rsidR="004503F5" w:rsidRPr="00927F51">
        <w:rPr>
          <w:rFonts w:ascii="Times New Roman" w:hAnsi="Times New Roman" w:cs="Times New Roman"/>
          <w:sz w:val="28"/>
          <w:szCs w:val="28"/>
        </w:rPr>
        <w:t>»</w:t>
      </w:r>
      <w:r w:rsidR="004503F5" w:rsidRPr="004503F5">
        <w:rPr>
          <w:rFonts w:ascii="Times New Roman" w:hAnsi="Times New Roman" w:cs="Times New Roman"/>
          <w:sz w:val="28"/>
          <w:szCs w:val="28"/>
        </w:rPr>
        <w:t xml:space="preserve"> отдела образования </w:t>
      </w:r>
      <w:proofErr w:type="spellStart"/>
      <w:r w:rsidR="004503F5" w:rsidRPr="004503F5">
        <w:rPr>
          <w:rFonts w:ascii="Times New Roman" w:hAnsi="Times New Roman" w:cs="Times New Roman"/>
          <w:sz w:val="28"/>
          <w:szCs w:val="28"/>
        </w:rPr>
        <w:t>Т.Рыскуловского</w:t>
      </w:r>
      <w:proofErr w:type="spellEnd"/>
      <w:r w:rsidR="004503F5" w:rsidRPr="004503F5">
        <w:rPr>
          <w:rFonts w:ascii="Times New Roman" w:hAnsi="Times New Roman" w:cs="Times New Roman"/>
          <w:sz w:val="28"/>
          <w:szCs w:val="28"/>
        </w:rPr>
        <w:t xml:space="preserve"> района отдела образования </w:t>
      </w:r>
      <w:proofErr w:type="spellStart"/>
      <w:r w:rsidR="004503F5" w:rsidRPr="004503F5">
        <w:rPr>
          <w:rFonts w:ascii="Times New Roman" w:hAnsi="Times New Roman" w:cs="Times New Roman"/>
          <w:sz w:val="28"/>
          <w:szCs w:val="28"/>
        </w:rPr>
        <w:t>Жамбылской</w:t>
      </w:r>
      <w:proofErr w:type="spellEnd"/>
      <w:r w:rsidR="004503F5" w:rsidRPr="004503F5">
        <w:rPr>
          <w:rFonts w:ascii="Times New Roman" w:hAnsi="Times New Roman" w:cs="Times New Roman"/>
          <w:sz w:val="28"/>
          <w:szCs w:val="28"/>
        </w:rPr>
        <w:t xml:space="preserve"> области.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Функциональные обязанности: 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Дополнительно для психолога:</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 xml:space="preserve">Обеспечивает сохранение жизни и </w:t>
      </w:r>
      <w:proofErr w:type="gramStart"/>
      <w:r w:rsidRPr="004503F5">
        <w:rPr>
          <w:rFonts w:ascii="Times New Roman" w:hAnsi="Times New Roman" w:cs="Times New Roman"/>
          <w:sz w:val="28"/>
          <w:szCs w:val="28"/>
        </w:rPr>
        <w:t>здоровья</w:t>
      </w:r>
      <w:proofErr w:type="gramEnd"/>
      <w:r w:rsidRPr="004503F5">
        <w:rPr>
          <w:rFonts w:ascii="Times New Roman" w:hAnsi="Times New Roman" w:cs="Times New Roman"/>
          <w:sz w:val="28"/>
          <w:szCs w:val="28"/>
        </w:rPr>
        <w:t xml:space="preserve"> обучающихся во время образовательного процесса. Соблюдает правила внутреннего распорядка школы, посещаемости и преподавания.</w:t>
      </w:r>
    </w:p>
    <w:p w:rsidR="004503F5" w:rsidRPr="004503F5" w:rsidRDefault="004503F5" w:rsidP="008229A5">
      <w:pPr>
        <w:pStyle w:val="a4"/>
        <w:ind w:firstLine="708"/>
        <w:rPr>
          <w:rFonts w:ascii="Times New Roman" w:hAnsi="Times New Roman" w:cs="Times New Roman"/>
          <w:sz w:val="28"/>
          <w:szCs w:val="28"/>
        </w:rPr>
      </w:pPr>
      <w:r w:rsidRPr="008229A5">
        <w:rPr>
          <w:rFonts w:ascii="Times New Roman" w:hAnsi="Times New Roman" w:cs="Times New Roman"/>
          <w:b/>
          <w:sz w:val="28"/>
          <w:szCs w:val="28"/>
        </w:rPr>
        <w:t xml:space="preserve">Должен знать: </w:t>
      </w:r>
      <w:r w:rsidRPr="004503F5">
        <w:rPr>
          <w:rFonts w:ascii="Times New Roman" w:hAnsi="Times New Roman" w:cs="Times New Roman"/>
          <w:sz w:val="28"/>
          <w:szCs w:val="28"/>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4503F5">
        <w:rPr>
          <w:rFonts w:ascii="Times New Roman" w:hAnsi="Times New Roman" w:cs="Times New Roman"/>
          <w:sz w:val="28"/>
          <w:szCs w:val="28"/>
        </w:rPr>
        <w:t xml:space="preserve">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w:t>
      </w:r>
      <w:r w:rsidRPr="004503F5">
        <w:rPr>
          <w:rFonts w:ascii="Times New Roman" w:hAnsi="Times New Roman" w:cs="Times New Roman"/>
          <w:sz w:val="28"/>
          <w:szCs w:val="28"/>
        </w:rPr>
        <w:lastRenderedPageBreak/>
        <w:t>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1) заявление на имя председателя комиссии об участии в конкурсе с указанием перечня прилагаемых документов по форме согласно настоящим Правилам;</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2) документ, удостоверяющий личность, либо электронный документ, полученный из сервиса цифровых документов (для идентификации);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3) заполненный личный листок по учету кадров (с указанием фактического места жительства и контактных телефонов – при наличии);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5) копия документа, подтверждающего трудовую деятельность (при наличии);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7) справка с психоневрологической организации;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8) справка с наркологической организации;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10) заполненный оценочный лист кандидата на вакантную или временно вакантную должность педагога по форме согласно приложению</w:t>
      </w:r>
    </w:p>
    <w:p w:rsidR="004503F5" w:rsidRPr="004503F5" w:rsidRDefault="004503F5" w:rsidP="004503F5">
      <w:pPr>
        <w:pStyle w:val="a4"/>
        <w:rPr>
          <w:rFonts w:ascii="Times New Roman" w:hAnsi="Times New Roman" w:cs="Times New Roman"/>
          <w:sz w:val="28"/>
          <w:szCs w:val="28"/>
        </w:rPr>
      </w:pPr>
      <w:r w:rsidRPr="004503F5">
        <w:rPr>
          <w:rFonts w:ascii="Times New Roman" w:hAnsi="Times New Roman" w:cs="Times New Roman"/>
          <w:sz w:val="28"/>
          <w:szCs w:val="28"/>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8229A5" w:rsidRDefault="008229A5" w:rsidP="008229A5">
      <w:pPr>
        <w:spacing w:after="0" w:line="240" w:lineRule="auto"/>
        <w:ind w:firstLine="567"/>
        <w:jc w:val="both"/>
        <w:rPr>
          <w:rFonts w:ascii="Times New Roman" w:hAnsi="Times New Roman"/>
          <w:sz w:val="28"/>
          <w:szCs w:val="28"/>
          <w:lang w:val="kk-KZ"/>
        </w:rPr>
      </w:pPr>
      <w:r>
        <w:rPr>
          <w:rFonts w:ascii="Times New Roman" w:hAnsi="Times New Roman"/>
          <w:sz w:val="28"/>
          <w:szCs w:val="28"/>
        </w:rPr>
        <w:t>Конкурс проводится по следующем</w:t>
      </w:r>
      <w:r w:rsidR="00234921">
        <w:rPr>
          <w:rFonts w:ascii="Times New Roman" w:hAnsi="Times New Roman"/>
          <w:sz w:val="28"/>
          <w:szCs w:val="28"/>
        </w:rPr>
        <w:t xml:space="preserve">у адресу в течение 7 </w:t>
      </w:r>
      <w:r w:rsidR="00234921">
        <w:rPr>
          <w:rFonts w:ascii="Times New Roman" w:hAnsi="Times New Roman"/>
          <w:sz w:val="28"/>
          <w:szCs w:val="28"/>
          <w:lang w:val="kk-KZ"/>
        </w:rPr>
        <w:t>рабочих</w:t>
      </w:r>
      <w:r>
        <w:rPr>
          <w:rFonts w:ascii="Times New Roman" w:hAnsi="Times New Roman"/>
          <w:sz w:val="28"/>
          <w:szCs w:val="28"/>
        </w:rPr>
        <w:t xml:space="preserve"> дней после официальной публикации на сайте </w:t>
      </w:r>
      <w:r>
        <w:rPr>
          <w:rFonts w:ascii="Times New Roman" w:hAnsi="Times New Roman"/>
          <w:sz w:val="28"/>
          <w:szCs w:val="28"/>
          <w:lang w:val="kk-KZ"/>
        </w:rPr>
        <w:t xml:space="preserve">отдела </w:t>
      </w:r>
      <w:r>
        <w:rPr>
          <w:rFonts w:ascii="Times New Roman" w:hAnsi="Times New Roman"/>
          <w:sz w:val="28"/>
          <w:szCs w:val="28"/>
        </w:rPr>
        <w:t xml:space="preserve"> образования </w:t>
      </w:r>
      <w:proofErr w:type="spellStart"/>
      <w:r>
        <w:rPr>
          <w:rFonts w:ascii="Times New Roman" w:hAnsi="Times New Roman"/>
          <w:sz w:val="28"/>
          <w:szCs w:val="28"/>
        </w:rPr>
        <w:t>Т.Рыскуловского</w:t>
      </w:r>
      <w:proofErr w:type="spellEnd"/>
      <w:r>
        <w:rPr>
          <w:rFonts w:ascii="Times New Roman" w:hAnsi="Times New Roman"/>
          <w:sz w:val="28"/>
          <w:szCs w:val="28"/>
        </w:rPr>
        <w:t xml:space="preserve"> района</w:t>
      </w:r>
    </w:p>
    <w:p w:rsidR="008229A5" w:rsidRDefault="008229A5" w:rsidP="00234921">
      <w:pPr>
        <w:spacing w:after="0" w:line="240" w:lineRule="auto"/>
        <w:jc w:val="both"/>
        <w:rPr>
          <w:rFonts w:ascii="Times New Roman" w:hAnsi="Times New Roman"/>
          <w:sz w:val="28"/>
          <w:szCs w:val="28"/>
          <w:lang w:val="kk-KZ"/>
        </w:rPr>
      </w:pPr>
      <w:r>
        <w:rPr>
          <w:rFonts w:ascii="Times New Roman" w:hAnsi="Times New Roman"/>
          <w:sz w:val="28"/>
          <w:szCs w:val="28"/>
          <w:lang w:val="kk-KZ"/>
        </w:rPr>
        <w:t>Адрес: Т.</w:t>
      </w:r>
      <w:proofErr w:type="spellStart"/>
      <w:r>
        <w:rPr>
          <w:rFonts w:ascii="Times New Roman" w:hAnsi="Times New Roman"/>
          <w:sz w:val="28"/>
          <w:szCs w:val="28"/>
        </w:rPr>
        <w:t>Рыскуловский</w:t>
      </w:r>
      <w:proofErr w:type="spellEnd"/>
      <w:r>
        <w:rPr>
          <w:rFonts w:ascii="Times New Roman" w:hAnsi="Times New Roman"/>
          <w:sz w:val="28"/>
          <w:szCs w:val="28"/>
        </w:rPr>
        <w:t xml:space="preserve"> район, село </w:t>
      </w:r>
      <w:r>
        <w:rPr>
          <w:rFonts w:ascii="Times New Roman" w:hAnsi="Times New Roman"/>
          <w:sz w:val="28"/>
          <w:szCs w:val="28"/>
          <w:lang w:val="kk-KZ"/>
        </w:rPr>
        <w:t xml:space="preserve">Р.Сабденова </w:t>
      </w:r>
      <w:r>
        <w:rPr>
          <w:rFonts w:ascii="Times New Roman" w:hAnsi="Times New Roman"/>
          <w:sz w:val="28"/>
          <w:szCs w:val="28"/>
        </w:rPr>
        <w:t xml:space="preserve">, улица </w:t>
      </w:r>
      <w:r>
        <w:rPr>
          <w:rFonts w:ascii="Times New Roman" w:hAnsi="Times New Roman"/>
          <w:sz w:val="28"/>
          <w:szCs w:val="28"/>
          <w:lang w:val="kk-KZ"/>
        </w:rPr>
        <w:t>Р.Сабденова №25</w:t>
      </w:r>
      <w:r>
        <w:rPr>
          <w:rFonts w:ascii="Times New Roman" w:hAnsi="Times New Roman"/>
          <w:sz w:val="28"/>
          <w:szCs w:val="28"/>
        </w:rPr>
        <w:t xml:space="preserve">. Телефоны для справок: делопроизводитель </w:t>
      </w:r>
      <w:r>
        <w:rPr>
          <w:rFonts w:ascii="Times New Roman" w:hAnsi="Times New Roman"/>
          <w:sz w:val="28"/>
          <w:szCs w:val="28"/>
          <w:lang w:val="kk-KZ"/>
        </w:rPr>
        <w:t>8775-997-55-98</w:t>
      </w:r>
      <w:r>
        <w:rPr>
          <w:rFonts w:ascii="Times New Roman" w:hAnsi="Times New Roman"/>
          <w:sz w:val="28"/>
          <w:szCs w:val="28"/>
        </w:rPr>
        <w:t xml:space="preserve">, тел. 8 (72631) </w:t>
      </w:r>
      <w:r>
        <w:rPr>
          <w:rFonts w:ascii="Times New Roman" w:hAnsi="Times New Roman"/>
          <w:sz w:val="28"/>
          <w:szCs w:val="28"/>
          <w:lang w:val="kk-KZ"/>
        </w:rPr>
        <w:t>5-43-68</w:t>
      </w:r>
    </w:p>
    <w:p w:rsidR="008229A5" w:rsidRDefault="008229A5" w:rsidP="008229A5">
      <w:pPr>
        <w:rPr>
          <w:lang w:val="kk-KZ"/>
        </w:rPr>
      </w:pPr>
    </w:p>
    <w:p w:rsidR="003C60A5" w:rsidRPr="004503F5" w:rsidRDefault="003C60A5" w:rsidP="004503F5">
      <w:pPr>
        <w:pStyle w:val="a4"/>
        <w:rPr>
          <w:rFonts w:ascii="Times New Roman" w:hAnsi="Times New Roman" w:cs="Times New Roman"/>
          <w:sz w:val="28"/>
          <w:szCs w:val="28"/>
        </w:rPr>
      </w:pPr>
    </w:p>
    <w:sectPr w:rsidR="003C60A5" w:rsidRPr="004503F5" w:rsidSect="008229A5">
      <w:pgSz w:w="11906" w:h="16838"/>
      <w:pgMar w:top="426"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3F5"/>
    <w:rsid w:val="00012DAA"/>
    <w:rsid w:val="00145136"/>
    <w:rsid w:val="00234921"/>
    <w:rsid w:val="002F40F8"/>
    <w:rsid w:val="003C60A5"/>
    <w:rsid w:val="004503F5"/>
    <w:rsid w:val="008229A5"/>
    <w:rsid w:val="00927F51"/>
    <w:rsid w:val="00A21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F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03F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4503F5"/>
    <w:pPr>
      <w:spacing w:after="0" w:line="240" w:lineRule="auto"/>
    </w:pPr>
  </w:style>
  <w:style w:type="table" w:styleId="a5">
    <w:name w:val="Table Grid"/>
    <w:basedOn w:val="a1"/>
    <w:uiPriority w:val="59"/>
    <w:rsid w:val="0045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F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03F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4503F5"/>
    <w:pPr>
      <w:spacing w:after="0" w:line="240" w:lineRule="auto"/>
    </w:pPr>
  </w:style>
  <w:style w:type="table" w:styleId="a5">
    <w:name w:val="Table Grid"/>
    <w:basedOn w:val="a1"/>
    <w:uiPriority w:val="59"/>
    <w:rsid w:val="0045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45616">
      <w:bodyDiv w:val="1"/>
      <w:marLeft w:val="0"/>
      <w:marRight w:val="0"/>
      <w:marTop w:val="0"/>
      <w:marBottom w:val="0"/>
      <w:divBdr>
        <w:top w:val="none" w:sz="0" w:space="0" w:color="auto"/>
        <w:left w:val="none" w:sz="0" w:space="0" w:color="auto"/>
        <w:bottom w:val="none" w:sz="0" w:space="0" w:color="auto"/>
        <w:right w:val="none" w:sz="0" w:space="0" w:color="auto"/>
      </w:divBdr>
    </w:div>
    <w:div w:id="452329666">
      <w:bodyDiv w:val="1"/>
      <w:marLeft w:val="0"/>
      <w:marRight w:val="0"/>
      <w:marTop w:val="0"/>
      <w:marBottom w:val="0"/>
      <w:divBdr>
        <w:top w:val="none" w:sz="0" w:space="0" w:color="auto"/>
        <w:left w:val="none" w:sz="0" w:space="0" w:color="auto"/>
        <w:bottom w:val="none" w:sz="0" w:space="0" w:color="auto"/>
        <w:right w:val="none" w:sz="0" w:space="0" w:color="auto"/>
      </w:divBdr>
    </w:div>
    <w:div w:id="1305045381">
      <w:bodyDiv w:val="1"/>
      <w:marLeft w:val="0"/>
      <w:marRight w:val="0"/>
      <w:marTop w:val="0"/>
      <w:marBottom w:val="0"/>
      <w:divBdr>
        <w:top w:val="none" w:sz="0" w:space="0" w:color="auto"/>
        <w:left w:val="none" w:sz="0" w:space="0" w:color="auto"/>
        <w:bottom w:val="none" w:sz="0" w:space="0" w:color="auto"/>
        <w:right w:val="none" w:sz="0" w:space="0" w:color="auto"/>
      </w:divBdr>
    </w:div>
    <w:div w:id="20063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10EC-E020-48B6-80B3-9B26BF4A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3940</TotalTime>
  <Pages>5</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EPSON</dc:creator>
  <cp:lastModifiedBy>User</cp:lastModifiedBy>
  <cp:revision>5</cp:revision>
  <dcterms:created xsi:type="dcterms:W3CDTF">2023-12-08T08:44:00Z</dcterms:created>
  <dcterms:modified xsi:type="dcterms:W3CDTF">2023-12-15T04:01:00Z</dcterms:modified>
</cp:coreProperties>
</file>