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D95" w:rsidRDefault="00AA5D95" w:rsidP="00AA5D95">
      <w:pPr>
        <w:spacing w:after="0" w:line="240" w:lineRule="auto"/>
        <w:jc w:val="center"/>
        <w:rPr>
          <w:rFonts w:ascii="Times New Roman" w:hAnsi="Times New Roman"/>
          <w:b/>
          <w:sz w:val="26"/>
          <w:szCs w:val="26"/>
          <w:lang w:val="kk-KZ"/>
        </w:rPr>
      </w:pPr>
      <w:r>
        <w:rPr>
          <w:rFonts w:ascii="Times New Roman" w:hAnsi="Times New Roman"/>
          <w:b/>
          <w:sz w:val="26"/>
          <w:szCs w:val="26"/>
          <w:lang w:val="kk-KZ"/>
        </w:rPr>
        <w:t xml:space="preserve">Жамбыл облысы әкімдігінің білім басқармасы Т.Рысқұлов ауданының </w:t>
      </w:r>
    </w:p>
    <w:p w:rsidR="00AA5D95" w:rsidRPr="00566797" w:rsidRDefault="00AA5D95" w:rsidP="00AA5D95">
      <w:pPr>
        <w:spacing w:after="0" w:line="240" w:lineRule="auto"/>
        <w:jc w:val="center"/>
        <w:rPr>
          <w:rFonts w:ascii="Times New Roman" w:hAnsi="Times New Roman" w:cs="Times New Roman"/>
          <w:b/>
          <w:sz w:val="28"/>
          <w:szCs w:val="28"/>
          <w:lang w:val="kk-KZ"/>
        </w:rPr>
      </w:pPr>
      <w:r>
        <w:rPr>
          <w:rFonts w:ascii="Times New Roman" w:hAnsi="Times New Roman"/>
          <w:b/>
          <w:sz w:val="26"/>
          <w:szCs w:val="26"/>
          <w:lang w:val="kk-KZ"/>
        </w:rPr>
        <w:t xml:space="preserve">білім бөлімі «Бауыржан Момышұлы атындағы орта мектебі» коммуналдық мемлекеттік мекемесі «тарих пәнінің мұғалімі» </w:t>
      </w:r>
      <w:r>
        <w:rPr>
          <w:rFonts w:ascii="Times New Roman" w:hAnsi="Times New Roman"/>
          <w:b/>
          <w:sz w:val="28"/>
          <w:szCs w:val="28"/>
          <w:lang w:val="kk-KZ"/>
        </w:rPr>
        <w:t>тұрақты</w:t>
      </w:r>
      <w:r w:rsidR="007C6431">
        <w:rPr>
          <w:rFonts w:ascii="Times New Roman" w:hAnsi="Times New Roman"/>
          <w:b/>
          <w:sz w:val="28"/>
          <w:szCs w:val="28"/>
          <w:lang w:val="kk-KZ"/>
        </w:rPr>
        <w:t xml:space="preserve"> </w:t>
      </w:r>
      <w:r w:rsidRPr="00566797">
        <w:rPr>
          <w:rFonts w:ascii="Times New Roman" w:eastAsia="Calibri" w:hAnsi="Times New Roman" w:cs="Times New Roman"/>
          <w:b/>
          <w:sz w:val="28"/>
          <w:szCs w:val="28"/>
          <w:lang w:val="kk-KZ" w:eastAsia="en-US"/>
        </w:rPr>
        <w:t>8 сағат</w:t>
      </w:r>
      <w:r>
        <w:rPr>
          <w:rFonts w:ascii="Times New Roman" w:eastAsia="Calibri" w:hAnsi="Times New Roman" w:cs="Times New Roman"/>
          <w:b/>
          <w:sz w:val="28"/>
          <w:szCs w:val="28"/>
          <w:lang w:val="kk-KZ" w:eastAsia="en-US"/>
        </w:rPr>
        <w:t xml:space="preserve">тық </w:t>
      </w:r>
      <w:r w:rsidRPr="00566797">
        <w:rPr>
          <w:rFonts w:ascii="Times New Roman" w:eastAsia="Calibri" w:hAnsi="Times New Roman" w:cs="Times New Roman"/>
          <w:b/>
          <w:sz w:val="28"/>
          <w:szCs w:val="28"/>
          <w:lang w:val="kk-KZ" w:eastAsia="en-US"/>
        </w:rPr>
        <w:t xml:space="preserve"> жүктеме</w:t>
      </w:r>
      <w:r w:rsidR="007C6431">
        <w:rPr>
          <w:rFonts w:ascii="Times New Roman" w:eastAsia="Calibri" w:hAnsi="Times New Roman" w:cs="Times New Roman"/>
          <w:b/>
          <w:sz w:val="28"/>
          <w:szCs w:val="28"/>
          <w:lang w:val="kk-KZ" w:eastAsia="en-US"/>
        </w:rPr>
        <w:t xml:space="preserve"> </w:t>
      </w:r>
      <w:r>
        <w:rPr>
          <w:rFonts w:ascii="Times New Roman" w:eastAsia="Calibri" w:hAnsi="Times New Roman" w:cs="Times New Roman"/>
          <w:b/>
          <w:sz w:val="28"/>
          <w:szCs w:val="28"/>
          <w:lang w:val="kk-KZ" w:eastAsia="en-US"/>
        </w:rPr>
        <w:t>мен</w:t>
      </w:r>
      <w:r w:rsidR="007C6431">
        <w:rPr>
          <w:rFonts w:ascii="Times New Roman" w:eastAsia="Calibri" w:hAnsi="Times New Roman" w:cs="Times New Roman"/>
          <w:b/>
          <w:sz w:val="28"/>
          <w:szCs w:val="28"/>
          <w:lang w:val="kk-KZ" w:eastAsia="en-US"/>
        </w:rPr>
        <w:t xml:space="preserve"> </w:t>
      </w:r>
      <w:r w:rsidRPr="00566797">
        <w:rPr>
          <w:rFonts w:ascii="Times New Roman" w:hAnsi="Times New Roman" w:cs="Times New Roman"/>
          <w:b/>
          <w:sz w:val="28"/>
          <w:szCs w:val="28"/>
          <w:lang w:val="kk-KZ"/>
        </w:rPr>
        <w:t xml:space="preserve">бос лауазымына </w:t>
      </w:r>
    </w:p>
    <w:p w:rsidR="00AA5D95" w:rsidRDefault="00AA5D95" w:rsidP="00AA5D95">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КОНКУРС ЖАРИЯЛАЙДЫ</w:t>
      </w:r>
    </w:p>
    <w:p w:rsidR="00AA5D95" w:rsidRDefault="00AA5D95" w:rsidP="00AA5D95">
      <w:pPr>
        <w:spacing w:after="0" w:line="240" w:lineRule="auto"/>
        <w:jc w:val="center"/>
        <w:rPr>
          <w:rFonts w:ascii="Times New Roman" w:hAnsi="Times New Roman"/>
          <w:b/>
          <w:sz w:val="26"/>
          <w:szCs w:val="26"/>
          <w:lang w:val="kk-KZ"/>
        </w:rPr>
      </w:pPr>
    </w:p>
    <w:p w:rsidR="00AA5D95" w:rsidRDefault="00AA5D95" w:rsidP="00AA5D95">
      <w:pPr>
        <w:spacing w:after="0"/>
        <w:ind w:firstLine="708"/>
        <w:jc w:val="both"/>
        <w:rPr>
          <w:rFonts w:ascii="Times New Roman" w:hAnsi="Times New Roman"/>
          <w:sz w:val="24"/>
          <w:szCs w:val="24"/>
          <w:lang w:val="kk-KZ"/>
        </w:rPr>
      </w:pPr>
      <w:r>
        <w:rPr>
          <w:rFonts w:ascii="Times New Roman" w:hAnsi="Times New Roman"/>
          <w:sz w:val="24"/>
          <w:szCs w:val="24"/>
          <w:lang w:val="kk-KZ"/>
        </w:rPr>
        <w:t>Жоғары пеадгогикалық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rsidR="00AA5D95" w:rsidRDefault="00AA5D95" w:rsidP="00AA5D95">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Жамбыл облысы әкімдігінің білім басқармасы Т.Рысқұлов ауданының білім бөлімі «Бауыржан Момышұлы атындағы орта мектебі» коммуналдық мемлекеттік мекемесі «тарих пәнінің мұғалімі»  тұрақты бос лауазымының жалақысы:</w:t>
      </w:r>
    </w:p>
    <w:tbl>
      <w:tblPr>
        <w:tblStyle w:val="a4"/>
        <w:tblW w:w="0" w:type="auto"/>
        <w:tblLook w:val="04A0"/>
      </w:tblPr>
      <w:tblGrid>
        <w:gridCol w:w="817"/>
        <w:gridCol w:w="1843"/>
        <w:gridCol w:w="3366"/>
        <w:gridCol w:w="3545"/>
      </w:tblGrid>
      <w:tr w:rsidR="00AA5D95" w:rsidRPr="007C6431" w:rsidTr="00912E42">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AA5D95" w:rsidRDefault="00AA5D95" w:rsidP="00912E42">
            <w:pPr>
              <w:jc w:val="both"/>
              <w:rPr>
                <w:rFonts w:ascii="Times New Roman" w:hAnsi="Times New Roman"/>
                <w:sz w:val="24"/>
                <w:szCs w:val="24"/>
                <w:lang w:val="kk-KZ"/>
              </w:rPr>
            </w:pPr>
            <w:r>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AA5D95" w:rsidRDefault="00AA5D95" w:rsidP="00912E42">
            <w:pPr>
              <w:jc w:val="both"/>
              <w:rPr>
                <w:rFonts w:ascii="Times New Roman" w:hAnsi="Times New Roman"/>
                <w:sz w:val="24"/>
                <w:szCs w:val="24"/>
                <w:lang w:val="kk-KZ"/>
              </w:rPr>
            </w:pPr>
            <w:r>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rsidR="00AA5D95" w:rsidRDefault="00AA5D95" w:rsidP="00912E42">
            <w:pPr>
              <w:jc w:val="both"/>
              <w:rPr>
                <w:rFonts w:ascii="Times New Roman" w:hAnsi="Times New Roman"/>
                <w:sz w:val="24"/>
                <w:szCs w:val="24"/>
                <w:lang w:val="kk-KZ"/>
              </w:rPr>
            </w:pPr>
            <w:r>
              <w:rPr>
                <w:rFonts w:ascii="Times New Roman" w:hAnsi="Times New Roman"/>
                <w:sz w:val="24"/>
                <w:szCs w:val="24"/>
                <w:lang w:val="kk-KZ"/>
              </w:rPr>
              <w:t>лауазымдық жалақысы өткерген жылдарын есептегенде</w:t>
            </w:r>
          </w:p>
        </w:tc>
      </w:tr>
      <w:tr w:rsidR="00AA5D95" w:rsidTr="00912E42">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5D95" w:rsidRDefault="00AA5D95" w:rsidP="00912E42">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5D95" w:rsidRDefault="00AA5D95" w:rsidP="00912E42">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AA5D95" w:rsidRDefault="00AA5D95" w:rsidP="00912E42">
            <w:pPr>
              <w:jc w:val="both"/>
              <w:rPr>
                <w:rFonts w:ascii="Times New Roman" w:hAnsi="Times New Roman"/>
                <w:sz w:val="24"/>
                <w:szCs w:val="24"/>
                <w:lang w:val="kk-KZ"/>
              </w:rPr>
            </w:pPr>
            <w:r>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rsidR="00AA5D95" w:rsidRDefault="00AA5D95" w:rsidP="00912E42">
            <w:pPr>
              <w:jc w:val="both"/>
              <w:rPr>
                <w:rFonts w:ascii="Times New Roman" w:hAnsi="Times New Roman"/>
                <w:sz w:val="24"/>
                <w:szCs w:val="24"/>
                <w:lang w:val="kk-KZ"/>
              </w:rPr>
            </w:pPr>
            <w:r>
              <w:rPr>
                <w:rFonts w:ascii="Times New Roman" w:hAnsi="Times New Roman"/>
                <w:sz w:val="24"/>
                <w:szCs w:val="24"/>
                <w:lang w:val="kk-KZ"/>
              </w:rPr>
              <w:t>теңгеге дейін</w:t>
            </w:r>
          </w:p>
        </w:tc>
      </w:tr>
      <w:tr w:rsidR="00AA5D95" w:rsidTr="00912E42">
        <w:tc>
          <w:tcPr>
            <w:tcW w:w="817" w:type="dxa"/>
            <w:tcBorders>
              <w:top w:val="single" w:sz="4" w:space="0" w:color="auto"/>
              <w:left w:val="single" w:sz="4" w:space="0" w:color="auto"/>
              <w:bottom w:val="single" w:sz="4" w:space="0" w:color="auto"/>
              <w:right w:val="single" w:sz="4" w:space="0" w:color="auto"/>
            </w:tcBorders>
            <w:hideMark/>
          </w:tcPr>
          <w:p w:rsidR="00AA5D95" w:rsidRDefault="00AA5D95" w:rsidP="00912E42">
            <w:pPr>
              <w:jc w:val="both"/>
              <w:rPr>
                <w:rFonts w:ascii="Times New Roman" w:hAnsi="Times New Roman"/>
                <w:sz w:val="24"/>
                <w:szCs w:val="24"/>
                <w:lang w:val="kk-KZ"/>
              </w:rPr>
            </w:pPr>
            <w:r>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AA5D95" w:rsidRDefault="00AA5D95" w:rsidP="00912E42">
            <w:pPr>
              <w:jc w:val="both"/>
              <w:rPr>
                <w:rFonts w:ascii="Times New Roman" w:hAnsi="Times New Roman"/>
                <w:sz w:val="24"/>
                <w:szCs w:val="24"/>
                <w:lang w:val="kk-KZ"/>
              </w:rPr>
            </w:pPr>
            <w:r>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AA5D95" w:rsidRDefault="00AA5D95" w:rsidP="00912E42">
            <w:pPr>
              <w:jc w:val="both"/>
              <w:rPr>
                <w:rFonts w:ascii="Times New Roman" w:hAnsi="Times New Roman"/>
                <w:sz w:val="24"/>
                <w:szCs w:val="24"/>
                <w:lang w:val="kk-KZ"/>
              </w:rPr>
            </w:pPr>
            <w:r>
              <w:rPr>
                <w:rFonts w:ascii="Times New Roman" w:hAnsi="Times New Roman"/>
                <w:sz w:val="24"/>
                <w:szCs w:val="24"/>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rsidR="00AA5D95" w:rsidRDefault="00AA5D95" w:rsidP="00912E42">
            <w:pPr>
              <w:jc w:val="both"/>
              <w:rPr>
                <w:rFonts w:ascii="Times New Roman" w:hAnsi="Times New Roman"/>
                <w:sz w:val="24"/>
                <w:szCs w:val="24"/>
                <w:lang w:val="kk-KZ"/>
              </w:rPr>
            </w:pPr>
            <w:r>
              <w:rPr>
                <w:rFonts w:ascii="Times New Roman" w:hAnsi="Times New Roman"/>
                <w:sz w:val="24"/>
                <w:szCs w:val="24"/>
                <w:lang w:val="kk-KZ"/>
              </w:rPr>
              <w:t>250 000</w:t>
            </w:r>
          </w:p>
        </w:tc>
      </w:tr>
    </w:tbl>
    <w:p w:rsidR="00AA5D95" w:rsidRDefault="00AA5D95" w:rsidP="00AA5D95">
      <w:pPr>
        <w:spacing w:after="0" w:line="240" w:lineRule="auto"/>
        <w:jc w:val="both"/>
        <w:rPr>
          <w:rFonts w:ascii="Times New Roman" w:hAnsi="Times New Roman"/>
          <w:sz w:val="24"/>
          <w:szCs w:val="24"/>
          <w:lang w:val="kk-KZ"/>
        </w:rPr>
      </w:pPr>
    </w:p>
    <w:p w:rsidR="00AA5D95" w:rsidRDefault="00AA5D95" w:rsidP="00AA5D95">
      <w:pPr>
        <w:spacing w:after="0" w:line="240" w:lineRule="auto"/>
        <w:ind w:firstLine="708"/>
        <w:jc w:val="both"/>
        <w:rPr>
          <w:rFonts w:ascii="Times New Roman" w:eastAsia="Times New Roman" w:hAnsi="Times New Roman"/>
          <w:sz w:val="24"/>
          <w:szCs w:val="24"/>
          <w:lang w:val="kk-KZ"/>
        </w:rPr>
      </w:pPr>
      <w:r>
        <w:rPr>
          <w:rFonts w:ascii="Times New Roman" w:hAnsi="Times New Roman"/>
          <w:sz w:val="24"/>
          <w:szCs w:val="24"/>
          <w:lang w:val="kk-KZ"/>
        </w:rPr>
        <w:t>Конкурс хабарландыру жарияланған сәттен жеті жұмыс күні ішінде Т.Рысқұлов ауданының білім бөлімі «Бауыржан Момышұлы атындағы орта мектебі» коммуналдық мемлекеттік мекемесінде</w:t>
      </w:r>
      <w:r>
        <w:rPr>
          <w:rFonts w:ascii="Times New Roman" w:eastAsia="Times New Roman" w:hAnsi="Times New Roman"/>
          <w:sz w:val="24"/>
          <w:szCs w:val="24"/>
          <w:lang w:val="kk-KZ"/>
        </w:rPr>
        <w:t xml:space="preserve"> жүргізіледі. </w:t>
      </w:r>
    </w:p>
    <w:p w:rsidR="00AA5D95" w:rsidRDefault="00AA5D95" w:rsidP="00AA5D95">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Конкурсқа құжаттар Т.Рысқұлов ауданы Каменка ауылы, С.Шәу көшесі №1 мекен-жайда Жамбыл облысы әкімдігінің білім басқармасы Т.Рысқұлов ауданының білім бөлімінің «Бауыржан Момышұлы атындағы орта мектебі» коммуналдық мемлекеттік мекемесінде   қабылданады.</w:t>
      </w:r>
    </w:p>
    <w:p w:rsidR="00AA5D95" w:rsidRDefault="00AA5D95" w:rsidP="00AA5D95">
      <w:pPr>
        <w:spacing w:after="0"/>
        <w:jc w:val="both"/>
        <w:rPr>
          <w:rFonts w:ascii="Times New Roman" w:eastAsia="Times New Roman" w:hAnsi="Times New Roman"/>
          <w:sz w:val="24"/>
          <w:szCs w:val="24"/>
          <w:lang w:val="kk-KZ"/>
        </w:rPr>
      </w:pPr>
      <w:r>
        <w:rPr>
          <w:rFonts w:ascii="Times New Roman" w:hAnsi="Times New Roman"/>
          <w:b/>
          <w:color w:val="000000"/>
          <w:spacing w:val="2"/>
          <w:sz w:val="24"/>
          <w:szCs w:val="24"/>
          <w:lang w:val="kk-KZ"/>
        </w:rPr>
        <w:t>Функционалдық міндеттері</w:t>
      </w:r>
      <w:r>
        <w:rPr>
          <w:rFonts w:ascii="Times New Roman" w:hAnsi="Times New Roman"/>
          <w:color w:val="000000"/>
          <w:spacing w:val="2"/>
          <w:sz w:val="24"/>
          <w:szCs w:val="24"/>
          <w:lang w:val="kk-KZ"/>
        </w:rPr>
        <w:t>: М</w:t>
      </w:r>
      <w:r>
        <w:rPr>
          <w:rFonts w:ascii="Times New Roman" w:eastAsia="Times New Roman" w:hAnsi="Times New Roman"/>
          <w:sz w:val="24"/>
          <w:szCs w:val="24"/>
          <w:lang w:val="kk-KZ"/>
        </w:rPr>
        <w:t xml:space="preserve">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 </w:t>
      </w:r>
    </w:p>
    <w:p w:rsidR="00AA5D95" w:rsidRDefault="00AA5D95" w:rsidP="00AA5D95">
      <w:pPr>
        <w:spacing w:after="0"/>
        <w:jc w:val="both"/>
        <w:rPr>
          <w:rFonts w:ascii="Times New Roman" w:hAnsi="Times New Roman"/>
          <w:b/>
          <w:color w:val="000000"/>
          <w:spacing w:val="2"/>
          <w:sz w:val="24"/>
          <w:szCs w:val="24"/>
          <w:lang w:val="kk-KZ"/>
        </w:rPr>
      </w:pPr>
      <w:r>
        <w:rPr>
          <w:rFonts w:ascii="Times New Roman" w:hAnsi="Times New Roman"/>
          <w:b/>
          <w:sz w:val="24"/>
          <w:szCs w:val="24"/>
          <w:lang w:val="kk-KZ"/>
        </w:rPr>
        <w:t>Тарих</w:t>
      </w:r>
      <w:r w:rsidRPr="00092334">
        <w:rPr>
          <w:rFonts w:ascii="Times New Roman" w:hAnsi="Times New Roman"/>
          <w:b/>
          <w:sz w:val="24"/>
          <w:szCs w:val="24"/>
          <w:lang w:val="kk-KZ"/>
        </w:rPr>
        <w:t xml:space="preserve"> пәнінің мұғалімі</w:t>
      </w:r>
      <w:r>
        <w:rPr>
          <w:rFonts w:ascii="Times New Roman" w:eastAsia="Times New Roman" w:hAnsi="Times New Roman"/>
          <w:b/>
          <w:sz w:val="24"/>
          <w:szCs w:val="24"/>
          <w:lang w:val="kk-KZ"/>
        </w:rPr>
        <w:t xml:space="preserve"> үшін қосымша: </w:t>
      </w:r>
      <w:r>
        <w:rPr>
          <w:rFonts w:ascii="Times New Roman" w:eastAsia="Times New Roman" w:hAnsi="Times New Roman"/>
          <w:sz w:val="24"/>
          <w:szCs w:val="24"/>
          <w:lang w:val="kk-KZ"/>
        </w:rPr>
        <w:t xml:space="preserve">Білім беру процесі кезеңіндебілім алушылардың өмір және денсаулыққауіпсіздігіне жауап береді. Ата-аналармен немес оларды алмастырушылармен байланыс орнатады. </w:t>
      </w:r>
    </w:p>
    <w:p w:rsidR="00AA5D95" w:rsidRDefault="00AA5D95" w:rsidP="00AA5D95">
      <w:pPr>
        <w:spacing w:after="0"/>
        <w:jc w:val="both"/>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Білуге міндетті: </w:t>
      </w:r>
      <w:r>
        <w:rPr>
          <w:rFonts w:ascii="Times New Roman" w:eastAsia="Times New Roman" w:hAnsi="Times New Roman"/>
          <w:sz w:val="24"/>
          <w:szCs w:val="24"/>
          <w:lang w:val="kk-KZ"/>
        </w:rPr>
        <w:t xml:space="preserve">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w:t>
      </w:r>
      <w:r>
        <w:rPr>
          <w:rFonts w:ascii="Times New Roman" w:eastAsia="Times New Roman" w:hAnsi="Times New Roman"/>
          <w:sz w:val="24"/>
          <w:szCs w:val="24"/>
          <w:lang w:val="kk-KZ"/>
        </w:rPr>
        <w:lastRenderedPageBreak/>
        <w:t>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rsidR="00AA5D95" w:rsidRDefault="00AA5D95" w:rsidP="00AA5D95">
      <w:pPr>
        <w:spacing w:after="0" w:line="240" w:lineRule="auto"/>
        <w:jc w:val="both"/>
        <w:rPr>
          <w:rFonts w:ascii="Times New Roman" w:hAnsi="Times New Roman"/>
          <w:b/>
          <w:sz w:val="24"/>
          <w:szCs w:val="24"/>
          <w:lang w:val="kk-KZ"/>
        </w:rPr>
      </w:pPr>
      <w:r>
        <w:rPr>
          <w:rFonts w:ascii="Times New Roman" w:eastAsia="Times New Roman" w:hAnsi="Times New Roman"/>
          <w:b/>
          <w:color w:val="000000"/>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AA5D95" w:rsidRDefault="00AA5D95" w:rsidP="00AA5D95">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осы Қағидаларға </w:t>
      </w:r>
      <w:r>
        <w:rPr>
          <w:rFonts w:ascii="Times New Roman" w:eastAsia="Times New Roman" w:hAnsi="Times New Roman"/>
          <w:color w:val="000000"/>
          <w:sz w:val="24"/>
          <w:szCs w:val="24"/>
          <w:lang w:val="kk-KZ"/>
        </w:rPr>
        <w:t xml:space="preserve">сәйкес нысан бойынша қоса берілетін құжаттардың тізбесін көрсете отырып, Конкурсқа қатысу </w:t>
      </w:r>
      <w:r>
        <w:rPr>
          <w:rFonts w:ascii="Times New Roman" w:hAnsi="Times New Roman"/>
          <w:sz w:val="24"/>
          <w:szCs w:val="24"/>
          <w:lang w:val="kk-KZ"/>
        </w:rPr>
        <w:t>туралы  комиссия төрағасының атына жазылған өтініші;</w:t>
      </w:r>
    </w:p>
    <w:p w:rsidR="00AA5D95" w:rsidRDefault="00AA5D95" w:rsidP="00AA5D95">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2) жеке басын куәландыратын құжат не цифрлық құжаттар сервисінен алынған электронды құжат (идентификация үшін);</w:t>
      </w:r>
    </w:p>
    <w:p w:rsidR="00AA5D95" w:rsidRDefault="00AA5D95" w:rsidP="00AA5D95">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AA5D95" w:rsidRDefault="00AA5D95" w:rsidP="00AA5D95">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AA5D95" w:rsidRDefault="00AA5D95" w:rsidP="00AA5D95">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5) еңбек қызметін растайтын құжаттың көшірмесі (бар болса);</w:t>
      </w:r>
    </w:p>
    <w:p w:rsidR="00AA5D95" w:rsidRDefault="00AA5D95" w:rsidP="00AA5D95">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AA5D95" w:rsidRDefault="00AA5D95" w:rsidP="00AA5D95">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7) психоневрологиялық ұйымнан анықтама;</w:t>
      </w:r>
    </w:p>
    <w:p w:rsidR="00AA5D95" w:rsidRDefault="00AA5D95" w:rsidP="00AA5D95">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8) наркологиялық ұйымнан анықтама;</w:t>
      </w:r>
    </w:p>
    <w:p w:rsidR="00AA5D95" w:rsidRDefault="00AA5D95" w:rsidP="00AA5D95">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AA5D95" w:rsidRDefault="00AA5D95" w:rsidP="00AA5D95">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rsidR="00AA5D95" w:rsidRDefault="00AA5D95" w:rsidP="00AA5D95">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rsidR="00AA5D95" w:rsidRDefault="00AA5D95" w:rsidP="00AA5D95">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 Т.Рысқұлов ауданы Каменка ауылы, С.Шәу көшесі №1 мекен-жайда Жамбыл облысы әкімдігінің білім басқармасы Т.Рысқұлов ауданының білім бөлімінің «Бауыржан Момышұлы атындағы орта мектебі»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8 726 31 25 3 29. Пошталық мекен-жайы: 07 09 08. Электрондық пошта: </w:t>
      </w:r>
      <w:r w:rsidR="00FB5879">
        <w:fldChar w:fldCharType="begin"/>
      </w:r>
      <w:r>
        <w:instrText>HYPERLINK "mailto:b.mamushuly@mail.ru"</w:instrText>
      </w:r>
      <w:r w:rsidR="00FB5879">
        <w:fldChar w:fldCharType="separate"/>
      </w:r>
      <w:r>
        <w:rPr>
          <w:rStyle w:val="a3"/>
          <w:rFonts w:ascii="Times New Roman" w:hAnsi="Times New Roman"/>
          <w:sz w:val="24"/>
          <w:szCs w:val="24"/>
          <w:lang w:val="en-US"/>
        </w:rPr>
        <w:t>b</w:t>
      </w:r>
      <w:r>
        <w:rPr>
          <w:rStyle w:val="a3"/>
          <w:rFonts w:ascii="Times New Roman" w:hAnsi="Times New Roman"/>
          <w:sz w:val="24"/>
          <w:szCs w:val="24"/>
        </w:rPr>
        <w:t>.</w:t>
      </w:r>
      <w:r>
        <w:rPr>
          <w:rStyle w:val="a3"/>
          <w:rFonts w:ascii="Times New Roman" w:hAnsi="Times New Roman"/>
          <w:sz w:val="24"/>
          <w:szCs w:val="24"/>
          <w:lang w:val="en-US"/>
        </w:rPr>
        <w:t>mamushuly</w:t>
      </w:r>
      <w:r>
        <w:rPr>
          <w:rStyle w:val="a3"/>
          <w:rFonts w:ascii="Times New Roman" w:hAnsi="Times New Roman"/>
          <w:sz w:val="24"/>
          <w:szCs w:val="24"/>
        </w:rPr>
        <w:t>@</w:t>
      </w:r>
      <w:r>
        <w:rPr>
          <w:rStyle w:val="a3"/>
          <w:rFonts w:ascii="Times New Roman" w:hAnsi="Times New Roman"/>
          <w:sz w:val="24"/>
          <w:szCs w:val="24"/>
          <w:lang w:val="en-US"/>
        </w:rPr>
        <w:t>mail</w:t>
      </w:r>
      <w:r>
        <w:rPr>
          <w:rStyle w:val="a3"/>
          <w:rFonts w:ascii="Times New Roman" w:hAnsi="Times New Roman"/>
          <w:sz w:val="24"/>
          <w:szCs w:val="24"/>
        </w:rPr>
        <w:t>.</w:t>
      </w:r>
      <w:r>
        <w:rPr>
          <w:rStyle w:val="a3"/>
          <w:rFonts w:ascii="Times New Roman" w:hAnsi="Times New Roman"/>
          <w:sz w:val="24"/>
          <w:szCs w:val="24"/>
          <w:lang w:val="en-US"/>
        </w:rPr>
        <w:t>ru</w:t>
      </w:r>
      <w:r w:rsidR="00FB5879">
        <w:fldChar w:fldCharType="end"/>
      </w:r>
    </w:p>
    <w:p w:rsidR="00AA5D95" w:rsidRDefault="00AA5D95" w:rsidP="00AA5D95">
      <w:pPr>
        <w:spacing w:after="0" w:line="240" w:lineRule="auto"/>
        <w:jc w:val="both"/>
        <w:rPr>
          <w:rFonts w:ascii="Times New Roman" w:hAnsi="Times New Roman"/>
          <w:sz w:val="24"/>
          <w:szCs w:val="24"/>
          <w:lang w:val="kk-KZ"/>
        </w:rPr>
      </w:pPr>
    </w:p>
    <w:p w:rsidR="00AA5D95" w:rsidRDefault="00AA5D95" w:rsidP="00AA5D95">
      <w:pPr>
        <w:spacing w:after="0" w:line="240" w:lineRule="auto"/>
        <w:jc w:val="both"/>
        <w:rPr>
          <w:rFonts w:ascii="Times New Roman" w:hAnsi="Times New Roman"/>
          <w:sz w:val="26"/>
          <w:szCs w:val="26"/>
          <w:lang w:val="kk-KZ"/>
        </w:rPr>
      </w:pPr>
    </w:p>
    <w:p w:rsidR="00AA5D95" w:rsidRPr="003D09C8" w:rsidRDefault="00AA5D95" w:rsidP="00AA5D95">
      <w:pPr>
        <w:rPr>
          <w:lang w:val="kk-KZ"/>
        </w:rPr>
      </w:pPr>
    </w:p>
    <w:p w:rsidR="00AA5D95" w:rsidRDefault="00AA5D95" w:rsidP="00AA5D95">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lastRenderedPageBreak/>
        <w:t xml:space="preserve">Управление образования </w:t>
      </w:r>
      <w:proofErr w:type="spellStart"/>
      <w:r w:rsidRPr="00967C0C">
        <w:rPr>
          <w:rFonts w:ascii="Times New Roman" w:hAnsi="Times New Roman" w:cs="Times New Roman"/>
          <w:b/>
          <w:color w:val="000000"/>
          <w:sz w:val="24"/>
          <w:szCs w:val="24"/>
        </w:rPr>
        <w:t>акиматаЖамбылской</w:t>
      </w:r>
      <w:proofErr w:type="spellEnd"/>
      <w:r w:rsidRPr="00967C0C">
        <w:rPr>
          <w:rFonts w:ascii="Times New Roman" w:hAnsi="Times New Roman" w:cs="Times New Roman"/>
          <w:b/>
          <w:color w:val="000000"/>
          <w:sz w:val="24"/>
          <w:szCs w:val="24"/>
        </w:rPr>
        <w:t xml:space="preserve"> области</w:t>
      </w:r>
    </w:p>
    <w:p w:rsidR="00AA5D95" w:rsidRDefault="00AA5D95" w:rsidP="00AA5D95">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отдела образования</w:t>
      </w:r>
      <w:r>
        <w:rPr>
          <w:rFonts w:ascii="Times New Roman" w:hAnsi="Times New Roman" w:cs="Times New Roman"/>
          <w:b/>
          <w:color w:val="000000"/>
          <w:sz w:val="24"/>
          <w:szCs w:val="24"/>
        </w:rPr>
        <w:t xml:space="preserve"> района Т.Рыскулова</w:t>
      </w:r>
    </w:p>
    <w:p w:rsidR="00AA5D95" w:rsidRDefault="00AA5D95" w:rsidP="00AA5D95">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коммунальное государственное учреждение </w:t>
      </w:r>
    </w:p>
    <w:p w:rsidR="00AA5D95" w:rsidRDefault="00AA5D95" w:rsidP="00AA5D95">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«Средняя </w:t>
      </w:r>
      <w:r>
        <w:rPr>
          <w:rFonts w:ascii="Times New Roman" w:hAnsi="Times New Roman" w:cs="Times New Roman"/>
          <w:b/>
          <w:color w:val="000000"/>
          <w:sz w:val="24"/>
          <w:szCs w:val="24"/>
        </w:rPr>
        <w:t xml:space="preserve">школа имени </w:t>
      </w:r>
      <w:proofErr w:type="spellStart"/>
      <w:r>
        <w:rPr>
          <w:rFonts w:ascii="Times New Roman" w:hAnsi="Times New Roman" w:cs="Times New Roman"/>
          <w:b/>
          <w:color w:val="000000"/>
          <w:sz w:val="24"/>
          <w:szCs w:val="24"/>
        </w:rPr>
        <w:t>БауыржанаМомышулы</w:t>
      </w:r>
      <w:proofErr w:type="spellEnd"/>
      <w:r w:rsidRPr="00967C0C">
        <w:rPr>
          <w:rFonts w:ascii="Times New Roman" w:hAnsi="Times New Roman" w:cs="Times New Roman"/>
          <w:b/>
          <w:color w:val="000000"/>
          <w:sz w:val="24"/>
          <w:szCs w:val="24"/>
        </w:rPr>
        <w:t>»</w:t>
      </w:r>
    </w:p>
    <w:p w:rsidR="00AA5D95" w:rsidRDefault="00AA5D95" w:rsidP="00AA5D95">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ОБЪЯВЛЯЕТ КОНКУРС</w:t>
      </w:r>
    </w:p>
    <w:p w:rsidR="00AA5D95" w:rsidRDefault="00AA5D95" w:rsidP="00AA5D95">
      <w:pPr>
        <w:pStyle w:val="a5"/>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на </w:t>
      </w:r>
      <w:r>
        <w:rPr>
          <w:rFonts w:ascii="Times New Roman" w:hAnsi="Times New Roman" w:cs="Times New Roman"/>
          <w:b/>
          <w:color w:val="000000"/>
          <w:sz w:val="24"/>
          <w:szCs w:val="24"/>
          <w:lang w:val="kk-KZ"/>
        </w:rPr>
        <w:t>пастаянную</w:t>
      </w:r>
      <w:r w:rsidRPr="00967C0C">
        <w:rPr>
          <w:rFonts w:ascii="Times New Roman" w:hAnsi="Times New Roman" w:cs="Times New Roman"/>
          <w:b/>
          <w:color w:val="000000"/>
          <w:sz w:val="24"/>
          <w:szCs w:val="24"/>
        </w:rPr>
        <w:t xml:space="preserve"> вакантную должность </w:t>
      </w:r>
      <w:r>
        <w:rPr>
          <w:rFonts w:ascii="Times New Roman" w:hAnsi="Times New Roman" w:cs="Times New Roman"/>
          <w:b/>
          <w:color w:val="000000"/>
          <w:sz w:val="24"/>
          <w:szCs w:val="24"/>
          <w:lang w:val="kk-KZ"/>
        </w:rPr>
        <w:t>с 8 часавой нагрузкой на</w:t>
      </w:r>
      <w:proofErr w:type="gramStart"/>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у</w:t>
      </w:r>
      <w:proofErr w:type="gramEnd"/>
      <w:r>
        <w:rPr>
          <w:rFonts w:ascii="Times New Roman" w:hAnsi="Times New Roman" w:cs="Times New Roman"/>
          <w:b/>
          <w:color w:val="000000"/>
          <w:sz w:val="24"/>
          <w:szCs w:val="24"/>
        </w:rPr>
        <w:t>чител</w:t>
      </w:r>
      <w:proofErr w:type="spellEnd"/>
      <w:r>
        <w:rPr>
          <w:rFonts w:ascii="Times New Roman" w:hAnsi="Times New Roman" w:cs="Times New Roman"/>
          <w:b/>
          <w:color w:val="000000"/>
          <w:sz w:val="24"/>
          <w:szCs w:val="24"/>
          <w:lang w:val="kk-KZ"/>
        </w:rPr>
        <w:t>ь  историй</w:t>
      </w:r>
      <w:r>
        <w:rPr>
          <w:rFonts w:ascii="Times New Roman" w:hAnsi="Times New Roman" w:cs="Times New Roman"/>
          <w:b/>
          <w:color w:val="000000"/>
          <w:sz w:val="24"/>
          <w:szCs w:val="24"/>
        </w:rPr>
        <w:t>»</w:t>
      </w:r>
    </w:p>
    <w:p w:rsidR="00AA5D95" w:rsidRDefault="00AA5D95" w:rsidP="00AA5D95">
      <w:pPr>
        <w:ind w:firstLine="708"/>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Высшее пед</w:t>
      </w:r>
      <w:r>
        <w:rPr>
          <w:rFonts w:ascii="Times New Roman" w:hAnsi="Times New Roman" w:cs="Times New Roman"/>
          <w:color w:val="000000"/>
          <w:sz w:val="24"/>
          <w:szCs w:val="24"/>
        </w:rPr>
        <w:t>а</w:t>
      </w:r>
      <w:r w:rsidRPr="00967C0C">
        <w:rPr>
          <w:rFonts w:ascii="Times New Roman" w:hAnsi="Times New Roman" w:cs="Times New Roman"/>
          <w:color w:val="000000"/>
          <w:sz w:val="24"/>
          <w:szCs w:val="24"/>
        </w:rPr>
        <w:t>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w:t>
      </w:r>
      <w:r>
        <w:rPr>
          <w:rFonts w:ascii="Times New Roman" w:hAnsi="Times New Roman" w:cs="Times New Roman"/>
          <w:color w:val="000000"/>
          <w:sz w:val="24"/>
          <w:szCs w:val="24"/>
        </w:rPr>
        <w:t>ие в соответствии с профилем, НК</w:t>
      </w:r>
      <w:r w:rsidRPr="00967C0C">
        <w:rPr>
          <w:rFonts w:ascii="Times New Roman" w:hAnsi="Times New Roman" w:cs="Times New Roman"/>
          <w:color w:val="000000"/>
          <w:sz w:val="24"/>
          <w:szCs w:val="24"/>
        </w:rPr>
        <w:t xml:space="preserve">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rsidR="00AA5D95" w:rsidRPr="00BC722A" w:rsidRDefault="00AA5D95" w:rsidP="00AA5D95">
      <w:pPr>
        <w:ind w:firstLine="708"/>
        <w:jc w:val="both"/>
        <w:rPr>
          <w:rFonts w:ascii="Times New Roman" w:hAnsi="Times New Roman" w:cs="Times New Roman"/>
          <w:color w:val="000000"/>
          <w:sz w:val="24"/>
          <w:szCs w:val="24"/>
        </w:rPr>
      </w:pPr>
      <w:r w:rsidRPr="00BC722A">
        <w:rPr>
          <w:rFonts w:ascii="Times New Roman" w:hAnsi="Times New Roman" w:cs="Times New Roman"/>
          <w:color w:val="000000"/>
          <w:sz w:val="24"/>
          <w:szCs w:val="24"/>
        </w:rPr>
        <w:t xml:space="preserve">Заработная плата на </w:t>
      </w:r>
      <w:r>
        <w:rPr>
          <w:rFonts w:ascii="Times New Roman" w:hAnsi="Times New Roman" w:cs="Times New Roman"/>
          <w:color w:val="000000"/>
          <w:sz w:val="24"/>
          <w:szCs w:val="24"/>
          <w:lang w:val="kk-KZ"/>
        </w:rPr>
        <w:t xml:space="preserve">временную </w:t>
      </w:r>
      <w:r w:rsidRPr="00BC722A">
        <w:rPr>
          <w:rFonts w:ascii="Times New Roman" w:hAnsi="Times New Roman" w:cs="Times New Roman"/>
          <w:color w:val="000000"/>
          <w:sz w:val="24"/>
          <w:szCs w:val="24"/>
        </w:rPr>
        <w:t>вакантную должность «</w:t>
      </w:r>
      <w:proofErr w:type="spellStart"/>
      <w:r w:rsidRPr="00092334">
        <w:rPr>
          <w:rFonts w:ascii="Times New Roman" w:hAnsi="Times New Roman" w:cs="Times New Roman"/>
          <w:color w:val="000000"/>
          <w:sz w:val="24"/>
          <w:szCs w:val="24"/>
        </w:rPr>
        <w:t>учител</w:t>
      </w:r>
      <w:proofErr w:type="spellEnd"/>
      <w:r w:rsidRPr="00092334">
        <w:rPr>
          <w:rFonts w:ascii="Times New Roman" w:hAnsi="Times New Roman" w:cs="Times New Roman"/>
          <w:color w:val="000000"/>
          <w:sz w:val="24"/>
          <w:szCs w:val="24"/>
          <w:lang w:val="kk-KZ"/>
        </w:rPr>
        <w:t xml:space="preserve">ь  </w:t>
      </w:r>
      <w:r>
        <w:rPr>
          <w:rFonts w:ascii="Times New Roman" w:hAnsi="Times New Roman" w:cs="Times New Roman"/>
          <w:color w:val="000000"/>
          <w:sz w:val="24"/>
          <w:szCs w:val="24"/>
          <w:lang w:val="kk-KZ"/>
        </w:rPr>
        <w:t xml:space="preserve">историй» </w:t>
      </w:r>
      <w:r w:rsidRPr="0054340E">
        <w:rPr>
          <w:rFonts w:ascii="Times New Roman" w:hAnsi="Times New Roman" w:cs="Times New Roman"/>
          <w:color w:val="000000"/>
          <w:sz w:val="24"/>
          <w:szCs w:val="24"/>
        </w:rPr>
        <w:t xml:space="preserve">управления образования </w:t>
      </w:r>
      <w:proofErr w:type="spellStart"/>
      <w:r w:rsidRPr="0054340E">
        <w:rPr>
          <w:rFonts w:ascii="Times New Roman" w:hAnsi="Times New Roman" w:cs="Times New Roman"/>
          <w:color w:val="000000"/>
          <w:sz w:val="24"/>
          <w:szCs w:val="24"/>
        </w:rPr>
        <w:t>акиматаЖамбылской</w:t>
      </w:r>
      <w:proofErr w:type="spellEnd"/>
      <w:r w:rsidRPr="0054340E">
        <w:rPr>
          <w:rFonts w:ascii="Times New Roman" w:hAnsi="Times New Roman" w:cs="Times New Roman"/>
          <w:color w:val="000000"/>
          <w:sz w:val="24"/>
          <w:szCs w:val="24"/>
        </w:rPr>
        <w:t xml:space="preserve"> области отдела образования района Т. Рыскулова коммунального государственного учреждения «Средняя школа имени </w:t>
      </w:r>
      <w:proofErr w:type="spellStart"/>
      <w:r w:rsidRPr="0054340E">
        <w:rPr>
          <w:rFonts w:ascii="Times New Roman" w:hAnsi="Times New Roman" w:cs="Times New Roman"/>
          <w:color w:val="000000"/>
          <w:sz w:val="24"/>
          <w:szCs w:val="24"/>
        </w:rPr>
        <w:t>БауыржанаМомышулы</w:t>
      </w:r>
      <w:proofErr w:type="spellEnd"/>
      <w:r w:rsidRPr="0054340E">
        <w:rPr>
          <w:rFonts w:ascii="Times New Roman" w:hAnsi="Times New Roman" w:cs="Times New Roman"/>
          <w:color w:val="000000"/>
          <w:sz w:val="24"/>
          <w:szCs w:val="24"/>
        </w:rPr>
        <w:t>":</w:t>
      </w:r>
    </w:p>
    <w:tbl>
      <w:tblPr>
        <w:tblStyle w:val="a4"/>
        <w:tblW w:w="0" w:type="auto"/>
        <w:tblLook w:val="04A0"/>
      </w:tblPr>
      <w:tblGrid>
        <w:gridCol w:w="817"/>
        <w:gridCol w:w="1843"/>
        <w:gridCol w:w="3366"/>
        <w:gridCol w:w="3545"/>
      </w:tblGrid>
      <w:tr w:rsidR="00AA5D95" w:rsidRPr="00693474" w:rsidTr="00912E42">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AA5D95" w:rsidRPr="00693474" w:rsidRDefault="00AA5D95" w:rsidP="00912E42">
            <w:pPr>
              <w:jc w:val="both"/>
              <w:rPr>
                <w:rFonts w:ascii="Times New Roman" w:hAnsi="Times New Roman"/>
                <w:sz w:val="24"/>
                <w:szCs w:val="24"/>
                <w:lang w:val="kk-KZ"/>
              </w:rPr>
            </w:pPr>
            <w:r w:rsidRPr="00693474">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AA5D95" w:rsidRPr="00693474" w:rsidRDefault="00AA5D95" w:rsidP="00912E42">
            <w:pPr>
              <w:jc w:val="both"/>
              <w:rPr>
                <w:rFonts w:ascii="Times New Roman" w:hAnsi="Times New Roman"/>
                <w:sz w:val="24"/>
                <w:szCs w:val="24"/>
                <w:lang w:val="kk-KZ"/>
              </w:rPr>
            </w:pPr>
            <w:r w:rsidRPr="00967C0C">
              <w:rPr>
                <w:rFonts w:ascii="Times New Roman" w:hAnsi="Times New Roman"/>
                <w:color w:val="000000"/>
                <w:sz w:val="24"/>
                <w:szCs w:val="24"/>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rsidR="00AA5D95" w:rsidRPr="00693474" w:rsidRDefault="00AA5D95" w:rsidP="00912E42">
            <w:pPr>
              <w:jc w:val="both"/>
              <w:rPr>
                <w:rFonts w:ascii="Times New Roman" w:hAnsi="Times New Roman"/>
                <w:sz w:val="24"/>
                <w:szCs w:val="24"/>
                <w:lang w:val="kk-KZ"/>
              </w:rPr>
            </w:pPr>
            <w:r w:rsidRPr="00967C0C">
              <w:rPr>
                <w:rFonts w:ascii="Times New Roman" w:hAnsi="Times New Roman"/>
                <w:color w:val="000000"/>
                <w:sz w:val="24"/>
                <w:szCs w:val="24"/>
              </w:rPr>
              <w:t>должностной оклад с учетом выслуги лет</w:t>
            </w:r>
          </w:p>
        </w:tc>
      </w:tr>
      <w:tr w:rsidR="00AA5D95" w:rsidRPr="00693474" w:rsidTr="00912E42">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5D95" w:rsidRPr="00693474" w:rsidRDefault="00AA5D95" w:rsidP="00912E42">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5D95" w:rsidRPr="00693474" w:rsidRDefault="00AA5D95" w:rsidP="00912E42">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AA5D95" w:rsidRPr="00693474" w:rsidRDefault="00AA5D95" w:rsidP="00912E42">
            <w:pPr>
              <w:jc w:val="both"/>
              <w:rPr>
                <w:rFonts w:ascii="Times New Roman" w:hAnsi="Times New Roman"/>
                <w:sz w:val="24"/>
                <w:szCs w:val="24"/>
                <w:lang w:val="kk-KZ"/>
              </w:rPr>
            </w:pPr>
            <w:r w:rsidRPr="00967C0C">
              <w:rPr>
                <w:rFonts w:ascii="Times New Roman" w:hAnsi="Times New Roman"/>
                <w:color w:val="000000"/>
                <w:sz w:val="24"/>
                <w:szCs w:val="24"/>
              </w:rPr>
              <w:t>от тенге</w:t>
            </w:r>
          </w:p>
        </w:tc>
        <w:tc>
          <w:tcPr>
            <w:tcW w:w="3545" w:type="dxa"/>
            <w:tcBorders>
              <w:top w:val="single" w:sz="4" w:space="0" w:color="auto"/>
              <w:left w:val="single" w:sz="4" w:space="0" w:color="auto"/>
              <w:bottom w:val="single" w:sz="4" w:space="0" w:color="auto"/>
              <w:right w:val="single" w:sz="4" w:space="0" w:color="auto"/>
            </w:tcBorders>
            <w:hideMark/>
          </w:tcPr>
          <w:p w:rsidR="00AA5D95" w:rsidRPr="00693474" w:rsidRDefault="00AA5D95" w:rsidP="00912E42">
            <w:pPr>
              <w:jc w:val="both"/>
              <w:rPr>
                <w:rFonts w:ascii="Times New Roman" w:hAnsi="Times New Roman"/>
                <w:sz w:val="24"/>
                <w:szCs w:val="24"/>
                <w:lang w:val="kk-KZ"/>
              </w:rPr>
            </w:pPr>
            <w:r w:rsidRPr="00967C0C">
              <w:rPr>
                <w:rFonts w:ascii="Times New Roman" w:hAnsi="Times New Roman"/>
                <w:color w:val="000000"/>
                <w:sz w:val="24"/>
                <w:szCs w:val="24"/>
              </w:rPr>
              <w:t xml:space="preserve"> до тенге</w:t>
            </w:r>
          </w:p>
        </w:tc>
      </w:tr>
      <w:tr w:rsidR="00AA5D95" w:rsidRPr="00693474" w:rsidTr="00912E42">
        <w:tc>
          <w:tcPr>
            <w:tcW w:w="817" w:type="dxa"/>
            <w:tcBorders>
              <w:top w:val="single" w:sz="4" w:space="0" w:color="auto"/>
              <w:left w:val="single" w:sz="4" w:space="0" w:color="auto"/>
              <w:bottom w:val="single" w:sz="4" w:space="0" w:color="auto"/>
              <w:right w:val="single" w:sz="4" w:space="0" w:color="auto"/>
            </w:tcBorders>
            <w:hideMark/>
          </w:tcPr>
          <w:p w:rsidR="00AA5D95" w:rsidRPr="00693474" w:rsidRDefault="00AA5D95" w:rsidP="00912E42">
            <w:pPr>
              <w:jc w:val="both"/>
              <w:rPr>
                <w:rFonts w:ascii="Times New Roman" w:hAnsi="Times New Roman"/>
                <w:sz w:val="24"/>
                <w:szCs w:val="24"/>
                <w:lang w:val="kk-KZ"/>
              </w:rPr>
            </w:pPr>
            <w:r w:rsidRPr="00693474">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AA5D95" w:rsidRPr="00693474" w:rsidRDefault="00AA5D95" w:rsidP="00912E42">
            <w:pPr>
              <w:jc w:val="both"/>
              <w:rPr>
                <w:rFonts w:ascii="Times New Roman" w:hAnsi="Times New Roman"/>
                <w:sz w:val="24"/>
                <w:szCs w:val="24"/>
                <w:lang w:val="kk-KZ"/>
              </w:rPr>
            </w:pPr>
            <w:r w:rsidRPr="00693474">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AA5D95" w:rsidRPr="00693474" w:rsidRDefault="00AA5D95" w:rsidP="00912E42">
            <w:pPr>
              <w:jc w:val="both"/>
              <w:rPr>
                <w:rFonts w:ascii="Times New Roman" w:hAnsi="Times New Roman"/>
                <w:sz w:val="24"/>
                <w:szCs w:val="24"/>
                <w:lang w:val="kk-KZ"/>
              </w:rPr>
            </w:pPr>
            <w:r w:rsidRPr="00693474">
              <w:rPr>
                <w:rFonts w:ascii="Times New Roman" w:hAnsi="Times New Roman"/>
                <w:sz w:val="24"/>
                <w:szCs w:val="24"/>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rsidR="00AA5D95" w:rsidRPr="00693474" w:rsidRDefault="00AA5D95" w:rsidP="00912E42">
            <w:pPr>
              <w:jc w:val="both"/>
              <w:rPr>
                <w:rFonts w:ascii="Times New Roman" w:hAnsi="Times New Roman"/>
                <w:sz w:val="24"/>
                <w:szCs w:val="24"/>
                <w:lang w:val="kk-KZ"/>
              </w:rPr>
            </w:pPr>
            <w:r w:rsidRPr="00693474">
              <w:rPr>
                <w:rFonts w:ascii="Times New Roman" w:hAnsi="Times New Roman"/>
                <w:sz w:val="24"/>
                <w:szCs w:val="24"/>
                <w:lang w:val="kk-KZ"/>
              </w:rPr>
              <w:t>250 000</w:t>
            </w:r>
          </w:p>
        </w:tc>
      </w:tr>
    </w:tbl>
    <w:p w:rsidR="00AA5D95" w:rsidRDefault="00AA5D95" w:rsidP="00AA5D95">
      <w:pPr>
        <w:rPr>
          <w:rFonts w:ascii="Times New Roman" w:hAnsi="Times New Roman" w:cs="Times New Roman"/>
          <w:color w:val="000000"/>
          <w:sz w:val="24"/>
          <w:szCs w:val="24"/>
        </w:rPr>
      </w:pPr>
    </w:p>
    <w:p w:rsidR="00AA5D95" w:rsidRPr="00967C0C" w:rsidRDefault="00AA5D95" w:rsidP="00AA5D95">
      <w:pPr>
        <w:ind w:firstLine="708"/>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Конкурс проводится в течение рабочего дня с моме</w:t>
      </w:r>
      <w:r>
        <w:rPr>
          <w:rFonts w:ascii="Times New Roman" w:hAnsi="Times New Roman" w:cs="Times New Roman"/>
          <w:color w:val="000000"/>
          <w:sz w:val="24"/>
          <w:szCs w:val="24"/>
        </w:rPr>
        <w:t xml:space="preserve">нта </w:t>
      </w:r>
      <w:proofErr w:type="gramStart"/>
      <w:r>
        <w:rPr>
          <w:rFonts w:ascii="Times New Roman" w:hAnsi="Times New Roman" w:cs="Times New Roman"/>
          <w:color w:val="000000"/>
          <w:sz w:val="24"/>
          <w:szCs w:val="24"/>
        </w:rPr>
        <w:t xml:space="preserve">опубликования объявления </w:t>
      </w:r>
      <w:r w:rsidRPr="00967C0C">
        <w:rPr>
          <w:rFonts w:ascii="Times New Roman" w:hAnsi="Times New Roman" w:cs="Times New Roman"/>
          <w:color w:val="000000"/>
          <w:sz w:val="24"/>
          <w:szCs w:val="24"/>
        </w:rPr>
        <w:t>отдела образования района</w:t>
      </w:r>
      <w:proofErr w:type="gramEnd"/>
      <w:r w:rsidRPr="00967C0C">
        <w:rPr>
          <w:rFonts w:ascii="Times New Roman" w:hAnsi="Times New Roman" w:cs="Times New Roman"/>
          <w:color w:val="000000"/>
          <w:sz w:val="24"/>
          <w:szCs w:val="24"/>
        </w:rPr>
        <w:t xml:space="preserve"> Т. Рыскулова</w:t>
      </w:r>
      <w:r>
        <w:rPr>
          <w:rFonts w:ascii="Times New Roman" w:hAnsi="Times New Roman" w:cs="Times New Roman"/>
          <w:color w:val="000000"/>
          <w:sz w:val="24"/>
          <w:szCs w:val="24"/>
        </w:rPr>
        <w:t xml:space="preserve"> в к</w:t>
      </w:r>
      <w:r w:rsidRPr="00967C0C">
        <w:rPr>
          <w:rFonts w:ascii="Times New Roman" w:hAnsi="Times New Roman" w:cs="Times New Roman"/>
          <w:color w:val="000000"/>
          <w:sz w:val="24"/>
          <w:szCs w:val="24"/>
        </w:rPr>
        <w:t xml:space="preserve">оммунальном государственном учреждении «Средняя школа имени </w:t>
      </w:r>
      <w:proofErr w:type="spellStart"/>
      <w:r w:rsidRPr="00967C0C">
        <w:rPr>
          <w:rFonts w:ascii="Times New Roman" w:hAnsi="Times New Roman" w:cs="Times New Roman"/>
          <w:color w:val="000000"/>
          <w:sz w:val="24"/>
          <w:szCs w:val="24"/>
        </w:rPr>
        <w:t>БауыржанаМомышулы</w:t>
      </w:r>
      <w:proofErr w:type="spellEnd"/>
      <w:r w:rsidRPr="00967C0C">
        <w:rPr>
          <w:rFonts w:ascii="Times New Roman" w:hAnsi="Times New Roman" w:cs="Times New Roman"/>
          <w:color w:val="000000"/>
          <w:sz w:val="24"/>
          <w:szCs w:val="24"/>
        </w:rPr>
        <w:t>».</w:t>
      </w:r>
    </w:p>
    <w:p w:rsidR="00AA5D95" w:rsidRPr="00967C0C" w:rsidRDefault="00AA5D95" w:rsidP="00AA5D95">
      <w:pPr>
        <w:ind w:firstLine="708"/>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Доку</w:t>
      </w:r>
      <w:r>
        <w:rPr>
          <w:rFonts w:ascii="Times New Roman" w:hAnsi="Times New Roman" w:cs="Times New Roman"/>
          <w:color w:val="000000"/>
          <w:sz w:val="24"/>
          <w:szCs w:val="24"/>
        </w:rPr>
        <w:t>менты на конкурс принимаются в к</w:t>
      </w:r>
      <w:r w:rsidRPr="00967C0C">
        <w:rPr>
          <w:rFonts w:ascii="Times New Roman" w:hAnsi="Times New Roman" w:cs="Times New Roman"/>
          <w:color w:val="000000"/>
          <w:sz w:val="24"/>
          <w:szCs w:val="24"/>
        </w:rPr>
        <w:t xml:space="preserve">оммунальном государственном учреждении «Средняя школа имени </w:t>
      </w:r>
      <w:proofErr w:type="spellStart"/>
      <w:r w:rsidRPr="00967C0C">
        <w:rPr>
          <w:rFonts w:ascii="Times New Roman" w:hAnsi="Times New Roman" w:cs="Times New Roman"/>
          <w:color w:val="000000"/>
          <w:sz w:val="24"/>
          <w:szCs w:val="24"/>
        </w:rPr>
        <w:t>БауыржанаМомышулы</w:t>
      </w:r>
      <w:proofErr w:type="spellEnd"/>
      <w:r w:rsidRPr="00967C0C">
        <w:rPr>
          <w:rFonts w:ascii="Times New Roman" w:hAnsi="Times New Roman" w:cs="Times New Roman"/>
          <w:color w:val="000000"/>
          <w:sz w:val="24"/>
          <w:szCs w:val="24"/>
        </w:rPr>
        <w:t xml:space="preserve">» отдела образования района Т. Рыскулова Управления образования </w:t>
      </w:r>
      <w:proofErr w:type="spellStart"/>
      <w:r w:rsidRPr="00967C0C">
        <w:rPr>
          <w:rFonts w:ascii="Times New Roman" w:hAnsi="Times New Roman" w:cs="Times New Roman"/>
          <w:color w:val="000000"/>
          <w:sz w:val="24"/>
          <w:szCs w:val="24"/>
        </w:rPr>
        <w:t>акиматаЖамбылской</w:t>
      </w:r>
      <w:proofErr w:type="spellEnd"/>
      <w:r w:rsidRPr="00967C0C">
        <w:rPr>
          <w:rFonts w:ascii="Times New Roman" w:hAnsi="Times New Roman" w:cs="Times New Roman"/>
          <w:color w:val="000000"/>
          <w:sz w:val="24"/>
          <w:szCs w:val="24"/>
        </w:rPr>
        <w:t xml:space="preserve"> области по адресу: село Каменка района Т. Рыскулова, улица С. </w:t>
      </w:r>
      <w:proofErr w:type="spellStart"/>
      <w:r w:rsidRPr="00967C0C">
        <w:rPr>
          <w:rFonts w:ascii="Times New Roman" w:hAnsi="Times New Roman" w:cs="Times New Roman"/>
          <w:color w:val="000000"/>
          <w:sz w:val="24"/>
          <w:szCs w:val="24"/>
        </w:rPr>
        <w:t>Шау</w:t>
      </w:r>
      <w:proofErr w:type="spellEnd"/>
      <w:r w:rsidRPr="00967C0C">
        <w:rPr>
          <w:rFonts w:ascii="Times New Roman" w:hAnsi="Times New Roman" w:cs="Times New Roman"/>
          <w:color w:val="000000"/>
          <w:sz w:val="24"/>
          <w:szCs w:val="24"/>
        </w:rPr>
        <w:t xml:space="preserve"> №1.</w:t>
      </w:r>
    </w:p>
    <w:p w:rsidR="00AA5D95" w:rsidRPr="00967C0C" w:rsidRDefault="00AA5D95" w:rsidP="00AA5D95">
      <w:pPr>
        <w:ind w:firstLine="708"/>
        <w:jc w:val="both"/>
        <w:rPr>
          <w:rFonts w:ascii="Times New Roman" w:hAnsi="Times New Roman" w:cs="Times New Roman"/>
          <w:color w:val="000000"/>
          <w:sz w:val="24"/>
          <w:szCs w:val="24"/>
        </w:rPr>
      </w:pPr>
      <w:r w:rsidRPr="00693474">
        <w:rPr>
          <w:rFonts w:ascii="Times New Roman" w:hAnsi="Times New Roman" w:cs="Times New Roman"/>
          <w:b/>
          <w:color w:val="000000"/>
          <w:sz w:val="24"/>
          <w:szCs w:val="24"/>
        </w:rPr>
        <w:t>Функциональные обязанности</w:t>
      </w:r>
      <w:r w:rsidRPr="00967C0C">
        <w:rPr>
          <w:rFonts w:ascii="Times New Roman" w:hAnsi="Times New Roman" w:cs="Times New Roman"/>
          <w:color w:val="000000"/>
          <w:sz w:val="24"/>
          <w:szCs w:val="24"/>
        </w:rPr>
        <w:t xml:space="preserve">: осуществляет обучение и воспитание </w:t>
      </w:r>
      <w:proofErr w:type="gramStart"/>
      <w:r w:rsidRPr="00967C0C">
        <w:rPr>
          <w:rFonts w:ascii="Times New Roman" w:hAnsi="Times New Roman" w:cs="Times New Roman"/>
          <w:color w:val="000000"/>
          <w:sz w:val="24"/>
          <w:szCs w:val="24"/>
        </w:rPr>
        <w:t>обучающихся</w:t>
      </w:r>
      <w:proofErr w:type="gramEnd"/>
      <w:r w:rsidRPr="00967C0C">
        <w:rPr>
          <w:rFonts w:ascii="Times New Roman" w:hAnsi="Times New Roman" w:cs="Times New Roman"/>
          <w:color w:val="000000"/>
          <w:sz w:val="24"/>
          <w:szCs w:val="24"/>
        </w:rPr>
        <w:t xml:space="preserve"> с учетом специфики преподаваемого предмета в соответствии с государственным общеобязательным стандартом образования. Способствует формированию общей культуры личности обучающегося и воспитанника и его социализации, выявляет и способствует развитию индивидуальных способностей обучающихся. Использует новые подходы, эффективные формы, методы и средства обучения с учетом индивидуальных потребностей обучающихся. Составляет краткосрочные и среднесрочные (календарно-тематические) планы по предметам, задания для </w:t>
      </w:r>
      <w:proofErr w:type="spellStart"/>
      <w:r w:rsidRPr="00967C0C">
        <w:rPr>
          <w:rFonts w:ascii="Times New Roman" w:hAnsi="Times New Roman" w:cs="Times New Roman"/>
          <w:color w:val="000000"/>
          <w:sz w:val="24"/>
          <w:szCs w:val="24"/>
        </w:rPr>
        <w:t>суммативного</w:t>
      </w:r>
      <w:proofErr w:type="spellEnd"/>
      <w:r w:rsidRPr="00967C0C">
        <w:rPr>
          <w:rFonts w:ascii="Times New Roman" w:hAnsi="Times New Roman" w:cs="Times New Roman"/>
          <w:color w:val="000000"/>
          <w:sz w:val="24"/>
          <w:szCs w:val="24"/>
        </w:rPr>
        <w:t xml:space="preserve"> оценивания за раздел и </w:t>
      </w:r>
      <w:proofErr w:type="spellStart"/>
      <w:r w:rsidRPr="00967C0C">
        <w:rPr>
          <w:rFonts w:ascii="Times New Roman" w:hAnsi="Times New Roman" w:cs="Times New Roman"/>
          <w:color w:val="000000"/>
          <w:sz w:val="24"/>
          <w:szCs w:val="24"/>
        </w:rPr>
        <w:t>суммативного</w:t>
      </w:r>
      <w:proofErr w:type="spellEnd"/>
      <w:r w:rsidRPr="00967C0C">
        <w:rPr>
          <w:rFonts w:ascii="Times New Roman" w:hAnsi="Times New Roman" w:cs="Times New Roman"/>
          <w:color w:val="000000"/>
          <w:sz w:val="24"/>
          <w:szCs w:val="24"/>
        </w:rPr>
        <w:t xml:space="preserve"> оценивания за четверть. Использует в учебном процессе простое программное обеспечение и приложения информационно-коммуникационных технологий. Обеспечение достижения обучающимися и воспитанниками личностных, системно-служебных, предметных результатов не ниже уровня, предусмотренного государственным общеобязательным стандартом образования</w:t>
      </w:r>
    </w:p>
    <w:p w:rsidR="00AA5D95" w:rsidRPr="00967C0C" w:rsidRDefault="00AA5D95" w:rsidP="00AA5D95">
      <w:pPr>
        <w:jc w:val="both"/>
        <w:rPr>
          <w:rFonts w:ascii="Times New Roman" w:hAnsi="Times New Roman" w:cs="Times New Roman"/>
          <w:color w:val="000000"/>
          <w:sz w:val="24"/>
          <w:szCs w:val="24"/>
        </w:rPr>
      </w:pPr>
      <w:r w:rsidRPr="00693474">
        <w:rPr>
          <w:rFonts w:ascii="Times New Roman" w:hAnsi="Times New Roman" w:cs="Times New Roman"/>
          <w:b/>
          <w:color w:val="000000"/>
          <w:sz w:val="24"/>
          <w:szCs w:val="24"/>
        </w:rPr>
        <w:lastRenderedPageBreak/>
        <w:t>Пр</w:t>
      </w:r>
      <w:r>
        <w:rPr>
          <w:rFonts w:ascii="Times New Roman" w:hAnsi="Times New Roman" w:cs="Times New Roman"/>
          <w:b/>
          <w:color w:val="000000"/>
          <w:sz w:val="24"/>
          <w:szCs w:val="24"/>
        </w:rPr>
        <w:t xml:space="preserve">иложение </w:t>
      </w:r>
      <w:proofErr w:type="spellStart"/>
      <w:r>
        <w:rPr>
          <w:rFonts w:ascii="Times New Roman" w:hAnsi="Times New Roman" w:cs="Times New Roman"/>
          <w:b/>
          <w:color w:val="000000"/>
          <w:sz w:val="24"/>
          <w:szCs w:val="24"/>
        </w:rPr>
        <w:t>дляучител</w:t>
      </w:r>
      <w:proofErr w:type="spellEnd"/>
      <w:r>
        <w:rPr>
          <w:rFonts w:ascii="Times New Roman" w:hAnsi="Times New Roman" w:cs="Times New Roman"/>
          <w:b/>
          <w:color w:val="000000"/>
          <w:sz w:val="24"/>
          <w:szCs w:val="24"/>
          <w:lang w:val="kk-KZ"/>
        </w:rPr>
        <w:t>ь  историй</w:t>
      </w:r>
      <w:r w:rsidRPr="00967C0C">
        <w:rPr>
          <w:rFonts w:ascii="Times New Roman" w:hAnsi="Times New Roman" w:cs="Times New Roman"/>
          <w:color w:val="000000"/>
          <w:sz w:val="24"/>
          <w:szCs w:val="24"/>
        </w:rPr>
        <w:t>: отвечает за жизнедеятельность и здоровье обучающихся в период образовательного процесса. Устанавливает связь с родителями или их заменителями.</w:t>
      </w:r>
    </w:p>
    <w:p w:rsidR="00AA5D95" w:rsidRPr="00967C0C" w:rsidRDefault="00AA5D95" w:rsidP="00AA5D95">
      <w:pPr>
        <w:jc w:val="both"/>
        <w:rPr>
          <w:rFonts w:ascii="Times New Roman" w:hAnsi="Times New Roman" w:cs="Times New Roman"/>
          <w:color w:val="000000"/>
          <w:sz w:val="24"/>
          <w:szCs w:val="24"/>
        </w:rPr>
      </w:pPr>
      <w:r w:rsidRPr="0078176A">
        <w:rPr>
          <w:rFonts w:ascii="Times New Roman" w:hAnsi="Times New Roman" w:cs="Times New Roman"/>
          <w:b/>
          <w:color w:val="000000"/>
          <w:sz w:val="24"/>
          <w:szCs w:val="24"/>
        </w:rPr>
        <w:t>Должен знать:</w:t>
      </w:r>
      <w:r w:rsidRPr="00967C0C">
        <w:rPr>
          <w:rFonts w:ascii="Times New Roman"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w:t>
      </w:r>
      <w:proofErr w:type="gramStart"/>
      <w:r w:rsidRPr="00967C0C">
        <w:rPr>
          <w:rFonts w:ascii="Times New Roman" w:hAnsi="Times New Roman" w:cs="Times New Roman"/>
          <w:color w:val="000000"/>
          <w:sz w:val="24"/>
          <w:szCs w:val="24"/>
        </w:rPr>
        <w:t>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r>
        <w:rPr>
          <w:rFonts w:ascii="Times New Roman" w:hAnsi="Times New Roman" w:cs="Times New Roman"/>
          <w:color w:val="000000"/>
          <w:sz w:val="24"/>
          <w:szCs w:val="24"/>
        </w:rPr>
        <w:t>.</w:t>
      </w:r>
      <w:proofErr w:type="gramEnd"/>
    </w:p>
    <w:p w:rsidR="00AA5D95" w:rsidRPr="0078176A" w:rsidRDefault="00AA5D95" w:rsidP="00AA5D95">
      <w:pPr>
        <w:spacing w:after="0" w:line="240" w:lineRule="auto"/>
        <w:jc w:val="both"/>
        <w:rPr>
          <w:rFonts w:ascii="Times New Roman" w:hAnsi="Times New Roman" w:cs="Times New Roman"/>
          <w:b/>
          <w:color w:val="000000"/>
          <w:sz w:val="24"/>
          <w:szCs w:val="24"/>
        </w:rPr>
      </w:pPr>
      <w:r w:rsidRPr="0078176A">
        <w:rPr>
          <w:rFonts w:ascii="Times New Roman" w:hAnsi="Times New Roman" w:cs="Times New Roman"/>
          <w:b/>
          <w:color w:val="000000"/>
          <w:sz w:val="24"/>
          <w:szCs w:val="24"/>
        </w:rPr>
        <w:t>Лицо, изъявившее желание участвовать в конкурсе, направляет следующие документы в электронном или бумажном виде в сроки приема док</w:t>
      </w:r>
      <w:r>
        <w:rPr>
          <w:rFonts w:ascii="Times New Roman" w:hAnsi="Times New Roman" w:cs="Times New Roman"/>
          <w:b/>
          <w:color w:val="000000"/>
          <w:sz w:val="24"/>
          <w:szCs w:val="24"/>
        </w:rPr>
        <w:t>ументов, указанные в объявлении</w:t>
      </w:r>
      <w:r w:rsidRPr="0078176A">
        <w:rPr>
          <w:rFonts w:ascii="Times New Roman" w:hAnsi="Times New Roman" w:cs="Times New Roman"/>
          <w:b/>
          <w:color w:val="000000"/>
          <w:sz w:val="24"/>
          <w:szCs w:val="24"/>
        </w:rPr>
        <w:t>:</w:t>
      </w:r>
    </w:p>
    <w:p w:rsidR="00AA5D95" w:rsidRDefault="00AA5D95" w:rsidP="00AA5D95">
      <w:pPr>
        <w:pStyle w:val="a5"/>
        <w:numPr>
          <w:ilvl w:val="0"/>
          <w:numId w:val="1"/>
        </w:numPr>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заявление </w:t>
      </w:r>
      <w:proofErr w:type="gramStart"/>
      <w:r w:rsidRPr="00967C0C">
        <w:rPr>
          <w:rFonts w:ascii="Times New Roman" w:hAnsi="Times New Roman" w:cs="Times New Roman"/>
          <w:color w:val="000000"/>
          <w:sz w:val="24"/>
          <w:szCs w:val="24"/>
        </w:rPr>
        <w:t>на имя председателя комиссии об участии в конкурсе с указанием перечня прилагаемых документов по форме</w:t>
      </w:r>
      <w:proofErr w:type="gramEnd"/>
      <w:r w:rsidRPr="00967C0C">
        <w:rPr>
          <w:rFonts w:ascii="Times New Roman" w:hAnsi="Times New Roman" w:cs="Times New Roman"/>
          <w:color w:val="000000"/>
          <w:sz w:val="24"/>
          <w:szCs w:val="24"/>
        </w:rPr>
        <w:t xml:space="preserve"> согласно настоящим Правилам; </w:t>
      </w:r>
    </w:p>
    <w:p w:rsidR="00AA5D95" w:rsidRDefault="00AA5D95" w:rsidP="00AA5D95">
      <w:pPr>
        <w:pStyle w:val="a5"/>
        <w:numPr>
          <w:ilvl w:val="0"/>
          <w:numId w:val="1"/>
        </w:numPr>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 документ, удостоверяющий личность, либо электронный документ, полученный из сервиса цифровых документов (для идентификации);</w:t>
      </w:r>
    </w:p>
    <w:p w:rsidR="00AA5D95" w:rsidRDefault="00AA5D95" w:rsidP="00AA5D95">
      <w:pPr>
        <w:pStyle w:val="a5"/>
        <w:numPr>
          <w:ilvl w:val="0"/>
          <w:numId w:val="1"/>
        </w:numPr>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rsidR="00AA5D95" w:rsidRDefault="00AA5D95" w:rsidP="00AA5D95">
      <w:pPr>
        <w:pStyle w:val="a5"/>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AA5D95" w:rsidRDefault="00AA5D95" w:rsidP="00AA5D95">
      <w:pPr>
        <w:pStyle w:val="a5"/>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копия документа, подтверждающего трудовую деятельность (при наличии); </w:t>
      </w:r>
    </w:p>
    <w:p w:rsidR="00AA5D95" w:rsidRDefault="00AA5D95" w:rsidP="00AA5D95">
      <w:pPr>
        <w:pStyle w:val="a5"/>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AA5D95" w:rsidRDefault="00AA5D95" w:rsidP="00AA5D95">
      <w:pPr>
        <w:pStyle w:val="a5"/>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справка с психоневрологической организации;</w:t>
      </w:r>
    </w:p>
    <w:p w:rsidR="00AA5D95" w:rsidRDefault="00AA5D95" w:rsidP="00AA5D95">
      <w:pPr>
        <w:pStyle w:val="a5"/>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справка с наркологической организации; </w:t>
      </w:r>
    </w:p>
    <w:p w:rsidR="00AA5D95" w:rsidRDefault="00AA5D95" w:rsidP="00AA5D95">
      <w:pPr>
        <w:pStyle w:val="a5"/>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сертификат Национального квалификаци</w:t>
      </w:r>
      <w:r>
        <w:rPr>
          <w:rFonts w:ascii="Times New Roman" w:hAnsi="Times New Roman" w:cs="Times New Roman"/>
          <w:color w:val="000000"/>
          <w:sz w:val="24"/>
          <w:szCs w:val="24"/>
        </w:rPr>
        <w:t>онного тестирования (далее – НКТ</w:t>
      </w:r>
      <w:r w:rsidRPr="0078176A">
        <w:rPr>
          <w:rFonts w:ascii="Times New Roman" w:hAnsi="Times New Roman" w:cs="Times New Roman"/>
          <w:color w:val="000000"/>
          <w:sz w:val="24"/>
          <w:szCs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AA5D95" w:rsidRDefault="00AA5D95" w:rsidP="00AA5D95">
      <w:pPr>
        <w:pStyle w:val="a5"/>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rsidR="00AA5D95" w:rsidRDefault="00AA5D95" w:rsidP="00AA5D95">
      <w:pPr>
        <w:pStyle w:val="a5"/>
        <w:ind w:firstLine="696"/>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Pr="0078176A">
        <w:rPr>
          <w:rFonts w:ascii="Times New Roman" w:hAnsi="Times New Roman" w:cs="Times New Roman"/>
          <w:color w:val="000000"/>
          <w:sz w:val="24"/>
          <w:szCs w:val="24"/>
        </w:rPr>
        <w:t xml:space="preserve">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w:t>
      </w:r>
      <w:r w:rsidRPr="0078176A">
        <w:rPr>
          <w:rFonts w:ascii="Times New Roman" w:hAnsi="Times New Roman" w:cs="Times New Roman"/>
          <w:color w:val="000000"/>
          <w:sz w:val="24"/>
          <w:szCs w:val="24"/>
        </w:rPr>
        <w:lastRenderedPageBreak/>
        <w:t>степеней и званий, научных публикациях, рекомендации, данные руководством по предыдущему месту работы).</w:t>
      </w:r>
    </w:p>
    <w:p w:rsidR="00AA5D95" w:rsidRPr="0054340E" w:rsidRDefault="00AA5D95" w:rsidP="00AA5D95">
      <w:pPr>
        <w:pStyle w:val="a5"/>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78176A">
        <w:rPr>
          <w:rFonts w:ascii="Times New Roman" w:hAnsi="Times New Roman" w:cs="Times New Roman"/>
          <w:color w:val="000000"/>
          <w:sz w:val="24"/>
          <w:szCs w:val="24"/>
        </w:rPr>
        <w:t xml:space="preserve">Конкурс проводится в коммунальное государственное учреждение «Средняя школа имени </w:t>
      </w:r>
      <w:proofErr w:type="spellStart"/>
      <w:r w:rsidRPr="0078176A">
        <w:rPr>
          <w:rFonts w:ascii="Times New Roman" w:hAnsi="Times New Roman" w:cs="Times New Roman"/>
          <w:color w:val="000000"/>
          <w:sz w:val="24"/>
          <w:szCs w:val="24"/>
        </w:rPr>
        <w:t>БауыржанаМомышулы</w:t>
      </w:r>
      <w:proofErr w:type="spellEnd"/>
      <w:r w:rsidRPr="0078176A">
        <w:rPr>
          <w:rFonts w:ascii="Times New Roman" w:hAnsi="Times New Roman" w:cs="Times New Roman"/>
          <w:color w:val="000000"/>
          <w:sz w:val="24"/>
          <w:szCs w:val="24"/>
        </w:rPr>
        <w:t xml:space="preserve">» отдела образования района Т. Рыскулова управления образования </w:t>
      </w:r>
      <w:proofErr w:type="spellStart"/>
      <w:r w:rsidRPr="0078176A">
        <w:rPr>
          <w:rFonts w:ascii="Times New Roman" w:hAnsi="Times New Roman" w:cs="Times New Roman"/>
          <w:color w:val="000000"/>
          <w:sz w:val="24"/>
          <w:szCs w:val="24"/>
        </w:rPr>
        <w:t>акиматаЖамбылской</w:t>
      </w:r>
      <w:proofErr w:type="spellEnd"/>
      <w:r w:rsidRPr="0078176A">
        <w:rPr>
          <w:rFonts w:ascii="Times New Roman" w:hAnsi="Times New Roman" w:cs="Times New Roman"/>
          <w:color w:val="000000"/>
          <w:sz w:val="24"/>
          <w:szCs w:val="24"/>
        </w:rPr>
        <w:t xml:space="preserve"> области по адресу: село Каменка района Т. Рыскулова, улица С. </w:t>
      </w:r>
      <w:proofErr w:type="spellStart"/>
      <w:r w:rsidRPr="0078176A">
        <w:rPr>
          <w:rFonts w:ascii="Times New Roman" w:hAnsi="Times New Roman" w:cs="Times New Roman"/>
          <w:color w:val="000000"/>
          <w:sz w:val="24"/>
          <w:szCs w:val="24"/>
        </w:rPr>
        <w:t>Шау</w:t>
      </w:r>
      <w:proofErr w:type="spellEnd"/>
      <w:r w:rsidRPr="0078176A">
        <w:rPr>
          <w:rFonts w:ascii="Times New Roman" w:hAnsi="Times New Roman" w:cs="Times New Roman"/>
          <w:color w:val="000000"/>
          <w:sz w:val="24"/>
          <w:szCs w:val="24"/>
        </w:rPr>
        <w:t xml:space="preserve"> №1 в течение 7 (семи) рабочих дней после объявления </w:t>
      </w:r>
      <w:r>
        <w:rPr>
          <w:rFonts w:ascii="Times New Roman" w:hAnsi="Times New Roman" w:cs="Times New Roman"/>
          <w:color w:val="000000"/>
          <w:sz w:val="24"/>
          <w:szCs w:val="24"/>
        </w:rPr>
        <w:t xml:space="preserve">конкурса в конкурсную комиссию с 09.00  до 18.00 </w:t>
      </w:r>
      <w:proofErr w:type="spellStart"/>
      <w:r>
        <w:rPr>
          <w:rFonts w:ascii="Times New Roman" w:hAnsi="Times New Roman" w:cs="Times New Roman"/>
          <w:color w:val="000000"/>
          <w:sz w:val="24"/>
          <w:szCs w:val="24"/>
        </w:rPr>
        <w:t>часов</w:t>
      </w:r>
      <w:proofErr w:type="gramStart"/>
      <w:r w:rsidRPr="0078176A">
        <w:rPr>
          <w:rFonts w:ascii="Times New Roman" w:hAnsi="Times New Roman" w:cs="Times New Roman"/>
          <w:color w:val="000000"/>
          <w:sz w:val="24"/>
          <w:szCs w:val="24"/>
        </w:rPr>
        <w:t>.</w:t>
      </w:r>
      <w:r w:rsidRPr="0054340E">
        <w:rPr>
          <w:rFonts w:ascii="Times New Roman" w:hAnsi="Times New Roman" w:cs="Times New Roman"/>
          <w:color w:val="000000"/>
          <w:sz w:val="24"/>
          <w:szCs w:val="24"/>
        </w:rPr>
        <w:t>Э</w:t>
      </w:r>
      <w:proofErr w:type="gramEnd"/>
      <w:r w:rsidRPr="0054340E">
        <w:rPr>
          <w:rFonts w:ascii="Times New Roman" w:hAnsi="Times New Roman" w:cs="Times New Roman"/>
          <w:color w:val="000000"/>
          <w:sz w:val="24"/>
          <w:szCs w:val="24"/>
        </w:rPr>
        <w:t>лектронная</w:t>
      </w:r>
      <w:proofErr w:type="spellEnd"/>
      <w:r w:rsidRPr="0054340E">
        <w:rPr>
          <w:rFonts w:ascii="Times New Roman" w:hAnsi="Times New Roman" w:cs="Times New Roman"/>
          <w:color w:val="000000"/>
          <w:sz w:val="24"/>
          <w:szCs w:val="24"/>
        </w:rPr>
        <w:t xml:space="preserve"> почта: b.mamushuly@mail.ru</w:t>
      </w:r>
    </w:p>
    <w:p w:rsidR="00AA5D95" w:rsidRPr="00967C0C" w:rsidRDefault="00AA5D95" w:rsidP="00AA5D95">
      <w:pPr>
        <w:pStyle w:val="a5"/>
        <w:rPr>
          <w:rFonts w:ascii="Times New Roman" w:hAnsi="Times New Roman" w:cs="Times New Roman"/>
          <w:sz w:val="24"/>
          <w:szCs w:val="24"/>
        </w:rPr>
      </w:pPr>
    </w:p>
    <w:p w:rsidR="003C7943" w:rsidRDefault="003C7943">
      <w:bookmarkStart w:id="0" w:name="_GoBack"/>
      <w:bookmarkEnd w:id="0"/>
    </w:p>
    <w:sectPr w:rsidR="003C7943" w:rsidSect="00FB58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A3795E"/>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0B3525"/>
    <w:rsid w:val="000B3525"/>
    <w:rsid w:val="003C7943"/>
    <w:rsid w:val="007C6431"/>
    <w:rsid w:val="00AA5D95"/>
    <w:rsid w:val="00FB58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D9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A5D95"/>
    <w:rPr>
      <w:color w:val="0000FF" w:themeColor="hyperlink"/>
      <w:u w:val="single"/>
    </w:rPr>
  </w:style>
  <w:style w:type="table" w:styleId="a4">
    <w:name w:val="Table Grid"/>
    <w:basedOn w:val="a1"/>
    <w:uiPriority w:val="59"/>
    <w:rsid w:val="00AA5D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AA5D95"/>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D9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A5D95"/>
    <w:rPr>
      <w:color w:val="0000FF" w:themeColor="hyperlink"/>
      <w:u w:val="single"/>
    </w:rPr>
  </w:style>
  <w:style w:type="table" w:styleId="a4">
    <w:name w:val="Table Grid"/>
    <w:basedOn w:val="a1"/>
    <w:uiPriority w:val="59"/>
    <w:rsid w:val="00AA5D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AA5D95"/>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1805</Words>
  <Characters>10291</Characters>
  <Application>Microsoft Office Word</Application>
  <DocSecurity>0</DocSecurity>
  <Lines>85</Lines>
  <Paragraphs>24</Paragraphs>
  <ScaleCrop>false</ScaleCrop>
  <Company>SPecialiST RePack</Company>
  <LinksUpToDate>false</LinksUpToDate>
  <CharactersWithSpaces>12072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dcterms:created xsi:type="dcterms:W3CDTF">2024-03-04T02:06:00Z</dcterms:created>
  <dcterms:modified xsi:type="dcterms:W3CDTF">2024-03-04T11:28:00Z</dcterms:modified>
</cp:coreProperties>
</file>