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0B" w:rsidRDefault="00137B0B" w:rsidP="00137B0B">
      <w:pPr>
        <w:spacing w:after="0"/>
        <w:ind w:firstLine="709"/>
        <w:jc w:val="center"/>
        <w:rPr>
          <w:rFonts w:ascii="Arial" w:hAnsi="Arial" w:cs="Arial"/>
          <w:b/>
          <w:sz w:val="28"/>
          <w:szCs w:val="28"/>
        </w:rPr>
      </w:pPr>
      <w:r w:rsidRPr="003650AE">
        <w:rPr>
          <w:rFonts w:ascii="Arial" w:hAnsi="Arial" w:cs="Arial"/>
          <w:b/>
          <w:sz w:val="28"/>
          <w:szCs w:val="28"/>
        </w:rPr>
        <w:t>Аналаркүнінмерекелеу</w:t>
      </w:r>
    </w:p>
    <w:p w:rsidR="00137B0B" w:rsidRPr="00B1762F" w:rsidRDefault="00137B0B" w:rsidP="00137B0B">
      <w:pPr>
        <w:spacing w:after="0"/>
        <w:ind w:firstLine="709"/>
        <w:jc w:val="center"/>
        <w:rPr>
          <w:rFonts w:ascii="Arial" w:hAnsi="Arial" w:cs="Arial"/>
          <w:b/>
          <w:sz w:val="28"/>
          <w:szCs w:val="28"/>
          <w:lang w:val="kk-KZ"/>
        </w:rPr>
      </w:pPr>
      <w:r>
        <w:rPr>
          <w:rFonts w:ascii="Arial" w:hAnsi="Arial" w:cs="Arial"/>
          <w:b/>
          <w:sz w:val="28"/>
          <w:szCs w:val="28"/>
          <w:lang w:val="kk-KZ"/>
        </w:rPr>
        <w:t>т</w:t>
      </w:r>
      <w:r w:rsidRPr="003650AE">
        <w:rPr>
          <w:rFonts w:ascii="Arial" w:hAnsi="Arial" w:cs="Arial"/>
          <w:b/>
          <w:sz w:val="28"/>
          <w:szCs w:val="28"/>
        </w:rPr>
        <w:t>ұжырымдама</w:t>
      </w:r>
      <w:r>
        <w:rPr>
          <w:rFonts w:ascii="Arial" w:hAnsi="Arial" w:cs="Arial"/>
          <w:b/>
          <w:sz w:val="28"/>
          <w:szCs w:val="28"/>
          <w:lang w:val="kk-KZ"/>
        </w:rPr>
        <w:t>сы</w:t>
      </w:r>
    </w:p>
    <w:p w:rsidR="00137B0B" w:rsidRPr="003650AE" w:rsidRDefault="00137B0B" w:rsidP="00137B0B">
      <w:pPr>
        <w:spacing w:after="0"/>
        <w:ind w:firstLine="709"/>
        <w:jc w:val="both"/>
        <w:rPr>
          <w:rFonts w:ascii="Arial" w:hAnsi="Arial" w:cs="Arial"/>
          <w:sz w:val="28"/>
          <w:szCs w:val="28"/>
        </w:rPr>
      </w:pPr>
    </w:p>
    <w:p w:rsidR="00137B0B" w:rsidRPr="003650AE" w:rsidRDefault="00137B0B" w:rsidP="00137B0B">
      <w:pPr>
        <w:spacing w:after="0"/>
        <w:ind w:firstLine="709"/>
        <w:jc w:val="both"/>
        <w:rPr>
          <w:rFonts w:ascii="Arial" w:hAnsi="Arial" w:cs="Arial"/>
          <w:sz w:val="28"/>
          <w:szCs w:val="28"/>
        </w:rPr>
      </w:pPr>
      <w:r w:rsidRPr="003650AE">
        <w:rPr>
          <w:rFonts w:ascii="Arial" w:hAnsi="Arial" w:cs="Arial"/>
          <w:sz w:val="28"/>
          <w:szCs w:val="28"/>
        </w:rPr>
        <w:t>ҚазақстанРеспубликасын</w:t>
      </w:r>
      <w:r>
        <w:rPr>
          <w:rFonts w:ascii="Arial" w:hAnsi="Arial" w:cs="Arial"/>
          <w:sz w:val="28"/>
          <w:szCs w:val="28"/>
        </w:rPr>
        <w:t>дағымерекекүндерініңтізбесі «</w:t>
      </w:r>
      <w:r>
        <w:rPr>
          <w:rFonts w:ascii="Arial" w:hAnsi="Arial" w:cs="Arial"/>
          <w:sz w:val="28"/>
          <w:szCs w:val="28"/>
          <w:lang w:val="kk-KZ"/>
        </w:rPr>
        <w:t>А</w:t>
      </w:r>
      <w:r>
        <w:rPr>
          <w:rFonts w:ascii="Arial" w:hAnsi="Arial" w:cs="Arial"/>
          <w:sz w:val="28"/>
          <w:szCs w:val="28"/>
        </w:rPr>
        <w:t>наларкүні»</w:t>
      </w:r>
      <w:r w:rsidRPr="003650AE">
        <w:rPr>
          <w:rFonts w:ascii="Arial" w:hAnsi="Arial" w:cs="Arial"/>
          <w:sz w:val="28"/>
          <w:szCs w:val="28"/>
        </w:rPr>
        <w:t xml:space="preserve"> (мамырдыңекіншіжексенбісі) мерекесіментолықтырылды</w:t>
      </w:r>
      <w:r>
        <w:rPr>
          <w:rStyle w:val="a5"/>
          <w:rFonts w:ascii="Arial" w:hAnsi="Arial" w:cs="Arial"/>
          <w:sz w:val="28"/>
          <w:szCs w:val="28"/>
        </w:rPr>
        <w:footnoteReference w:id="2"/>
      </w:r>
      <w:r w:rsidRPr="003650AE">
        <w:rPr>
          <w:rFonts w:ascii="Arial" w:hAnsi="Arial" w:cs="Arial"/>
          <w:sz w:val="28"/>
          <w:szCs w:val="28"/>
        </w:rPr>
        <w:t>.</w:t>
      </w:r>
    </w:p>
    <w:p w:rsidR="00137B0B" w:rsidRPr="003650AE" w:rsidRDefault="00137B0B" w:rsidP="00137B0B">
      <w:pPr>
        <w:spacing w:after="0"/>
        <w:ind w:firstLine="709"/>
        <w:jc w:val="both"/>
        <w:rPr>
          <w:rFonts w:ascii="Arial" w:hAnsi="Arial" w:cs="Arial"/>
          <w:sz w:val="28"/>
          <w:szCs w:val="28"/>
        </w:rPr>
      </w:pPr>
      <w:r>
        <w:rPr>
          <w:rFonts w:ascii="Arial" w:hAnsi="Arial" w:cs="Arial"/>
          <w:sz w:val="28"/>
          <w:szCs w:val="28"/>
        </w:rPr>
        <w:t>Аналаркүні</w:t>
      </w:r>
      <w:r>
        <w:rPr>
          <w:rFonts w:ascii="Arial" w:hAnsi="Arial" w:cs="Arial"/>
          <w:sz w:val="28"/>
          <w:szCs w:val="28"/>
          <w:lang w:val="kk-KZ"/>
        </w:rPr>
        <w:t xml:space="preserve">– </w:t>
      </w:r>
      <w:r w:rsidRPr="003650AE">
        <w:rPr>
          <w:rFonts w:ascii="Arial" w:hAnsi="Arial" w:cs="Arial"/>
          <w:sz w:val="28"/>
          <w:szCs w:val="28"/>
        </w:rPr>
        <w:t>әлемнің</w:t>
      </w:r>
      <w:r w:rsidR="00D55CF7">
        <w:rPr>
          <w:rFonts w:ascii="Arial" w:hAnsi="Arial" w:cs="Arial"/>
          <w:sz w:val="28"/>
          <w:szCs w:val="28"/>
        </w:rPr>
        <w:t>көптегенелдеріндеананы</w:t>
      </w:r>
      <w:bookmarkStart w:id="0" w:name="_GoBack"/>
      <w:bookmarkEnd w:id="0"/>
      <w:r w:rsidRPr="003650AE">
        <w:rPr>
          <w:rFonts w:ascii="Arial" w:hAnsi="Arial" w:cs="Arial"/>
          <w:sz w:val="28"/>
          <w:szCs w:val="28"/>
        </w:rPr>
        <w:t>құрметтеу, аналарғасүйі</w:t>
      </w:r>
      <w:r>
        <w:rPr>
          <w:rFonts w:ascii="Arial" w:hAnsi="Arial" w:cs="Arial"/>
          <w:sz w:val="28"/>
          <w:szCs w:val="28"/>
        </w:rPr>
        <w:t>спеншілігі мен қамқорлығыүшіна</w:t>
      </w:r>
      <w:r w:rsidRPr="003650AE">
        <w:rPr>
          <w:rFonts w:ascii="Arial" w:hAnsi="Arial" w:cs="Arial"/>
          <w:sz w:val="28"/>
          <w:szCs w:val="28"/>
        </w:rPr>
        <w:t>лғысайтуүшінатапөтілетінмаңыздымереке.</w:t>
      </w:r>
    </w:p>
    <w:p w:rsidR="00137B0B" w:rsidRPr="003650AE" w:rsidRDefault="00137B0B" w:rsidP="00137B0B">
      <w:pPr>
        <w:spacing w:after="0"/>
        <w:ind w:firstLine="709"/>
        <w:jc w:val="both"/>
        <w:rPr>
          <w:rFonts w:ascii="Arial" w:hAnsi="Arial" w:cs="Arial"/>
          <w:sz w:val="28"/>
          <w:szCs w:val="28"/>
        </w:rPr>
      </w:pPr>
      <w:r w:rsidRPr="003650AE">
        <w:rPr>
          <w:rFonts w:ascii="Arial" w:hAnsi="Arial" w:cs="Arial"/>
          <w:sz w:val="28"/>
          <w:szCs w:val="28"/>
        </w:rPr>
        <w:t>Аналаркүнімамырайыныңекіншіжексенбісінде</w:t>
      </w:r>
      <w:r w:rsidRPr="005503C7">
        <w:rPr>
          <w:rFonts w:ascii="Arial" w:hAnsi="Arial" w:cs="Arial"/>
          <w:sz w:val="28"/>
          <w:szCs w:val="28"/>
        </w:rPr>
        <w:t>АҚШ, Канада, Германия, Италия, Бельгия, Дания, Финляндия, Эстония, Түркия, Жапония, Бразилия жәнеАвстралия</w:t>
      </w:r>
      <w:r>
        <w:rPr>
          <w:rFonts w:ascii="Arial" w:hAnsi="Arial" w:cs="Arial"/>
          <w:sz w:val="28"/>
          <w:szCs w:val="28"/>
        </w:rPr>
        <w:t>нықосаалғанда</w:t>
      </w:r>
      <w:r w:rsidRPr="003650AE">
        <w:rPr>
          <w:rFonts w:ascii="Arial" w:hAnsi="Arial" w:cs="Arial"/>
          <w:sz w:val="28"/>
          <w:szCs w:val="28"/>
        </w:rPr>
        <w:t>20-дан астам ел</w:t>
      </w:r>
      <w:r>
        <w:rPr>
          <w:rFonts w:ascii="Arial" w:hAnsi="Arial" w:cs="Arial"/>
          <w:sz w:val="28"/>
          <w:szCs w:val="28"/>
          <w:lang w:val="kk-KZ"/>
        </w:rPr>
        <w:t>де</w:t>
      </w:r>
      <w:r>
        <w:rPr>
          <w:rFonts w:ascii="Arial" w:hAnsi="Arial" w:cs="Arial"/>
          <w:sz w:val="28"/>
          <w:szCs w:val="28"/>
        </w:rPr>
        <w:t>атапөтіледі</w:t>
      </w:r>
      <w:r w:rsidRPr="003650AE">
        <w:rPr>
          <w:rFonts w:ascii="Arial" w:hAnsi="Arial" w:cs="Arial"/>
          <w:sz w:val="28"/>
          <w:szCs w:val="28"/>
        </w:rPr>
        <w:t>. Бірқатарбасқаелдербұлмерекенібөлеккүндердеатапөтеді.</w:t>
      </w:r>
    </w:p>
    <w:p w:rsidR="00137B0B" w:rsidRPr="003650AE" w:rsidRDefault="00137B0B" w:rsidP="00137B0B">
      <w:pPr>
        <w:spacing w:after="0"/>
        <w:ind w:firstLine="709"/>
        <w:jc w:val="both"/>
        <w:rPr>
          <w:rFonts w:ascii="Arial" w:hAnsi="Arial" w:cs="Arial"/>
          <w:sz w:val="28"/>
          <w:szCs w:val="28"/>
        </w:rPr>
      </w:pPr>
      <w:r w:rsidRPr="003650AE">
        <w:rPr>
          <w:rFonts w:ascii="Arial" w:hAnsi="Arial" w:cs="Arial"/>
          <w:sz w:val="28"/>
          <w:szCs w:val="28"/>
        </w:rPr>
        <w:t>2024 жылыбұлмереке</w:t>
      </w:r>
      <w:r w:rsidRPr="005503C7">
        <w:rPr>
          <w:rFonts w:ascii="Arial" w:hAnsi="Arial" w:cs="Arial"/>
          <w:b/>
          <w:sz w:val="28"/>
          <w:szCs w:val="28"/>
        </w:rPr>
        <w:t>Қазақстандаалғашретатапөтіледіжәне 12 мамырға</w:t>
      </w:r>
      <w:r>
        <w:rPr>
          <w:rFonts w:ascii="Arial" w:hAnsi="Arial" w:cs="Arial"/>
          <w:b/>
          <w:sz w:val="28"/>
          <w:szCs w:val="28"/>
          <w:lang w:val="kk-KZ"/>
        </w:rPr>
        <w:t xml:space="preserve"> тұспа-тұс</w:t>
      </w:r>
      <w:r w:rsidRPr="005503C7">
        <w:rPr>
          <w:rFonts w:ascii="Arial" w:hAnsi="Arial" w:cs="Arial"/>
          <w:b/>
          <w:sz w:val="28"/>
          <w:szCs w:val="28"/>
        </w:rPr>
        <w:t>келеді</w:t>
      </w:r>
      <w:r w:rsidRPr="003650AE">
        <w:rPr>
          <w:rFonts w:ascii="Arial" w:hAnsi="Arial" w:cs="Arial"/>
          <w:sz w:val="28"/>
          <w:szCs w:val="28"/>
        </w:rPr>
        <w:t>.</w:t>
      </w:r>
    </w:p>
    <w:p w:rsidR="00137B0B" w:rsidRPr="003650AE" w:rsidRDefault="00137B0B" w:rsidP="00137B0B">
      <w:pPr>
        <w:spacing w:after="0"/>
        <w:ind w:firstLine="709"/>
        <w:jc w:val="both"/>
        <w:rPr>
          <w:rFonts w:ascii="Arial" w:hAnsi="Arial" w:cs="Arial"/>
          <w:sz w:val="28"/>
          <w:szCs w:val="28"/>
        </w:rPr>
      </w:pPr>
      <w:r w:rsidRPr="003650AE">
        <w:rPr>
          <w:rFonts w:ascii="Arial" w:hAnsi="Arial" w:cs="Arial"/>
          <w:sz w:val="28"/>
          <w:szCs w:val="28"/>
        </w:rPr>
        <w:t xml:space="preserve">Аналаркүнінмерекелеуаналардыңмәртебесіннығайтуға, анаболудыңмаңыздылығынжәнеқазіргіқазақстандыққоғамдағыаналардыңрөлінарттыруға, қазақхалқыныңтарихындағыаналардыңрөлінтанымалетугеықпалетеотырып, </w:t>
      </w:r>
      <w:r w:rsidRPr="005503C7">
        <w:rPr>
          <w:rFonts w:ascii="Arial" w:hAnsi="Arial" w:cs="Arial"/>
          <w:b/>
          <w:sz w:val="28"/>
          <w:szCs w:val="28"/>
        </w:rPr>
        <w:t>оңәлеуметтікәсеркүтеді</w:t>
      </w:r>
      <w:r w:rsidRPr="003650AE">
        <w:rPr>
          <w:rFonts w:ascii="Arial" w:hAnsi="Arial" w:cs="Arial"/>
          <w:sz w:val="28"/>
          <w:szCs w:val="28"/>
        </w:rPr>
        <w:t>.</w:t>
      </w:r>
    </w:p>
    <w:p w:rsidR="00137B0B" w:rsidRPr="00B22FDA" w:rsidRDefault="00137B0B" w:rsidP="00137B0B">
      <w:pPr>
        <w:spacing w:after="0"/>
        <w:ind w:firstLine="709"/>
        <w:jc w:val="both"/>
        <w:rPr>
          <w:rFonts w:ascii="Arial" w:hAnsi="Arial" w:cs="Arial"/>
          <w:sz w:val="28"/>
          <w:szCs w:val="28"/>
          <w:lang w:val="kk-KZ"/>
        </w:rPr>
      </w:pPr>
      <w:r w:rsidRPr="003650AE">
        <w:rPr>
          <w:rFonts w:ascii="Arial" w:hAnsi="Arial" w:cs="Arial"/>
          <w:sz w:val="28"/>
          <w:szCs w:val="28"/>
        </w:rPr>
        <w:t>Қазақста</w:t>
      </w:r>
      <w:r>
        <w:rPr>
          <w:rFonts w:ascii="Arial" w:hAnsi="Arial" w:cs="Arial"/>
          <w:sz w:val="28"/>
          <w:szCs w:val="28"/>
        </w:rPr>
        <w:t>нРеспубликасыныңПрезиденті Қ.</w:t>
      </w:r>
      <w:r w:rsidRPr="003650AE">
        <w:rPr>
          <w:rFonts w:ascii="Arial" w:hAnsi="Arial" w:cs="Arial"/>
          <w:sz w:val="28"/>
          <w:szCs w:val="28"/>
        </w:rPr>
        <w:t>Қ</w:t>
      </w:r>
      <w:r>
        <w:rPr>
          <w:rFonts w:ascii="Arial" w:hAnsi="Arial" w:cs="Arial"/>
          <w:sz w:val="28"/>
          <w:szCs w:val="28"/>
        </w:rPr>
        <w:t>. Тоқаев «</w:t>
      </w:r>
      <w:r>
        <w:rPr>
          <w:rFonts w:ascii="Arial" w:hAnsi="Arial" w:cs="Arial"/>
          <w:sz w:val="28"/>
          <w:szCs w:val="28"/>
          <w:lang w:val="kk-KZ"/>
        </w:rPr>
        <w:t>Дана халқымыз қашанда анасын ардақтап, аруларын сыйлай білген. Бұл–ежелден қанымызға сіңген асыл қасиет</w:t>
      </w:r>
      <w:r w:rsidRPr="00B22FDA">
        <w:rPr>
          <w:rFonts w:ascii="Arial" w:hAnsi="Arial" w:cs="Arial"/>
          <w:sz w:val="28"/>
          <w:szCs w:val="28"/>
          <w:lang w:val="kk-KZ"/>
        </w:rPr>
        <w:t>»</w:t>
      </w:r>
      <w:r>
        <w:rPr>
          <w:rFonts w:ascii="Arial" w:hAnsi="Arial" w:cs="Arial"/>
          <w:sz w:val="28"/>
          <w:szCs w:val="28"/>
          <w:lang w:val="kk-KZ"/>
        </w:rPr>
        <w:t xml:space="preserve"> деп </w:t>
      </w:r>
      <w:r w:rsidRPr="00B22FDA">
        <w:rPr>
          <w:rFonts w:ascii="Arial" w:hAnsi="Arial" w:cs="Arial"/>
          <w:sz w:val="28"/>
          <w:szCs w:val="28"/>
          <w:lang w:val="kk-KZ"/>
        </w:rPr>
        <w:t>атап өткен.</w:t>
      </w:r>
    </w:p>
    <w:p w:rsidR="00137B0B" w:rsidRPr="00B22FDA" w:rsidRDefault="00137B0B" w:rsidP="00137B0B">
      <w:pPr>
        <w:spacing w:after="0"/>
        <w:ind w:firstLine="709"/>
        <w:jc w:val="both"/>
        <w:rPr>
          <w:rFonts w:ascii="Arial" w:hAnsi="Arial" w:cs="Arial"/>
          <w:sz w:val="28"/>
          <w:szCs w:val="28"/>
          <w:lang w:val="kk-KZ"/>
        </w:rPr>
      </w:pPr>
      <w:r w:rsidRPr="00B22FDA">
        <w:rPr>
          <w:rFonts w:ascii="Arial" w:hAnsi="Arial" w:cs="Arial"/>
          <w:sz w:val="28"/>
          <w:szCs w:val="28"/>
          <w:lang w:val="kk-KZ"/>
        </w:rPr>
        <w:t>Ананы</w:t>
      </w:r>
      <w:r>
        <w:rPr>
          <w:rFonts w:ascii="Arial" w:hAnsi="Arial" w:cs="Arial"/>
          <w:sz w:val="28"/>
          <w:szCs w:val="28"/>
          <w:lang w:val="kk-KZ"/>
        </w:rPr>
        <w:t xml:space="preserve"> қорғау –</w:t>
      </w:r>
      <w:r w:rsidRPr="00B22FDA">
        <w:rPr>
          <w:rFonts w:ascii="Arial" w:hAnsi="Arial" w:cs="Arial"/>
          <w:sz w:val="28"/>
          <w:szCs w:val="28"/>
          <w:lang w:val="kk-KZ"/>
        </w:rPr>
        <w:t>мемлекетіміздің әлеуметтік саясатының басым міндеті.</w:t>
      </w:r>
    </w:p>
    <w:p w:rsidR="00137B0B" w:rsidRPr="00137B0B" w:rsidRDefault="00137B0B" w:rsidP="00137B0B">
      <w:pPr>
        <w:spacing w:after="0"/>
        <w:ind w:firstLine="709"/>
        <w:jc w:val="both"/>
        <w:rPr>
          <w:rFonts w:ascii="Arial" w:hAnsi="Arial" w:cs="Arial"/>
          <w:b/>
          <w:sz w:val="28"/>
          <w:szCs w:val="28"/>
          <w:lang w:val="kk-KZ"/>
        </w:rPr>
      </w:pPr>
      <w:r w:rsidRPr="00137B0B">
        <w:rPr>
          <w:rFonts w:ascii="Arial" w:hAnsi="Arial" w:cs="Arial"/>
          <w:sz w:val="28"/>
          <w:szCs w:val="28"/>
          <w:lang w:val="kk-KZ"/>
        </w:rPr>
        <w:t xml:space="preserve">Әлеуметтік Кодексте балалары бар отбасыларды әлеуметтік қолдаудың қосымша шаралары көзделген, оның ішінде </w:t>
      </w:r>
      <w:r w:rsidRPr="00137B0B">
        <w:rPr>
          <w:rFonts w:ascii="Arial" w:hAnsi="Arial" w:cs="Arial"/>
          <w:b/>
          <w:sz w:val="28"/>
          <w:szCs w:val="28"/>
          <w:lang w:val="kk-KZ"/>
        </w:rPr>
        <w:t>бала күтімі бойынша төлем мерзімі 1,5 жасқа дейін ұзартылды.</w:t>
      </w:r>
    </w:p>
    <w:p w:rsidR="00137B0B" w:rsidRPr="00137B0B" w:rsidRDefault="00137B0B" w:rsidP="00137B0B">
      <w:pPr>
        <w:spacing w:after="0"/>
        <w:ind w:firstLine="709"/>
        <w:jc w:val="both"/>
        <w:rPr>
          <w:rFonts w:ascii="Arial" w:hAnsi="Arial" w:cs="Arial"/>
          <w:sz w:val="28"/>
          <w:szCs w:val="28"/>
          <w:lang w:val="kk-KZ"/>
        </w:rPr>
      </w:pPr>
      <w:r w:rsidRPr="00137B0B">
        <w:rPr>
          <w:rFonts w:ascii="Arial" w:hAnsi="Arial" w:cs="Arial"/>
          <w:sz w:val="28"/>
          <w:szCs w:val="28"/>
          <w:lang w:val="kk-KZ"/>
        </w:rPr>
        <w:t xml:space="preserve">Еңбек заңнамасында </w:t>
      </w:r>
      <w:r w:rsidRPr="00137B0B">
        <w:rPr>
          <w:rFonts w:ascii="Arial" w:hAnsi="Arial" w:cs="Arial"/>
          <w:b/>
          <w:sz w:val="28"/>
          <w:szCs w:val="28"/>
          <w:lang w:val="kk-KZ"/>
        </w:rPr>
        <w:t>жұмыс істейтін аналардың құқықтары мен міндеттері реттелген.</w:t>
      </w:r>
      <w:r w:rsidRPr="00137B0B">
        <w:rPr>
          <w:rFonts w:ascii="Arial" w:hAnsi="Arial" w:cs="Arial"/>
          <w:sz w:val="28"/>
          <w:szCs w:val="28"/>
          <w:lang w:val="kk-KZ"/>
        </w:rPr>
        <w:t xml:space="preserve"> Жұмысқа қабылдау кезінде кепілдіктер беру және жүкті әйелдер мен балалары бар әйелдерді жұмыстан шығаруға тыйым салу, үш жасқа дейінгі балалары бар аналарға жалақысы сақталмайтын қосымша демалыс беру көзделген.</w:t>
      </w:r>
    </w:p>
    <w:p w:rsidR="00137B0B" w:rsidRPr="00137B0B" w:rsidRDefault="00137B0B" w:rsidP="00137B0B">
      <w:pPr>
        <w:spacing w:after="0"/>
        <w:ind w:firstLine="709"/>
        <w:jc w:val="both"/>
        <w:rPr>
          <w:rFonts w:ascii="Arial" w:hAnsi="Arial" w:cs="Arial"/>
          <w:sz w:val="28"/>
          <w:szCs w:val="28"/>
          <w:lang w:val="kk-KZ"/>
        </w:rPr>
      </w:pPr>
      <w:r w:rsidRPr="00137B0B">
        <w:rPr>
          <w:rFonts w:ascii="Arial" w:hAnsi="Arial" w:cs="Arial"/>
          <w:sz w:val="28"/>
          <w:szCs w:val="28"/>
          <w:lang w:val="kk-KZ"/>
        </w:rPr>
        <w:t xml:space="preserve">Сондай-ақ, </w:t>
      </w:r>
      <w:r w:rsidRPr="00B22FDA">
        <w:rPr>
          <w:rFonts w:ascii="Arial" w:hAnsi="Arial" w:cs="Arial"/>
          <w:b/>
          <w:sz w:val="28"/>
          <w:szCs w:val="28"/>
          <w:lang w:val="kk-KZ"/>
        </w:rPr>
        <w:t>ж</w:t>
      </w:r>
      <w:r w:rsidRPr="00137B0B">
        <w:rPr>
          <w:rFonts w:ascii="Arial" w:hAnsi="Arial" w:cs="Arial"/>
          <w:b/>
          <w:sz w:val="28"/>
          <w:szCs w:val="28"/>
          <w:lang w:val="kk-KZ"/>
        </w:rPr>
        <w:t>ұмыспен қамтудың икемді нысандары қарастырылған</w:t>
      </w:r>
      <w:r w:rsidRPr="00137B0B">
        <w:rPr>
          <w:rFonts w:ascii="Arial" w:hAnsi="Arial" w:cs="Arial"/>
          <w:sz w:val="28"/>
          <w:szCs w:val="28"/>
          <w:lang w:val="kk-KZ"/>
        </w:rPr>
        <w:t xml:space="preserve">, бұл қызметкерге жеке және отбасылық қажеттіліктермен және міндеттермен жұмыс істеу міндеттерін біріктіруге, балалары бар әйелдерді жұмысқа кеңінен тартуға мүмкіндік </w:t>
      </w:r>
      <w:r w:rsidRPr="00137B0B">
        <w:rPr>
          <w:rFonts w:ascii="Arial" w:hAnsi="Arial" w:cs="Arial"/>
          <w:sz w:val="28"/>
          <w:szCs w:val="28"/>
          <w:lang w:val="kk-KZ"/>
        </w:rPr>
        <w:lastRenderedPageBreak/>
        <w:t>береді (толық емес жұмыс уақыты, икемді жұмыс уақыты режимінде жұмыс істеу, қашықтықтан жұмыс істеу және т. б.).</w:t>
      </w:r>
    </w:p>
    <w:p w:rsidR="00137B0B" w:rsidRPr="00137B0B" w:rsidRDefault="00137B0B" w:rsidP="00137B0B">
      <w:pPr>
        <w:spacing w:after="0"/>
        <w:ind w:firstLine="709"/>
        <w:jc w:val="both"/>
        <w:rPr>
          <w:rFonts w:ascii="Arial" w:hAnsi="Arial" w:cs="Arial"/>
          <w:sz w:val="28"/>
          <w:szCs w:val="28"/>
          <w:lang w:val="kk-KZ"/>
        </w:rPr>
      </w:pPr>
      <w:r w:rsidRPr="00137B0B">
        <w:rPr>
          <w:rFonts w:ascii="Arial" w:hAnsi="Arial" w:cs="Arial"/>
          <w:sz w:val="28"/>
          <w:szCs w:val="28"/>
          <w:lang w:val="kk-KZ"/>
        </w:rPr>
        <w:t xml:space="preserve">Бұдан басқа, еліміздің әрбір елді мекенінде балалар мен жастарды тәрбиелеу, ұлттық құндылықтарды жаңғырту проблемаларын шешу үшін еліміздің әйелдерін біріктіретін Қазақстан </w:t>
      </w:r>
      <w:r>
        <w:rPr>
          <w:rFonts w:ascii="Arial" w:hAnsi="Arial" w:cs="Arial"/>
          <w:sz w:val="28"/>
          <w:szCs w:val="28"/>
          <w:lang w:val="kk-KZ"/>
        </w:rPr>
        <w:t>х</w:t>
      </w:r>
      <w:r w:rsidRPr="00137B0B">
        <w:rPr>
          <w:rFonts w:ascii="Arial" w:hAnsi="Arial" w:cs="Arial"/>
          <w:sz w:val="28"/>
          <w:szCs w:val="28"/>
          <w:lang w:val="kk-KZ"/>
        </w:rPr>
        <w:t xml:space="preserve">алқы </w:t>
      </w:r>
      <w:r>
        <w:rPr>
          <w:rFonts w:ascii="Arial" w:hAnsi="Arial" w:cs="Arial"/>
          <w:sz w:val="28"/>
          <w:szCs w:val="28"/>
          <w:lang w:val="kk-KZ"/>
        </w:rPr>
        <w:t>а</w:t>
      </w:r>
      <w:r w:rsidRPr="00137B0B">
        <w:rPr>
          <w:rFonts w:ascii="Arial" w:hAnsi="Arial" w:cs="Arial"/>
          <w:sz w:val="28"/>
          <w:szCs w:val="28"/>
          <w:lang w:val="kk-KZ"/>
        </w:rPr>
        <w:t xml:space="preserve">ссамблеясының </w:t>
      </w:r>
      <w:r w:rsidRPr="00137B0B">
        <w:rPr>
          <w:rFonts w:ascii="Arial" w:hAnsi="Arial" w:cs="Arial"/>
          <w:b/>
          <w:sz w:val="28"/>
          <w:szCs w:val="28"/>
          <w:lang w:val="kk-KZ"/>
        </w:rPr>
        <w:t>Аналар кеңесі</w:t>
      </w:r>
      <w:r w:rsidRPr="00137B0B">
        <w:rPr>
          <w:rFonts w:ascii="Arial" w:hAnsi="Arial" w:cs="Arial"/>
          <w:sz w:val="28"/>
          <w:szCs w:val="28"/>
          <w:lang w:val="kk-KZ"/>
        </w:rPr>
        <w:t xml:space="preserve"> жұмыс істейді.</w:t>
      </w:r>
    </w:p>
    <w:p w:rsidR="00137B0B" w:rsidRPr="00137B0B" w:rsidRDefault="00137B0B" w:rsidP="00137B0B">
      <w:pPr>
        <w:spacing w:after="0"/>
        <w:ind w:firstLine="709"/>
        <w:jc w:val="both"/>
        <w:rPr>
          <w:rFonts w:ascii="Arial" w:hAnsi="Arial" w:cs="Arial"/>
          <w:sz w:val="28"/>
          <w:szCs w:val="28"/>
          <w:lang w:val="kk-KZ"/>
        </w:rPr>
      </w:pPr>
      <w:r w:rsidRPr="00137B0B">
        <w:rPr>
          <w:rFonts w:ascii="Arial" w:hAnsi="Arial" w:cs="Arial"/>
          <w:sz w:val="28"/>
          <w:szCs w:val="28"/>
          <w:lang w:val="kk-KZ"/>
        </w:rPr>
        <w:t>Осы күнді мерекелеу шеңберінде аналарды қолдауға, өскелең ұрпақты тәрбиелеу мен ұлтты қалыптастыруда аналардың елеулі үлесін насихаттауға, аналардың өзекті мәселелерін талқылауға, жалғызбасты аналарға, көпбалалы аналарға көмек көрсету бойынша демеушілерді тарта отырып, қайырымдылық акцияларын ұйымдастыруға бағытталған іс-шаралар өткізу ұсынылады.</w:t>
      </w:r>
    </w:p>
    <w:p w:rsidR="00137B0B" w:rsidRPr="00137B0B" w:rsidRDefault="00137B0B" w:rsidP="00137B0B">
      <w:pPr>
        <w:spacing w:after="0"/>
        <w:ind w:firstLine="709"/>
        <w:jc w:val="both"/>
        <w:rPr>
          <w:rFonts w:ascii="Arial" w:hAnsi="Arial" w:cs="Arial"/>
          <w:sz w:val="28"/>
          <w:szCs w:val="28"/>
          <w:lang w:val="kk-KZ"/>
        </w:rPr>
      </w:pPr>
      <w:r w:rsidRPr="00137B0B">
        <w:rPr>
          <w:rFonts w:ascii="Arial" w:hAnsi="Arial" w:cs="Arial"/>
          <w:sz w:val="28"/>
          <w:szCs w:val="28"/>
          <w:lang w:val="kk-KZ"/>
        </w:rPr>
        <w:t>Аналар күнін мерекелеуге халықтың барынша хабардар болуын және қатысуын қамтамасыз ету үшін осы мереке және онымен байланысты іс-шаралар туралы ақпаратты БАҚ арқылы тарату маңызды.</w:t>
      </w:r>
    </w:p>
    <w:p w:rsidR="00137B0B" w:rsidRPr="00137B0B" w:rsidRDefault="00137B0B" w:rsidP="00137B0B">
      <w:pPr>
        <w:spacing w:after="0"/>
        <w:ind w:firstLine="709"/>
        <w:jc w:val="both"/>
        <w:rPr>
          <w:rFonts w:ascii="Arial" w:hAnsi="Arial" w:cs="Arial"/>
          <w:sz w:val="28"/>
          <w:szCs w:val="28"/>
          <w:lang w:val="kk-KZ"/>
        </w:rPr>
      </w:pPr>
      <w:r w:rsidRPr="00137B0B">
        <w:rPr>
          <w:rFonts w:ascii="Arial" w:hAnsi="Arial" w:cs="Arial"/>
          <w:sz w:val="28"/>
          <w:szCs w:val="28"/>
          <w:lang w:val="kk-KZ"/>
        </w:rPr>
        <w:t xml:space="preserve">Жоғарыда </w:t>
      </w:r>
      <w:r>
        <w:rPr>
          <w:rFonts w:ascii="Arial" w:hAnsi="Arial" w:cs="Arial"/>
          <w:sz w:val="28"/>
          <w:szCs w:val="28"/>
          <w:lang w:val="kk-KZ"/>
        </w:rPr>
        <w:t>баяндалғандардың</w:t>
      </w:r>
      <w:r w:rsidRPr="00137B0B">
        <w:rPr>
          <w:rFonts w:ascii="Arial" w:hAnsi="Arial" w:cs="Arial"/>
          <w:sz w:val="28"/>
          <w:szCs w:val="28"/>
          <w:lang w:val="kk-KZ"/>
        </w:rPr>
        <w:t xml:space="preserve"> негізінде Аналар күнін мерекелеудің келесі тәсілдері ұсынылады.</w:t>
      </w:r>
    </w:p>
    <w:p w:rsidR="00137B0B" w:rsidRPr="00137B0B" w:rsidRDefault="00137B0B" w:rsidP="00137B0B">
      <w:pPr>
        <w:spacing w:after="0"/>
        <w:ind w:firstLine="709"/>
        <w:jc w:val="both"/>
        <w:rPr>
          <w:rFonts w:ascii="Arial" w:hAnsi="Arial" w:cs="Arial"/>
          <w:b/>
          <w:sz w:val="28"/>
          <w:szCs w:val="28"/>
          <w:lang w:val="kk-KZ"/>
        </w:rPr>
      </w:pPr>
      <w:r w:rsidRPr="00137B0B">
        <w:rPr>
          <w:rFonts w:ascii="Arial" w:hAnsi="Arial" w:cs="Arial"/>
          <w:b/>
          <w:sz w:val="28"/>
          <w:szCs w:val="28"/>
          <w:lang w:val="kk-KZ"/>
        </w:rPr>
        <w:t>Бірінші. Ұйымдастырушылық іс-шаралар:</w:t>
      </w:r>
    </w:p>
    <w:p w:rsidR="00137B0B" w:rsidRPr="00137B0B" w:rsidRDefault="00137B0B" w:rsidP="00137B0B">
      <w:pPr>
        <w:spacing w:after="0"/>
        <w:ind w:firstLine="709"/>
        <w:jc w:val="both"/>
        <w:rPr>
          <w:rFonts w:ascii="Arial" w:hAnsi="Arial" w:cs="Arial"/>
          <w:sz w:val="28"/>
          <w:szCs w:val="28"/>
          <w:lang w:val="kk-KZ"/>
        </w:rPr>
      </w:pPr>
      <w:r w:rsidRPr="00137B0B">
        <w:rPr>
          <w:rFonts w:ascii="Arial" w:hAnsi="Arial" w:cs="Arial"/>
          <w:sz w:val="28"/>
          <w:szCs w:val="28"/>
          <w:lang w:val="kk-KZ"/>
        </w:rPr>
        <w:t>- еліміздің барлық өңірлерінде «Анаға тағзым» аналар форумын өткізу;</w:t>
      </w:r>
    </w:p>
    <w:p w:rsidR="00137B0B" w:rsidRPr="00137B0B" w:rsidRDefault="00137B0B" w:rsidP="00137B0B">
      <w:pPr>
        <w:spacing w:after="0"/>
        <w:ind w:firstLine="709"/>
        <w:jc w:val="both"/>
        <w:rPr>
          <w:rFonts w:ascii="Arial" w:hAnsi="Arial" w:cs="Arial"/>
          <w:sz w:val="28"/>
          <w:szCs w:val="28"/>
          <w:lang w:val="kk-KZ"/>
        </w:rPr>
      </w:pPr>
      <w:r w:rsidRPr="00137B0B">
        <w:rPr>
          <w:rFonts w:ascii="Arial" w:hAnsi="Arial" w:cs="Arial"/>
          <w:sz w:val="28"/>
          <w:szCs w:val="28"/>
          <w:lang w:val="kk-KZ"/>
        </w:rPr>
        <w:t xml:space="preserve">-жалғызбасты аналарды, көп балалы аналарды немесе өмірлік қиын жағдайға тап болған аналарды қолдауға арналған </w:t>
      </w:r>
      <w:r w:rsidRPr="00137B0B">
        <w:rPr>
          <w:rFonts w:ascii="Arial" w:hAnsi="Arial" w:cs="Arial"/>
          <w:b/>
          <w:sz w:val="28"/>
          <w:szCs w:val="28"/>
          <w:lang w:val="kk-KZ"/>
        </w:rPr>
        <w:t>қайырымдылық акцияларын ұйымдастыру</w:t>
      </w:r>
      <w:r w:rsidRPr="00137B0B">
        <w:rPr>
          <w:rFonts w:ascii="Arial" w:hAnsi="Arial" w:cs="Arial"/>
          <w:sz w:val="28"/>
          <w:szCs w:val="28"/>
          <w:lang w:val="kk-KZ"/>
        </w:rPr>
        <w:t>;</w:t>
      </w:r>
    </w:p>
    <w:p w:rsidR="00137B0B" w:rsidRPr="00137B0B" w:rsidRDefault="00137B0B" w:rsidP="00137B0B">
      <w:pPr>
        <w:spacing w:after="0"/>
        <w:ind w:firstLine="709"/>
        <w:jc w:val="both"/>
        <w:rPr>
          <w:rFonts w:ascii="Arial" w:hAnsi="Arial" w:cs="Arial"/>
          <w:sz w:val="28"/>
          <w:szCs w:val="28"/>
          <w:lang w:val="kk-KZ"/>
        </w:rPr>
      </w:pPr>
      <w:r w:rsidRPr="00137B0B">
        <w:rPr>
          <w:rFonts w:ascii="Arial" w:hAnsi="Arial" w:cs="Arial"/>
          <w:sz w:val="28"/>
          <w:szCs w:val="28"/>
          <w:lang w:val="kk-KZ"/>
        </w:rPr>
        <w:t xml:space="preserve">- аналарға психологиялық, заңгерлік кеңес беру үшін </w:t>
      </w:r>
      <w:r>
        <w:rPr>
          <w:rFonts w:ascii="Arial" w:hAnsi="Arial" w:cs="Arial"/>
          <w:sz w:val="28"/>
          <w:szCs w:val="28"/>
          <w:lang w:val="kk-KZ"/>
        </w:rPr>
        <w:t>О</w:t>
      </w:r>
      <w:r w:rsidRPr="00137B0B">
        <w:rPr>
          <w:rFonts w:ascii="Arial" w:hAnsi="Arial" w:cs="Arial"/>
          <w:sz w:val="28"/>
          <w:szCs w:val="28"/>
          <w:lang w:val="kk-KZ"/>
        </w:rPr>
        <w:t xml:space="preserve">тбасын қолдау орталықтарында, әйелдердің репродуктивті денсаулығы мәселелері бойынша кеңес беру үшін емханаларда </w:t>
      </w:r>
      <w:r w:rsidRPr="00137B0B">
        <w:rPr>
          <w:rFonts w:ascii="Arial" w:hAnsi="Arial" w:cs="Arial"/>
          <w:b/>
          <w:sz w:val="28"/>
          <w:szCs w:val="28"/>
          <w:lang w:val="kk-KZ"/>
        </w:rPr>
        <w:t>ашық есік күнін ұйымдастыру</w:t>
      </w:r>
      <w:r w:rsidRPr="00137B0B">
        <w:rPr>
          <w:rFonts w:ascii="Arial" w:hAnsi="Arial" w:cs="Arial"/>
          <w:sz w:val="28"/>
          <w:szCs w:val="28"/>
          <w:lang w:val="kk-KZ"/>
        </w:rPr>
        <w:t>;</w:t>
      </w:r>
    </w:p>
    <w:p w:rsidR="00137B0B" w:rsidRPr="00137B0B" w:rsidRDefault="00137B0B" w:rsidP="00137B0B">
      <w:pPr>
        <w:spacing w:after="0"/>
        <w:ind w:firstLine="709"/>
        <w:jc w:val="both"/>
        <w:rPr>
          <w:rFonts w:ascii="Arial" w:hAnsi="Arial" w:cs="Arial"/>
          <w:sz w:val="28"/>
          <w:szCs w:val="28"/>
          <w:lang w:val="kk-KZ"/>
        </w:rPr>
      </w:pPr>
      <w:r w:rsidRPr="00137B0B">
        <w:rPr>
          <w:rFonts w:ascii="Arial" w:hAnsi="Arial" w:cs="Arial"/>
          <w:sz w:val="28"/>
          <w:szCs w:val="28"/>
          <w:lang w:val="kk-KZ"/>
        </w:rPr>
        <w:t xml:space="preserve">- ата-ана, бала тәрбиесі, стрессті басқару мәселелері бойынша </w:t>
      </w:r>
      <w:r w:rsidRPr="00BC7CFA">
        <w:rPr>
          <w:rFonts w:ascii="Arial" w:hAnsi="Arial" w:cs="Arial"/>
          <w:b/>
          <w:sz w:val="28"/>
          <w:szCs w:val="28"/>
          <w:lang w:val="kk-KZ"/>
        </w:rPr>
        <w:t>бала күтімі бойынша демалыстағы</w:t>
      </w:r>
      <w:r w:rsidRPr="00137B0B">
        <w:rPr>
          <w:rFonts w:ascii="Arial" w:hAnsi="Arial" w:cs="Arial"/>
          <w:b/>
          <w:sz w:val="28"/>
          <w:szCs w:val="28"/>
          <w:lang w:val="kk-KZ"/>
        </w:rPr>
        <w:t xml:space="preserve"> әйелдерге арналған</w:t>
      </w:r>
      <w:r w:rsidRPr="00137B0B">
        <w:rPr>
          <w:rFonts w:ascii="Arial" w:hAnsi="Arial" w:cs="Arial"/>
          <w:sz w:val="28"/>
          <w:szCs w:val="28"/>
          <w:lang w:val="kk-KZ"/>
        </w:rPr>
        <w:t xml:space="preserve"> онлайн форматты қоса алғанда оқытуды ұйымдастыру;</w:t>
      </w:r>
    </w:p>
    <w:p w:rsidR="00137B0B" w:rsidRPr="00137B0B" w:rsidRDefault="00137B0B" w:rsidP="00137B0B">
      <w:pPr>
        <w:spacing w:after="0"/>
        <w:ind w:firstLine="709"/>
        <w:jc w:val="both"/>
        <w:rPr>
          <w:rFonts w:ascii="Arial" w:hAnsi="Arial" w:cs="Arial"/>
          <w:sz w:val="28"/>
          <w:szCs w:val="28"/>
          <w:lang w:val="kk-KZ"/>
        </w:rPr>
      </w:pPr>
      <w:r w:rsidRPr="00137B0B">
        <w:rPr>
          <w:rFonts w:ascii="Arial" w:hAnsi="Arial" w:cs="Arial"/>
          <w:sz w:val="28"/>
          <w:szCs w:val="28"/>
          <w:lang w:val="kk-KZ"/>
        </w:rPr>
        <w:t xml:space="preserve">- ірі </w:t>
      </w:r>
      <w:r>
        <w:rPr>
          <w:rFonts w:ascii="Arial" w:hAnsi="Arial" w:cs="Arial"/>
          <w:sz w:val="28"/>
          <w:szCs w:val="28"/>
          <w:lang w:val="kk-KZ"/>
        </w:rPr>
        <w:t>ойын-сауық орталықтарда</w:t>
      </w:r>
      <w:r w:rsidRPr="00137B0B">
        <w:rPr>
          <w:rFonts w:ascii="Arial" w:hAnsi="Arial" w:cs="Arial"/>
          <w:sz w:val="28"/>
          <w:szCs w:val="28"/>
          <w:lang w:val="kk-KZ"/>
        </w:rPr>
        <w:t xml:space="preserve"> концерттер өткізу, фотокөрме ұйымдастыру;</w:t>
      </w:r>
    </w:p>
    <w:p w:rsidR="00137B0B" w:rsidRPr="00137B0B" w:rsidRDefault="00137B0B" w:rsidP="00137B0B">
      <w:pPr>
        <w:spacing w:after="0"/>
        <w:ind w:firstLine="709"/>
        <w:jc w:val="both"/>
        <w:rPr>
          <w:rFonts w:ascii="Arial" w:hAnsi="Arial" w:cs="Arial"/>
          <w:sz w:val="28"/>
          <w:szCs w:val="28"/>
          <w:lang w:val="kk-KZ"/>
        </w:rPr>
      </w:pPr>
      <w:r w:rsidRPr="00137B0B">
        <w:rPr>
          <w:rFonts w:ascii="Arial" w:hAnsi="Arial" w:cs="Arial"/>
          <w:sz w:val="28"/>
          <w:szCs w:val="28"/>
          <w:lang w:val="kk-KZ"/>
        </w:rPr>
        <w:t xml:space="preserve">- </w:t>
      </w:r>
      <w:r w:rsidRPr="00137B0B">
        <w:rPr>
          <w:rFonts w:ascii="Arial" w:hAnsi="Arial" w:cs="Arial"/>
          <w:b/>
          <w:sz w:val="28"/>
          <w:szCs w:val="28"/>
          <w:lang w:val="kk-KZ"/>
        </w:rPr>
        <w:t xml:space="preserve">«Алтын алқа» және «Күміс алқа» </w:t>
      </w:r>
      <w:r w:rsidRPr="00721EE1">
        <w:rPr>
          <w:rFonts w:ascii="Arial" w:hAnsi="Arial" w:cs="Arial"/>
          <w:sz w:val="28"/>
          <w:szCs w:val="28"/>
          <w:lang w:val="kk-KZ"/>
        </w:rPr>
        <w:t xml:space="preserve">белгісі бар </w:t>
      </w:r>
      <w:r w:rsidRPr="00137B0B">
        <w:rPr>
          <w:rFonts w:ascii="Arial" w:hAnsi="Arial" w:cs="Arial"/>
          <w:sz w:val="28"/>
          <w:szCs w:val="28"/>
          <w:lang w:val="kk-KZ"/>
        </w:rPr>
        <w:t>аналарды құрметтеу және олардың бала тәрбиелеуге қосқан үлесін тану бойынша салтанатты іс-шаралар өткізу;</w:t>
      </w:r>
    </w:p>
    <w:p w:rsidR="00137B0B" w:rsidRPr="00137B0B" w:rsidRDefault="00137B0B" w:rsidP="00137B0B">
      <w:pPr>
        <w:spacing w:after="0"/>
        <w:ind w:firstLine="709"/>
        <w:jc w:val="both"/>
        <w:rPr>
          <w:rFonts w:ascii="Arial" w:hAnsi="Arial" w:cs="Arial"/>
          <w:sz w:val="28"/>
          <w:szCs w:val="28"/>
          <w:lang w:val="kk-KZ"/>
        </w:rPr>
      </w:pPr>
      <w:r w:rsidRPr="00137B0B">
        <w:rPr>
          <w:rFonts w:ascii="Arial" w:hAnsi="Arial" w:cs="Arial"/>
          <w:sz w:val="28"/>
          <w:szCs w:val="28"/>
          <w:lang w:val="kk-KZ"/>
        </w:rPr>
        <w:t xml:space="preserve">- оқушылар мен тәрбиеленушілердің аналарын шақыра отырып, балабақшалар мен мектептерде </w:t>
      </w:r>
      <w:r w:rsidRPr="00137B0B">
        <w:rPr>
          <w:rFonts w:ascii="Arial" w:hAnsi="Arial" w:cs="Arial"/>
          <w:b/>
          <w:sz w:val="28"/>
          <w:szCs w:val="28"/>
          <w:lang w:val="kk-KZ"/>
        </w:rPr>
        <w:t>сынып сағаттарын және арнайы іс-шараларды</w:t>
      </w:r>
      <w:r w:rsidRPr="00137B0B">
        <w:rPr>
          <w:rFonts w:ascii="Arial" w:hAnsi="Arial" w:cs="Arial"/>
          <w:sz w:val="28"/>
          <w:szCs w:val="28"/>
          <w:lang w:val="kk-KZ"/>
        </w:rPr>
        <w:t xml:space="preserve"> (</w:t>
      </w:r>
      <w:r w:rsidRPr="00137B0B">
        <w:rPr>
          <w:rFonts w:ascii="Arial" w:hAnsi="Arial" w:cs="Arial"/>
          <w:i/>
          <w:sz w:val="24"/>
          <w:szCs w:val="28"/>
          <w:lang w:val="kk-KZ"/>
        </w:rPr>
        <w:t>концерттер, балалар суреттерінің көрмелері және балаларға аналарына деген сүйіспеншілігі мен ризашылығын білдіруге мүмкіндік беретін басқа да іс-шаралар)</w:t>
      </w:r>
      <w:r w:rsidRPr="00137B0B">
        <w:rPr>
          <w:rFonts w:ascii="Arial" w:hAnsi="Arial" w:cs="Arial"/>
          <w:sz w:val="28"/>
          <w:szCs w:val="28"/>
          <w:lang w:val="kk-KZ"/>
        </w:rPr>
        <w:t>ұйымдастыру;</w:t>
      </w:r>
    </w:p>
    <w:p w:rsidR="00137B0B" w:rsidRPr="00DD6D4F" w:rsidRDefault="00137B0B" w:rsidP="00137B0B">
      <w:pPr>
        <w:spacing w:after="0"/>
        <w:ind w:firstLine="709"/>
        <w:jc w:val="both"/>
        <w:rPr>
          <w:rFonts w:ascii="Arial" w:hAnsi="Arial" w:cs="Arial"/>
          <w:sz w:val="28"/>
          <w:szCs w:val="28"/>
          <w:lang w:val="kk-KZ"/>
        </w:rPr>
      </w:pPr>
      <w:r w:rsidRPr="00D55CF7">
        <w:rPr>
          <w:rFonts w:ascii="Arial" w:hAnsi="Arial" w:cs="Arial"/>
          <w:sz w:val="28"/>
          <w:szCs w:val="28"/>
          <w:lang w:val="kk-KZ"/>
        </w:rPr>
        <w:t xml:space="preserve">- мектеп оқушыларының аналарымен отбасылық құндылықтар, балалармен қарым-қатынас және </w:t>
      </w:r>
      <w:r>
        <w:rPr>
          <w:rFonts w:ascii="Arial" w:hAnsi="Arial" w:cs="Arial"/>
          <w:sz w:val="28"/>
          <w:szCs w:val="28"/>
          <w:lang w:val="kk-KZ"/>
        </w:rPr>
        <w:t>коммуникация</w:t>
      </w:r>
      <w:r w:rsidRPr="00D55CF7">
        <w:rPr>
          <w:rFonts w:ascii="Arial" w:hAnsi="Arial" w:cs="Arial"/>
          <w:sz w:val="28"/>
          <w:szCs w:val="28"/>
          <w:lang w:val="kk-KZ"/>
        </w:rPr>
        <w:t xml:space="preserve">, оларды тәрбиелеу, жеке қауіпсіздік мәселелері бойынша </w:t>
      </w:r>
      <w:r w:rsidRPr="00D55CF7">
        <w:rPr>
          <w:rFonts w:ascii="Arial" w:hAnsi="Arial" w:cs="Arial"/>
          <w:b/>
          <w:sz w:val="28"/>
          <w:szCs w:val="28"/>
          <w:lang w:val="kk-KZ"/>
        </w:rPr>
        <w:t xml:space="preserve">«Moms talk» пікірталас клубын </w:t>
      </w:r>
      <w:r w:rsidRPr="00D55CF7">
        <w:rPr>
          <w:rFonts w:ascii="Arial" w:hAnsi="Arial" w:cs="Arial"/>
          <w:sz w:val="28"/>
          <w:szCs w:val="28"/>
          <w:lang w:val="kk-KZ"/>
        </w:rPr>
        <w:t>ашу</w:t>
      </w:r>
      <w:r>
        <w:rPr>
          <w:rFonts w:ascii="Arial" w:hAnsi="Arial" w:cs="Arial"/>
          <w:b/>
          <w:sz w:val="28"/>
          <w:szCs w:val="28"/>
          <w:lang w:val="kk-KZ"/>
        </w:rPr>
        <w:t>;</w:t>
      </w:r>
    </w:p>
    <w:p w:rsidR="00137B0B" w:rsidRPr="003650AE" w:rsidRDefault="00137B0B" w:rsidP="00137B0B">
      <w:pPr>
        <w:spacing w:after="0"/>
        <w:ind w:firstLine="709"/>
        <w:jc w:val="both"/>
        <w:rPr>
          <w:rFonts w:ascii="Arial" w:hAnsi="Arial" w:cs="Arial"/>
          <w:sz w:val="28"/>
          <w:szCs w:val="28"/>
          <w:lang w:val="kk-KZ"/>
        </w:rPr>
      </w:pPr>
      <w:r w:rsidRPr="00342C51">
        <w:rPr>
          <w:rFonts w:ascii="Arial" w:hAnsi="Arial" w:cs="Arial"/>
          <w:sz w:val="28"/>
          <w:szCs w:val="28"/>
          <w:lang w:val="kk-KZ"/>
        </w:rPr>
        <w:t xml:space="preserve">- барлық ірі сауда орталықтарында </w:t>
      </w:r>
      <w:r>
        <w:rPr>
          <w:rFonts w:ascii="Arial" w:hAnsi="Arial" w:cs="Arial"/>
          <w:sz w:val="28"/>
          <w:szCs w:val="28"/>
          <w:lang w:val="kk-KZ"/>
        </w:rPr>
        <w:t>бала емізу</w:t>
      </w:r>
      <w:r w:rsidRPr="00342C51">
        <w:rPr>
          <w:rFonts w:ascii="Arial" w:hAnsi="Arial" w:cs="Arial"/>
          <w:sz w:val="28"/>
          <w:szCs w:val="28"/>
          <w:lang w:val="kk-KZ"/>
        </w:rPr>
        <w:t xml:space="preserve">, </w:t>
      </w:r>
      <w:r>
        <w:rPr>
          <w:rFonts w:ascii="Arial" w:hAnsi="Arial" w:cs="Arial"/>
          <w:sz w:val="28"/>
          <w:szCs w:val="28"/>
          <w:lang w:val="kk-KZ"/>
        </w:rPr>
        <w:t xml:space="preserve">жөргектеуге </w:t>
      </w:r>
      <w:r w:rsidRPr="00342C51">
        <w:rPr>
          <w:rFonts w:ascii="Arial" w:hAnsi="Arial" w:cs="Arial"/>
          <w:sz w:val="28"/>
          <w:szCs w:val="28"/>
          <w:lang w:val="kk-KZ"/>
        </w:rPr>
        <w:t xml:space="preserve">және т. б. ыңғайлылық пен жайлылықты қамтамасыз етуге арналған </w:t>
      </w:r>
      <w:r w:rsidRPr="00342C51">
        <w:rPr>
          <w:rFonts w:ascii="Arial" w:hAnsi="Arial" w:cs="Arial"/>
          <w:b/>
          <w:sz w:val="28"/>
          <w:szCs w:val="28"/>
          <w:lang w:val="kk-KZ"/>
        </w:rPr>
        <w:t>«</w:t>
      </w:r>
      <w:r>
        <w:rPr>
          <w:rFonts w:ascii="Arial" w:hAnsi="Arial" w:cs="Arial"/>
          <w:b/>
          <w:sz w:val="28"/>
          <w:szCs w:val="28"/>
          <w:lang w:val="kk-KZ"/>
        </w:rPr>
        <w:t>аналар бөлмесін</w:t>
      </w:r>
      <w:r w:rsidRPr="00342C51">
        <w:rPr>
          <w:rFonts w:ascii="Arial" w:hAnsi="Arial" w:cs="Arial"/>
          <w:b/>
          <w:sz w:val="28"/>
          <w:szCs w:val="28"/>
          <w:lang w:val="kk-KZ"/>
        </w:rPr>
        <w:t>»</w:t>
      </w:r>
      <w:r>
        <w:rPr>
          <w:rFonts w:ascii="Arial" w:hAnsi="Arial" w:cs="Arial"/>
          <w:sz w:val="28"/>
          <w:szCs w:val="28"/>
          <w:lang w:val="kk-KZ"/>
        </w:rPr>
        <w:t xml:space="preserve"> ашу мәселесін пысықтау;</w:t>
      </w:r>
    </w:p>
    <w:p w:rsidR="00137B0B" w:rsidRPr="00A479C4" w:rsidRDefault="00137B0B" w:rsidP="00137B0B">
      <w:pPr>
        <w:spacing w:after="0"/>
        <w:ind w:firstLine="709"/>
        <w:jc w:val="both"/>
        <w:rPr>
          <w:rFonts w:ascii="Arial" w:hAnsi="Arial" w:cs="Arial"/>
          <w:sz w:val="28"/>
          <w:szCs w:val="28"/>
          <w:lang w:val="kk-KZ"/>
        </w:rPr>
      </w:pPr>
      <w:r w:rsidRPr="00A479C4">
        <w:rPr>
          <w:rFonts w:ascii="Arial" w:hAnsi="Arial" w:cs="Arial"/>
          <w:sz w:val="28"/>
          <w:szCs w:val="28"/>
          <w:lang w:val="kk-KZ"/>
        </w:rPr>
        <w:t>- Аналар күнін мерекелеуге арналған маркетингтік науқандарды ұйымдастыру (тауарлар мен қызметтерге акциялар, жеңілдіктер және т.б.).</w:t>
      </w:r>
    </w:p>
    <w:p w:rsidR="00137B0B" w:rsidRPr="00137B0B" w:rsidRDefault="00137B0B" w:rsidP="00137B0B">
      <w:pPr>
        <w:spacing w:after="0"/>
        <w:ind w:firstLine="709"/>
        <w:jc w:val="both"/>
        <w:rPr>
          <w:rFonts w:ascii="Arial" w:hAnsi="Arial" w:cs="Arial"/>
          <w:b/>
          <w:sz w:val="28"/>
          <w:szCs w:val="28"/>
          <w:lang w:val="kk-KZ"/>
        </w:rPr>
      </w:pPr>
      <w:r w:rsidRPr="00137B0B">
        <w:rPr>
          <w:rFonts w:ascii="Arial" w:hAnsi="Arial" w:cs="Arial"/>
          <w:b/>
          <w:sz w:val="28"/>
          <w:szCs w:val="28"/>
          <w:lang w:val="kk-KZ"/>
        </w:rPr>
        <w:t>Екінші. Ақпараттық жұмыс:</w:t>
      </w:r>
    </w:p>
    <w:p w:rsidR="00137B0B" w:rsidRPr="00137B0B" w:rsidRDefault="00137B0B" w:rsidP="00137B0B">
      <w:pPr>
        <w:spacing w:after="0"/>
        <w:ind w:firstLine="709"/>
        <w:jc w:val="both"/>
        <w:rPr>
          <w:rFonts w:ascii="Arial" w:hAnsi="Arial" w:cs="Arial"/>
          <w:sz w:val="28"/>
          <w:szCs w:val="28"/>
          <w:lang w:val="kk-KZ"/>
        </w:rPr>
      </w:pPr>
      <w:r w:rsidRPr="00137B0B">
        <w:rPr>
          <w:rFonts w:ascii="Arial" w:hAnsi="Arial" w:cs="Arial"/>
          <w:sz w:val="28"/>
          <w:szCs w:val="28"/>
          <w:lang w:val="kk-KZ"/>
        </w:rPr>
        <w:t xml:space="preserve">- а.ж. 6-12 мамыр аралығында Аналар күніне арналған іс-шараларды жариялау бойынша ақпараттық-имидждік жұмыс жүргізу, республикалық және өңірлік телеарналардың бағдарламаларының мазмұнын осы мерекеге арнау;  </w:t>
      </w:r>
    </w:p>
    <w:p w:rsidR="00137B0B" w:rsidRPr="00137B0B" w:rsidRDefault="00137B0B" w:rsidP="00137B0B">
      <w:pPr>
        <w:spacing w:after="0"/>
        <w:ind w:firstLine="709"/>
        <w:jc w:val="both"/>
        <w:rPr>
          <w:rFonts w:ascii="Arial" w:hAnsi="Arial" w:cs="Arial"/>
          <w:sz w:val="28"/>
          <w:szCs w:val="28"/>
          <w:lang w:val="kk-KZ"/>
        </w:rPr>
      </w:pPr>
      <w:r w:rsidRPr="00137B0B">
        <w:rPr>
          <w:rFonts w:ascii="Arial" w:hAnsi="Arial" w:cs="Arial"/>
          <w:sz w:val="28"/>
          <w:szCs w:val="28"/>
          <w:lang w:val="kk-KZ"/>
        </w:rPr>
        <w:t>- телеарналар мен әлеуметтік желілерде бейне хабарландыруларды дайындау және тарату;</w:t>
      </w:r>
    </w:p>
    <w:p w:rsidR="00137B0B" w:rsidRPr="0023429E" w:rsidRDefault="00137B0B" w:rsidP="00137B0B">
      <w:pPr>
        <w:spacing w:after="0"/>
        <w:ind w:firstLine="709"/>
        <w:jc w:val="both"/>
        <w:rPr>
          <w:rFonts w:ascii="Arial" w:hAnsi="Arial" w:cs="Arial"/>
          <w:sz w:val="28"/>
          <w:szCs w:val="28"/>
          <w:lang w:val="kk-KZ"/>
        </w:rPr>
      </w:pPr>
      <w:r w:rsidRPr="00137B0B">
        <w:rPr>
          <w:rFonts w:ascii="Arial" w:hAnsi="Arial" w:cs="Arial"/>
          <w:sz w:val="28"/>
          <w:szCs w:val="28"/>
          <w:lang w:val="kk-KZ"/>
        </w:rPr>
        <w:t>-</w:t>
      </w:r>
      <w:r w:rsidRPr="00137B0B">
        <w:rPr>
          <w:rFonts w:ascii="Arial" w:hAnsi="Arial" w:cs="Arial"/>
          <w:b/>
          <w:sz w:val="28"/>
          <w:szCs w:val="28"/>
          <w:lang w:val="kk-KZ"/>
        </w:rPr>
        <w:t>батыр балаларды тәрбиелеуге үлес қосқан аналар туралы</w:t>
      </w:r>
      <w:r w:rsidRPr="00137B0B">
        <w:rPr>
          <w:rFonts w:ascii="Arial" w:hAnsi="Arial" w:cs="Arial"/>
          <w:sz w:val="28"/>
          <w:szCs w:val="28"/>
          <w:lang w:val="kk-KZ"/>
        </w:rPr>
        <w:t xml:space="preserve"> республикалық және жергілікті телеарналарда </w:t>
      </w:r>
      <w:r w:rsidRPr="00137B0B">
        <w:rPr>
          <w:rFonts w:ascii="Arial" w:hAnsi="Arial" w:cs="Arial"/>
          <w:b/>
          <w:sz w:val="28"/>
          <w:szCs w:val="28"/>
          <w:lang w:val="kk-KZ"/>
        </w:rPr>
        <w:t>«Өмір тәлімгері</w:t>
      </w:r>
      <w:r w:rsidRPr="0023429E">
        <w:rPr>
          <w:rFonts w:ascii="Arial" w:hAnsi="Arial" w:cs="Arial"/>
          <w:b/>
          <w:sz w:val="28"/>
          <w:szCs w:val="28"/>
          <w:lang w:val="kk-KZ"/>
        </w:rPr>
        <w:t>»</w:t>
      </w:r>
      <w:r w:rsidRPr="00137B0B">
        <w:rPr>
          <w:rFonts w:ascii="Arial" w:hAnsi="Arial" w:cs="Arial"/>
          <w:b/>
          <w:sz w:val="28"/>
          <w:szCs w:val="28"/>
          <w:lang w:val="kk-KZ"/>
        </w:rPr>
        <w:t>/ «</w:t>
      </w:r>
      <w:r w:rsidRPr="0023429E">
        <w:rPr>
          <w:rFonts w:ascii="Arial" w:hAnsi="Arial" w:cs="Arial"/>
          <w:b/>
          <w:sz w:val="28"/>
          <w:szCs w:val="28"/>
          <w:lang w:val="kk-KZ"/>
        </w:rPr>
        <w:t>Наставник жизни»</w:t>
      </w:r>
      <w:r w:rsidRPr="00137B0B">
        <w:rPr>
          <w:rFonts w:ascii="Arial" w:hAnsi="Arial" w:cs="Arial"/>
          <w:sz w:val="28"/>
          <w:szCs w:val="28"/>
          <w:lang w:val="kk-KZ"/>
        </w:rPr>
        <w:t xml:space="preserve"> сюжеттерінің шығуы (мысалы: өрт сөндірушілердің, құтқарушылардың, кеншілердің, пара-атлеттердің аналары және т. б.);</w:t>
      </w:r>
    </w:p>
    <w:p w:rsidR="00137B0B" w:rsidRPr="0023429E" w:rsidRDefault="00137B0B" w:rsidP="00137B0B">
      <w:pPr>
        <w:spacing w:after="0"/>
        <w:ind w:firstLine="709"/>
        <w:jc w:val="both"/>
        <w:rPr>
          <w:rFonts w:ascii="Arial" w:hAnsi="Arial" w:cs="Arial"/>
          <w:sz w:val="28"/>
          <w:szCs w:val="28"/>
          <w:lang w:val="kk-KZ"/>
        </w:rPr>
      </w:pPr>
      <w:r w:rsidRPr="0023429E">
        <w:rPr>
          <w:rFonts w:ascii="Arial" w:hAnsi="Arial" w:cs="Arial"/>
          <w:sz w:val="28"/>
          <w:szCs w:val="28"/>
          <w:lang w:val="kk-KZ"/>
        </w:rPr>
        <w:t xml:space="preserve">- </w:t>
      </w:r>
      <w:r w:rsidRPr="0023429E">
        <w:rPr>
          <w:rFonts w:ascii="Arial" w:hAnsi="Arial" w:cs="Arial"/>
          <w:b/>
          <w:sz w:val="28"/>
          <w:szCs w:val="28"/>
          <w:lang w:val="kk-KZ"/>
        </w:rPr>
        <w:t>белгілі қазақстандық тұлғалардың аналары</w:t>
      </w:r>
      <w:r w:rsidRPr="0023429E">
        <w:rPr>
          <w:rFonts w:ascii="Arial" w:hAnsi="Arial" w:cs="Arial"/>
          <w:sz w:val="28"/>
          <w:szCs w:val="28"/>
          <w:lang w:val="kk-KZ"/>
        </w:rPr>
        <w:t xml:space="preserve"> (қоғам қайраткерлері, саясаткерлер, әртістер, әншілер, спортшылар және т.б.) туралы телебағдарламалардың, сұхбаттардың, сюжеттердің шығуы;</w:t>
      </w:r>
    </w:p>
    <w:p w:rsidR="00137B0B" w:rsidRPr="00137B0B" w:rsidRDefault="00137B0B" w:rsidP="00137B0B">
      <w:pPr>
        <w:spacing w:after="0"/>
        <w:ind w:firstLine="709"/>
        <w:jc w:val="both"/>
        <w:rPr>
          <w:rFonts w:ascii="Arial" w:hAnsi="Arial" w:cs="Arial"/>
          <w:sz w:val="28"/>
          <w:szCs w:val="28"/>
          <w:lang w:val="kk-KZ"/>
        </w:rPr>
      </w:pPr>
      <w:r w:rsidRPr="00137B0B">
        <w:rPr>
          <w:rFonts w:ascii="Arial" w:hAnsi="Arial" w:cs="Arial"/>
          <w:sz w:val="28"/>
          <w:szCs w:val="28"/>
          <w:lang w:val="kk-KZ"/>
        </w:rPr>
        <w:t>- батыр балаларды, дарынды балаларды тәрбиелеуге үлес қосқан аналар туралы республикалық және жергілікті баспа БАҚ-та мақалалар жариялау;</w:t>
      </w:r>
    </w:p>
    <w:p w:rsidR="00137B0B" w:rsidRPr="00137B0B" w:rsidRDefault="00137B0B" w:rsidP="00137B0B">
      <w:pPr>
        <w:spacing w:after="0"/>
        <w:ind w:firstLine="709"/>
        <w:jc w:val="both"/>
        <w:rPr>
          <w:rFonts w:ascii="Arial" w:hAnsi="Arial" w:cs="Arial"/>
          <w:sz w:val="28"/>
          <w:szCs w:val="28"/>
          <w:lang w:val="kk-KZ"/>
        </w:rPr>
      </w:pPr>
      <w:r w:rsidRPr="00137B0B">
        <w:rPr>
          <w:rFonts w:ascii="Arial" w:hAnsi="Arial" w:cs="Arial"/>
          <w:sz w:val="28"/>
          <w:szCs w:val="28"/>
          <w:lang w:val="kk-KZ"/>
        </w:rPr>
        <w:t xml:space="preserve">- құттықтау мәтіндерін </w:t>
      </w:r>
      <w:r w:rsidRPr="00137B0B">
        <w:rPr>
          <w:rFonts w:ascii="Arial" w:hAnsi="Arial" w:cs="Arial"/>
          <w:b/>
          <w:sz w:val="28"/>
          <w:szCs w:val="28"/>
          <w:lang w:val="kk-KZ"/>
        </w:rPr>
        <w:t xml:space="preserve">билбордтарға, жарнамалық плакаттарға, </w:t>
      </w:r>
      <w:r>
        <w:rPr>
          <w:rFonts w:ascii="Arial" w:hAnsi="Arial" w:cs="Arial"/>
          <w:b/>
          <w:sz w:val="28"/>
          <w:szCs w:val="28"/>
          <w:lang w:val="kk-KZ"/>
        </w:rPr>
        <w:t>афишалар</w:t>
      </w:r>
      <w:r w:rsidRPr="00137B0B">
        <w:rPr>
          <w:rFonts w:ascii="Arial" w:hAnsi="Arial" w:cs="Arial"/>
          <w:b/>
          <w:sz w:val="28"/>
          <w:szCs w:val="28"/>
          <w:lang w:val="kk-KZ"/>
        </w:rPr>
        <w:t xml:space="preserve">ға </w:t>
      </w:r>
      <w:r w:rsidRPr="00137B0B">
        <w:rPr>
          <w:rFonts w:ascii="Arial" w:hAnsi="Arial" w:cs="Arial"/>
          <w:sz w:val="28"/>
          <w:szCs w:val="28"/>
          <w:lang w:val="kk-KZ"/>
        </w:rPr>
        <w:t>орналастыру;</w:t>
      </w:r>
    </w:p>
    <w:p w:rsidR="00137B0B" w:rsidRPr="00137B0B" w:rsidRDefault="00137B0B" w:rsidP="00137B0B">
      <w:pPr>
        <w:spacing w:after="0"/>
        <w:ind w:firstLine="709"/>
        <w:jc w:val="both"/>
        <w:rPr>
          <w:rFonts w:ascii="Arial" w:hAnsi="Arial" w:cs="Arial"/>
          <w:sz w:val="28"/>
          <w:szCs w:val="28"/>
          <w:lang w:val="kk-KZ"/>
        </w:rPr>
      </w:pPr>
      <w:r w:rsidRPr="00137B0B">
        <w:rPr>
          <w:rFonts w:ascii="Arial" w:hAnsi="Arial" w:cs="Arial"/>
          <w:sz w:val="28"/>
          <w:szCs w:val="28"/>
          <w:lang w:val="kk-KZ"/>
        </w:rPr>
        <w:t>- әлеуметтік желілер арқылы бұқаралық іс-шаралар өткізу (челлендждер, флешмобтар, конкурстар, фото -, видео көрмелер);</w:t>
      </w:r>
    </w:p>
    <w:p w:rsidR="00137B0B" w:rsidRPr="00137B0B" w:rsidRDefault="00137B0B" w:rsidP="00137B0B">
      <w:pPr>
        <w:spacing w:after="0"/>
        <w:ind w:firstLine="709"/>
        <w:jc w:val="both"/>
        <w:rPr>
          <w:rFonts w:ascii="Arial" w:hAnsi="Arial" w:cs="Arial"/>
          <w:sz w:val="28"/>
          <w:szCs w:val="28"/>
          <w:lang w:val="kk-KZ"/>
        </w:rPr>
      </w:pPr>
      <w:r w:rsidRPr="00137B0B">
        <w:rPr>
          <w:rFonts w:ascii="Arial" w:hAnsi="Arial" w:cs="Arial"/>
          <w:sz w:val="28"/>
          <w:szCs w:val="28"/>
          <w:lang w:val="kk-KZ"/>
        </w:rPr>
        <w:t xml:space="preserve">- әлеуметтік желілерде блогерлер, медиа тұлғалар </w:t>
      </w:r>
      <w:r w:rsidRPr="00137B0B">
        <w:rPr>
          <w:rFonts w:ascii="Arial" w:hAnsi="Arial" w:cs="Arial"/>
          <w:b/>
          <w:sz w:val="28"/>
          <w:szCs w:val="28"/>
          <w:lang w:val="kk-KZ"/>
        </w:rPr>
        <w:t xml:space="preserve">өз аналары туралы </w:t>
      </w:r>
      <w:r w:rsidRPr="001917D1">
        <w:rPr>
          <w:rFonts w:ascii="Arial" w:hAnsi="Arial" w:cs="Arial"/>
          <w:b/>
          <w:sz w:val="28"/>
          <w:szCs w:val="28"/>
          <w:lang w:val="kk-KZ"/>
        </w:rPr>
        <w:t>пост</w:t>
      </w:r>
      <w:r w:rsidRPr="00137B0B">
        <w:rPr>
          <w:rFonts w:ascii="Arial" w:hAnsi="Arial" w:cs="Arial"/>
          <w:sz w:val="28"/>
          <w:szCs w:val="28"/>
          <w:lang w:val="kk-KZ"/>
        </w:rPr>
        <w:t>жариялау.</w:t>
      </w:r>
    </w:p>
    <w:p w:rsidR="00A83E13" w:rsidRPr="00137B0B" w:rsidRDefault="00A83E13">
      <w:pPr>
        <w:rPr>
          <w:lang w:val="kk-KZ"/>
        </w:rPr>
      </w:pPr>
    </w:p>
    <w:sectPr w:rsidR="00A83E13" w:rsidRPr="00137B0B" w:rsidSect="001C7EF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10E" w:rsidRDefault="0043210E" w:rsidP="00137B0B">
      <w:pPr>
        <w:spacing w:after="0" w:line="240" w:lineRule="auto"/>
      </w:pPr>
      <w:r>
        <w:separator/>
      </w:r>
    </w:p>
  </w:endnote>
  <w:endnote w:type="continuationSeparator" w:id="1">
    <w:p w:rsidR="0043210E" w:rsidRDefault="0043210E" w:rsidP="00137B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10E" w:rsidRDefault="0043210E" w:rsidP="00137B0B">
      <w:pPr>
        <w:spacing w:after="0" w:line="240" w:lineRule="auto"/>
      </w:pPr>
      <w:r>
        <w:separator/>
      </w:r>
    </w:p>
  </w:footnote>
  <w:footnote w:type="continuationSeparator" w:id="1">
    <w:p w:rsidR="0043210E" w:rsidRDefault="0043210E" w:rsidP="00137B0B">
      <w:pPr>
        <w:spacing w:after="0" w:line="240" w:lineRule="auto"/>
      </w:pPr>
      <w:r>
        <w:continuationSeparator/>
      </w:r>
    </w:p>
  </w:footnote>
  <w:footnote w:id="2">
    <w:p w:rsidR="00137B0B" w:rsidRPr="009B3EBA" w:rsidRDefault="00137B0B" w:rsidP="00137B0B">
      <w:pPr>
        <w:pStyle w:val="a3"/>
        <w:jc w:val="both"/>
        <w:rPr>
          <w:lang w:val="kk-KZ"/>
        </w:rPr>
      </w:pPr>
      <w:r>
        <w:rPr>
          <w:rStyle w:val="a5"/>
        </w:rPr>
        <w:footnoteRef/>
      </w:r>
      <w:r w:rsidRPr="009B3EBA">
        <w:rPr>
          <w:lang w:val="kk-KZ"/>
        </w:rPr>
        <w:t xml:space="preserve">Қазақстан Республикасы Үкіметінің </w:t>
      </w:r>
      <w:r>
        <w:rPr>
          <w:lang w:val="kk-KZ"/>
        </w:rPr>
        <w:t>«</w:t>
      </w:r>
      <w:r>
        <w:t>ҚазақстанРеспубликасындағымерекеліккүндердіңтізбесінбекітутуралы</w:t>
      </w:r>
      <w:r>
        <w:rPr>
          <w:lang w:val="kk-KZ"/>
        </w:rPr>
        <w:t>»</w:t>
      </w:r>
      <w:r>
        <w:t>ҚазақстанРеспубликасыҮкіметінің 2017 жылғы 31 қазандағы № 689 қаулысынаөзгеріс пен толықтыруларенгізутуралы</w:t>
      </w:r>
      <w:r w:rsidRPr="009B3EBA">
        <w:rPr>
          <w:lang w:val="kk-KZ"/>
        </w:rPr>
        <w:t>2023 жылғы 31 мамырдағы № 426 қаулысы.</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0"/>
    <w:footnote w:id="1"/>
  </w:footnotePr>
  <w:endnotePr>
    <w:endnote w:id="0"/>
    <w:endnote w:id="1"/>
  </w:endnotePr>
  <w:compat/>
  <w:rsids>
    <w:rsidRoot w:val="00FD762B"/>
    <w:rsid w:val="00137B0B"/>
    <w:rsid w:val="001C7EF2"/>
    <w:rsid w:val="0043210E"/>
    <w:rsid w:val="00564181"/>
    <w:rsid w:val="00766B77"/>
    <w:rsid w:val="00A83E13"/>
    <w:rsid w:val="00C04B37"/>
    <w:rsid w:val="00D55CF7"/>
    <w:rsid w:val="00FD76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B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137B0B"/>
    <w:pPr>
      <w:spacing w:after="0" w:line="240" w:lineRule="auto"/>
    </w:pPr>
    <w:rPr>
      <w:sz w:val="20"/>
      <w:szCs w:val="20"/>
    </w:rPr>
  </w:style>
  <w:style w:type="character" w:customStyle="1" w:styleId="a4">
    <w:name w:val="Текст сноски Знак"/>
    <w:basedOn w:val="a0"/>
    <w:link w:val="a3"/>
    <w:uiPriority w:val="99"/>
    <w:semiHidden/>
    <w:rsid w:val="00137B0B"/>
    <w:rPr>
      <w:sz w:val="20"/>
      <w:szCs w:val="20"/>
    </w:rPr>
  </w:style>
  <w:style w:type="character" w:styleId="a5">
    <w:name w:val="footnote reference"/>
    <w:basedOn w:val="a0"/>
    <w:uiPriority w:val="99"/>
    <w:semiHidden/>
    <w:unhideWhenUsed/>
    <w:rsid w:val="00137B0B"/>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820</Words>
  <Characters>4676</Characters>
  <Application>Microsoft Office Word</Application>
  <DocSecurity>0</DocSecurity>
  <Lines>38</Lines>
  <Paragraphs>10</Paragraphs>
  <ScaleCrop>false</ScaleCrop>
  <Company/>
  <LinksUpToDate>false</LinksUpToDate>
  <CharactersWithSpaces>5486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Аида Нурмахан</dc:creator>
  <cp:lastModifiedBy>User</cp:lastModifiedBy>
  <cp:revision>2</cp:revision>
  <dcterms:created xsi:type="dcterms:W3CDTF">2024-05-04T09:10:00Z</dcterms:created>
  <dcterms:modified xsi:type="dcterms:W3CDTF">2024-05-04T09:10:00Z</dcterms:modified>
</cp:coreProperties>
</file>