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60A" w:rsidRPr="00672D56" w:rsidRDefault="0030060A" w:rsidP="0030060A">
      <w:pPr>
        <w:pStyle w:val="a5"/>
        <w:kinsoku w:val="0"/>
        <w:overflowPunct w:val="0"/>
        <w:spacing w:before="70" w:line="262" w:lineRule="auto"/>
        <w:ind w:left="5812" w:right="119"/>
        <w:jc w:val="right"/>
        <w:rPr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8E03222" wp14:editId="0BF0153A">
                <wp:simplePos x="0" y="0"/>
                <wp:positionH relativeFrom="page">
                  <wp:posOffset>457200</wp:posOffset>
                </wp:positionH>
                <wp:positionV relativeFrom="paragraph">
                  <wp:posOffset>52070</wp:posOffset>
                </wp:positionV>
                <wp:extent cx="2463800" cy="711200"/>
                <wp:effectExtent l="0" t="0" r="0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380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060A" w:rsidRDefault="0030060A" w:rsidP="0030060A">
                            <w:pPr>
                              <w:spacing w:line="1120" w:lineRule="atLeast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26391C8" wp14:editId="00DC8831">
                                  <wp:extent cx="2428875" cy="695325"/>
                                  <wp:effectExtent l="0" t="0" r="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88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0060A" w:rsidRDefault="0030060A" w:rsidP="0030060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E03222" id="Rectangle 2" o:spid="_x0000_s1026" style="position:absolute;left:0;text-align:left;margin-left:36pt;margin-top:4.1pt;width:194pt;height:5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" o:allowincell="f" filled="f" stroked="f">
                <v:textbox inset="0,0,0,0">
                  <w:txbxContent>
                    <w:p w:rsidR="0030060A" w:rsidRDefault="0030060A" w:rsidP="0030060A">
                      <w:pPr>
                        <w:spacing w:line="1120" w:lineRule="atLeast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26391C8" wp14:editId="00DC8831">
                            <wp:extent cx="2428875" cy="695325"/>
                            <wp:effectExtent l="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88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0060A" w:rsidRDefault="0030060A" w:rsidP="0030060A"/>
                  </w:txbxContent>
                </v:textbox>
                <w10:wrap anchorx="page"/>
              </v:rect>
            </w:pict>
          </mc:Fallback>
        </mc:AlternateContent>
      </w:r>
      <w:r w:rsidRPr="00672D56">
        <w:rPr>
          <w:color w:val="231F20"/>
          <w:spacing w:val="-3"/>
          <w:lang w:val="ru-RU"/>
        </w:rPr>
        <w:t>050059,</w:t>
      </w:r>
      <w:r w:rsidRPr="00672D56">
        <w:rPr>
          <w:color w:val="231F20"/>
          <w:lang w:val="ru-RU"/>
        </w:rPr>
        <w:t xml:space="preserve"> </w:t>
      </w:r>
      <w:r w:rsidRPr="00672D56">
        <w:rPr>
          <w:color w:val="231F20"/>
          <w:spacing w:val="-2"/>
          <w:lang w:val="ru-RU"/>
        </w:rPr>
        <w:t>Республика</w:t>
      </w:r>
      <w:r w:rsidRPr="00672D56">
        <w:rPr>
          <w:color w:val="231F20"/>
          <w:lang w:val="ru-RU"/>
        </w:rPr>
        <w:t xml:space="preserve"> </w:t>
      </w:r>
      <w:proofErr w:type="gramStart"/>
      <w:r w:rsidRPr="00672D56">
        <w:rPr>
          <w:color w:val="231F20"/>
          <w:spacing w:val="-2"/>
          <w:lang w:val="ru-RU"/>
        </w:rPr>
        <w:t>Казахстан,</w:t>
      </w:r>
      <w:r w:rsidRPr="00672D56">
        <w:rPr>
          <w:color w:val="231F20"/>
          <w:spacing w:val="31"/>
          <w:lang w:val="ru-RU"/>
        </w:rPr>
        <w:t xml:space="preserve"> </w:t>
      </w:r>
      <w:r>
        <w:rPr>
          <w:color w:val="231F20"/>
          <w:spacing w:val="31"/>
          <w:lang w:val="ru-RU"/>
        </w:rPr>
        <w:t xml:space="preserve"> </w:t>
      </w:r>
      <w:r w:rsidRPr="00672D56">
        <w:rPr>
          <w:color w:val="231F20"/>
          <w:spacing w:val="-10"/>
          <w:lang w:val="ru-RU"/>
        </w:rPr>
        <w:t>г.</w:t>
      </w:r>
      <w:proofErr w:type="gramEnd"/>
      <w:r w:rsidRPr="00672D56">
        <w:rPr>
          <w:color w:val="231F20"/>
          <w:lang w:val="ru-RU"/>
        </w:rPr>
        <w:t xml:space="preserve"> </w:t>
      </w:r>
      <w:r w:rsidRPr="00672D56">
        <w:rPr>
          <w:color w:val="231F20"/>
          <w:spacing w:val="-1"/>
          <w:lang w:val="ru-RU"/>
        </w:rPr>
        <w:t>Алматы,</w:t>
      </w:r>
      <w:r w:rsidRPr="00672D56">
        <w:rPr>
          <w:color w:val="231F20"/>
          <w:lang w:val="ru-RU"/>
        </w:rPr>
        <w:t xml:space="preserve"> </w:t>
      </w:r>
      <w:proofErr w:type="spellStart"/>
      <w:r w:rsidRPr="00672D56">
        <w:rPr>
          <w:color w:val="231F20"/>
          <w:spacing w:val="-1"/>
          <w:lang w:val="ru-RU"/>
        </w:rPr>
        <w:t>Бостандыкский</w:t>
      </w:r>
      <w:proofErr w:type="spellEnd"/>
      <w:r w:rsidRPr="00672D56">
        <w:rPr>
          <w:color w:val="231F20"/>
          <w:lang w:val="ru-RU"/>
        </w:rPr>
        <w:t xml:space="preserve"> </w:t>
      </w:r>
      <w:r w:rsidRPr="00672D56">
        <w:rPr>
          <w:color w:val="231F20"/>
          <w:spacing w:val="-1"/>
          <w:lang w:val="ru-RU"/>
        </w:rPr>
        <w:t>район,</w:t>
      </w:r>
    </w:p>
    <w:p w:rsidR="0030060A" w:rsidRPr="00672D56" w:rsidRDefault="0030060A" w:rsidP="0030060A">
      <w:pPr>
        <w:pStyle w:val="a5"/>
        <w:kinsoku w:val="0"/>
        <w:overflowPunct w:val="0"/>
        <w:ind w:left="5812" w:right="119"/>
        <w:jc w:val="right"/>
        <w:rPr>
          <w:color w:val="000000"/>
          <w:lang w:val="ru-RU"/>
        </w:rPr>
      </w:pPr>
      <w:r w:rsidRPr="00672D56">
        <w:rPr>
          <w:color w:val="231F20"/>
          <w:spacing w:val="-2"/>
          <w:lang w:val="ru-RU"/>
        </w:rPr>
        <w:t>пр.</w:t>
      </w:r>
      <w:r w:rsidRPr="00672D56">
        <w:rPr>
          <w:color w:val="231F20"/>
          <w:lang w:val="ru-RU"/>
        </w:rPr>
        <w:t xml:space="preserve"> </w:t>
      </w:r>
      <w:r w:rsidRPr="00672D56">
        <w:rPr>
          <w:color w:val="231F20"/>
          <w:spacing w:val="-1"/>
          <w:lang w:val="ru-RU"/>
        </w:rPr>
        <w:t>Назарбаев</w:t>
      </w:r>
      <w:r>
        <w:rPr>
          <w:color w:val="231F20"/>
          <w:spacing w:val="-1"/>
          <w:lang w:val="kk-KZ"/>
        </w:rPr>
        <w:t>а</w:t>
      </w:r>
      <w:r w:rsidRPr="00672D56">
        <w:rPr>
          <w:color w:val="231F20"/>
          <w:spacing w:val="-1"/>
          <w:lang w:val="ru-RU"/>
        </w:rPr>
        <w:t>,</w:t>
      </w:r>
      <w:r w:rsidRPr="00672D56">
        <w:rPr>
          <w:color w:val="231F20"/>
          <w:lang w:val="ru-RU"/>
        </w:rPr>
        <w:t xml:space="preserve"> 235Б, </w:t>
      </w:r>
      <w:proofErr w:type="spellStart"/>
      <w:r w:rsidRPr="00672D56">
        <w:rPr>
          <w:color w:val="231F20"/>
          <w:lang w:val="ru-RU"/>
        </w:rPr>
        <w:t>н.п</w:t>
      </w:r>
      <w:proofErr w:type="spellEnd"/>
      <w:r w:rsidRPr="00672D56">
        <w:rPr>
          <w:color w:val="231F20"/>
          <w:lang w:val="ru-RU"/>
        </w:rPr>
        <w:t xml:space="preserve">. </w:t>
      </w:r>
      <w:r w:rsidRPr="00672D56">
        <w:rPr>
          <w:color w:val="231F20"/>
          <w:spacing w:val="-3"/>
          <w:lang w:val="ru-RU"/>
        </w:rPr>
        <w:t>246</w:t>
      </w:r>
    </w:p>
    <w:p w:rsidR="0030060A" w:rsidRPr="00CF75E8" w:rsidRDefault="004D5864" w:rsidP="0030060A">
      <w:pPr>
        <w:pStyle w:val="a5"/>
        <w:kinsoku w:val="0"/>
        <w:overflowPunct w:val="0"/>
        <w:spacing w:before="28"/>
        <w:ind w:left="5812" w:right="119"/>
        <w:jc w:val="right"/>
        <w:rPr>
          <w:color w:val="000000"/>
          <w:lang w:val="ru-RU"/>
        </w:rPr>
      </w:pPr>
      <w:hyperlink r:id="rId7" w:history="1">
        <w:r w:rsidR="0030060A">
          <w:rPr>
            <w:color w:val="231F20"/>
            <w:spacing w:val="-1"/>
          </w:rPr>
          <w:t>www</w:t>
        </w:r>
        <w:r w:rsidR="0030060A" w:rsidRPr="00CF75E8">
          <w:rPr>
            <w:color w:val="231F20"/>
            <w:spacing w:val="-1"/>
            <w:lang w:val="ru-RU"/>
          </w:rPr>
          <w:t>.</w:t>
        </w:r>
        <w:proofErr w:type="spellStart"/>
        <w:r w:rsidR="0030060A">
          <w:rPr>
            <w:color w:val="231F20"/>
            <w:spacing w:val="-1"/>
          </w:rPr>
          <w:t>kokzhiek</w:t>
        </w:r>
        <w:proofErr w:type="spellEnd"/>
        <w:r w:rsidR="0030060A" w:rsidRPr="00CF75E8">
          <w:rPr>
            <w:color w:val="231F20"/>
            <w:spacing w:val="-1"/>
            <w:lang w:val="ru-RU"/>
          </w:rPr>
          <w:t>-</w:t>
        </w:r>
        <w:proofErr w:type="spellStart"/>
        <w:r w:rsidR="0030060A">
          <w:rPr>
            <w:color w:val="231F20"/>
            <w:spacing w:val="-1"/>
          </w:rPr>
          <w:t>gorizont</w:t>
        </w:r>
        <w:proofErr w:type="spellEnd"/>
        <w:r w:rsidR="0030060A" w:rsidRPr="00CF75E8">
          <w:rPr>
            <w:color w:val="231F20"/>
            <w:spacing w:val="-1"/>
            <w:lang w:val="ru-RU"/>
          </w:rPr>
          <w:t>.</w:t>
        </w:r>
        <w:proofErr w:type="spellStart"/>
        <w:r w:rsidR="0030060A">
          <w:rPr>
            <w:color w:val="231F20"/>
            <w:spacing w:val="-1"/>
          </w:rPr>
          <w:t>kz</w:t>
        </w:r>
        <w:proofErr w:type="spellEnd"/>
      </w:hyperlink>
    </w:p>
    <w:p w:rsidR="0030060A" w:rsidRPr="00CF75E8" w:rsidRDefault="0030060A" w:rsidP="0030060A">
      <w:pPr>
        <w:pStyle w:val="a5"/>
        <w:kinsoku w:val="0"/>
        <w:overflowPunct w:val="0"/>
        <w:spacing w:before="28"/>
        <w:ind w:right="119"/>
        <w:jc w:val="right"/>
        <w:rPr>
          <w:color w:val="000000"/>
          <w:lang w:val="ru-RU"/>
        </w:rPr>
      </w:pPr>
    </w:p>
    <w:p w:rsidR="0030060A" w:rsidRDefault="0030060A" w:rsidP="0030060A">
      <w:pPr>
        <w:pStyle w:val="a3"/>
        <w:ind w:left="-1134"/>
      </w:pPr>
      <w:r>
        <w:rPr>
          <w:noProof/>
          <w:sz w:val="4"/>
          <w:szCs w:val="4"/>
          <w:lang w:eastAsia="ru-RU"/>
        </w:rPr>
        <mc:AlternateContent>
          <mc:Choice Requires="wpg">
            <w:drawing>
              <wp:inline distT="0" distB="0" distL="0" distR="0" wp14:anchorId="146B0181" wp14:editId="68256483">
                <wp:extent cx="6753225" cy="45719"/>
                <wp:effectExtent l="0" t="0" r="0" b="0"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753225" cy="45719"/>
                          <a:chOff x="0" y="0"/>
                          <a:chExt cx="10506" cy="40"/>
                        </a:xfrm>
                      </wpg:grpSpPr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0466" cy="20"/>
                          </a:xfrm>
                          <a:custGeom>
                            <a:avLst/>
                            <a:gdLst>
                              <a:gd name="T0" fmla="*/ 0 w 10466"/>
                              <a:gd name="T1" fmla="*/ 0 h 20"/>
                              <a:gd name="T2" fmla="*/ 10465 w 1046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466" h="20">
                                <a:moveTo>
                                  <a:pt x="0" y="0"/>
                                </a:moveTo>
                                <a:lnTo>
                                  <a:pt x="10465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95D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CA94ED" id="Group 3" o:spid="_x0000_s1026" style="width:531.75pt;height:3.6pt;flip:y;mso-position-horizontal-relative:char;mso-position-vertical-relative:line" coordsize="10506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">
                <v:shape id="Freeform 4" o:spid="_x0000_s1027" style="position:absolute;left:20;top:20;width:10466;height:20;visibility:visible;mso-wrap-style:square;v-text-anchor:top" coordsize="1046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" path="m,l10465,e" filled="f" strokecolor="#0095da" strokeweight="2pt">
                  <v:path arrowok="t" o:connecttype="custom" o:connectlocs="0,0;10465,0" o:connectangles="0,0"/>
                </v:shape>
                <w10:anchorlock/>
              </v:group>
            </w:pict>
          </mc:Fallback>
        </mc:AlternateContent>
      </w:r>
    </w:p>
    <w:p w:rsidR="004D5864" w:rsidRDefault="004D5864" w:rsidP="003006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"/>
        </w:rPr>
      </w:pPr>
    </w:p>
    <w:p w:rsidR="004D5864" w:rsidRDefault="004D5864" w:rsidP="003006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"/>
        </w:rPr>
      </w:pPr>
    </w:p>
    <w:p w:rsidR="004D5864" w:rsidRDefault="004D5864" w:rsidP="003006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"/>
        </w:rPr>
      </w:pPr>
    </w:p>
    <w:p w:rsidR="004D5864" w:rsidRDefault="004D5864" w:rsidP="003006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"/>
        </w:rPr>
      </w:pPr>
    </w:p>
    <w:p w:rsidR="004D5864" w:rsidRDefault="004D5864" w:rsidP="003006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"/>
        </w:rPr>
      </w:pPr>
    </w:p>
    <w:p w:rsidR="0030060A" w:rsidRPr="00B64ACF" w:rsidRDefault="0030060A" w:rsidP="003006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"/>
        </w:rPr>
      </w:pPr>
      <w:bookmarkStart w:id="0" w:name="_GoBack"/>
      <w:bookmarkEnd w:id="0"/>
      <w:proofErr w:type="spellStart"/>
      <w:r w:rsidRPr="00B64ACF">
        <w:rPr>
          <w:rFonts w:ascii="Times New Roman" w:eastAsia="Calibri" w:hAnsi="Times New Roman" w:cs="Times New Roman"/>
          <w:b/>
          <w:sz w:val="24"/>
          <w:szCs w:val="2"/>
        </w:rPr>
        <w:t>Исх</w:t>
      </w:r>
      <w:proofErr w:type="spellEnd"/>
      <w:r w:rsidRPr="00B64ACF">
        <w:rPr>
          <w:rFonts w:ascii="Times New Roman" w:eastAsia="Calibri" w:hAnsi="Times New Roman" w:cs="Times New Roman"/>
          <w:b/>
          <w:sz w:val="24"/>
          <w:szCs w:val="2"/>
        </w:rPr>
        <w:t xml:space="preserve">: № </w:t>
      </w:r>
      <w:r w:rsidR="00B64ACF" w:rsidRPr="00B64ACF">
        <w:rPr>
          <w:rFonts w:ascii="Times New Roman" w:eastAsia="Calibri" w:hAnsi="Times New Roman" w:cs="Times New Roman"/>
          <w:b/>
          <w:sz w:val="24"/>
          <w:szCs w:val="2"/>
        </w:rPr>
        <w:t>009</w:t>
      </w:r>
    </w:p>
    <w:p w:rsidR="00B64ACF" w:rsidRDefault="00B64ACF" w:rsidP="00B64AC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"/>
        </w:rPr>
      </w:pPr>
      <w:r>
        <w:rPr>
          <w:rFonts w:ascii="Times New Roman" w:eastAsia="Calibri" w:hAnsi="Times New Roman" w:cs="Times New Roman"/>
          <w:sz w:val="24"/>
          <w:szCs w:val="2"/>
        </w:rPr>
        <w:t>От 09.01.2025 г.</w:t>
      </w:r>
    </w:p>
    <w:p w:rsidR="0030060A" w:rsidRPr="0030060A" w:rsidRDefault="0030060A" w:rsidP="0030060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"/>
        </w:rPr>
      </w:pPr>
    </w:p>
    <w:p w:rsidR="0030060A" w:rsidRDefault="0030060A" w:rsidP="0030060A">
      <w:pPr>
        <w:tabs>
          <w:tab w:val="left" w:pos="4253"/>
        </w:tabs>
        <w:spacing w:line="276" w:lineRule="auto"/>
        <w:ind w:firstLine="426"/>
        <w:rPr>
          <w:szCs w:val="2"/>
        </w:rPr>
      </w:pPr>
      <w:r>
        <w:rPr>
          <w:szCs w:val="2"/>
        </w:rPr>
        <w:t>Пользуясь случаем, позвольте выразить почтение!</w:t>
      </w:r>
    </w:p>
    <w:p w:rsidR="0030060A" w:rsidRDefault="0030060A" w:rsidP="0030060A">
      <w:pPr>
        <w:tabs>
          <w:tab w:val="left" w:pos="4253"/>
        </w:tabs>
        <w:spacing w:line="276" w:lineRule="auto"/>
        <w:ind w:firstLine="426"/>
        <w:jc w:val="both"/>
        <w:rPr>
          <w:szCs w:val="2"/>
        </w:rPr>
      </w:pPr>
      <w:r>
        <w:rPr>
          <w:szCs w:val="2"/>
        </w:rPr>
        <w:t>Настоящим Издательство «</w:t>
      </w:r>
      <w:proofErr w:type="spellStart"/>
      <w:r>
        <w:rPr>
          <w:szCs w:val="2"/>
        </w:rPr>
        <w:t>Көкжиек</w:t>
      </w:r>
      <w:proofErr w:type="spellEnd"/>
      <w:r>
        <w:rPr>
          <w:szCs w:val="2"/>
        </w:rPr>
        <w:t xml:space="preserve">-Горизонт» сообщает о </w:t>
      </w:r>
      <w:r w:rsidRPr="003170D8">
        <w:rPr>
          <w:szCs w:val="2"/>
        </w:rPr>
        <w:t xml:space="preserve">запуске </w:t>
      </w:r>
      <w:r w:rsidRPr="003170D8">
        <w:rPr>
          <w:b/>
          <w:szCs w:val="2"/>
        </w:rPr>
        <w:t>бесплатных</w:t>
      </w:r>
      <w:r w:rsidRPr="003170D8">
        <w:rPr>
          <w:szCs w:val="2"/>
        </w:rPr>
        <w:t xml:space="preserve"> </w:t>
      </w:r>
      <w:r w:rsidRPr="003170D8">
        <w:rPr>
          <w:b/>
          <w:szCs w:val="2"/>
        </w:rPr>
        <w:t>методических семинаров</w:t>
      </w:r>
      <w:r w:rsidRPr="003170D8">
        <w:rPr>
          <w:szCs w:val="2"/>
        </w:rPr>
        <w:t xml:space="preserve"> для учителей</w:t>
      </w:r>
      <w:r>
        <w:rPr>
          <w:szCs w:val="2"/>
        </w:rPr>
        <w:t xml:space="preserve"> </w:t>
      </w:r>
      <w:r w:rsidRPr="003170D8">
        <w:rPr>
          <w:szCs w:val="2"/>
        </w:rPr>
        <w:t>дисциплин:</w:t>
      </w:r>
    </w:p>
    <w:p w:rsidR="0030060A" w:rsidRPr="003170D8" w:rsidRDefault="0030060A" w:rsidP="0030060A">
      <w:pPr>
        <w:pStyle w:val="a7"/>
        <w:numPr>
          <w:ilvl w:val="0"/>
          <w:numId w:val="2"/>
        </w:numPr>
        <w:tabs>
          <w:tab w:val="left" w:pos="4253"/>
        </w:tabs>
        <w:spacing w:line="276" w:lineRule="auto"/>
        <w:jc w:val="both"/>
        <w:rPr>
          <w:b/>
          <w:szCs w:val="2"/>
          <w:lang w:val="ru-RU"/>
        </w:rPr>
      </w:pPr>
      <w:r w:rsidRPr="003170D8">
        <w:rPr>
          <w:b/>
          <w:szCs w:val="2"/>
          <w:lang w:val="ru-RU"/>
        </w:rPr>
        <w:t>Основы предпринимательства и бизнеса -</w:t>
      </w:r>
      <w:r>
        <w:rPr>
          <w:szCs w:val="2"/>
          <w:lang w:val="ru-RU"/>
        </w:rPr>
        <w:t xml:space="preserve"> 10 и 11 классов </w:t>
      </w:r>
    </w:p>
    <w:p w:rsidR="0030060A" w:rsidRPr="003170D8" w:rsidRDefault="0030060A" w:rsidP="0030060A">
      <w:pPr>
        <w:pStyle w:val="a7"/>
        <w:numPr>
          <w:ilvl w:val="0"/>
          <w:numId w:val="2"/>
        </w:numPr>
        <w:tabs>
          <w:tab w:val="left" w:pos="4253"/>
        </w:tabs>
        <w:spacing w:line="276" w:lineRule="auto"/>
        <w:jc w:val="both"/>
        <w:rPr>
          <w:b/>
          <w:szCs w:val="2"/>
          <w:lang w:val="ru-RU"/>
        </w:rPr>
      </w:pPr>
      <w:r w:rsidRPr="003170D8">
        <w:rPr>
          <w:b/>
          <w:szCs w:val="2"/>
          <w:lang w:val="ru-RU"/>
        </w:rPr>
        <w:t>Светскость и религиоведение</w:t>
      </w:r>
      <w:r w:rsidRPr="003170D8">
        <w:rPr>
          <w:szCs w:val="2"/>
          <w:lang w:val="ru-RU"/>
        </w:rPr>
        <w:t xml:space="preserve"> </w:t>
      </w:r>
      <w:r>
        <w:rPr>
          <w:szCs w:val="2"/>
          <w:lang w:val="ru-RU"/>
        </w:rPr>
        <w:t xml:space="preserve">– 9 класс </w:t>
      </w:r>
    </w:p>
    <w:p w:rsidR="0030060A" w:rsidRPr="003170D8" w:rsidRDefault="0030060A" w:rsidP="0030060A">
      <w:pPr>
        <w:tabs>
          <w:tab w:val="left" w:pos="4253"/>
        </w:tabs>
        <w:spacing w:line="276" w:lineRule="auto"/>
        <w:jc w:val="both"/>
        <w:rPr>
          <w:b/>
          <w:szCs w:val="2"/>
        </w:rPr>
      </w:pPr>
      <w:r w:rsidRPr="003170D8">
        <w:rPr>
          <w:szCs w:val="2"/>
        </w:rPr>
        <w:t xml:space="preserve">общеобразовательных учреждений Республики Казахстан (казахский, русский, английский и немецкий языки) общеобразовательных учреждений Республики Казахстан. </w:t>
      </w:r>
    </w:p>
    <w:p w:rsidR="0030060A" w:rsidRPr="003170D8" w:rsidRDefault="0030060A" w:rsidP="0030060A">
      <w:pPr>
        <w:tabs>
          <w:tab w:val="left" w:pos="4253"/>
        </w:tabs>
        <w:spacing w:line="276" w:lineRule="auto"/>
        <w:ind w:firstLine="426"/>
        <w:jc w:val="both"/>
        <w:rPr>
          <w:szCs w:val="2"/>
        </w:rPr>
      </w:pPr>
      <w:r w:rsidRPr="003170D8">
        <w:rPr>
          <w:szCs w:val="2"/>
        </w:rPr>
        <w:t xml:space="preserve">Данные семинары представляют собой уникальную возможность </w:t>
      </w:r>
      <w:r w:rsidRPr="003170D8">
        <w:rPr>
          <w:b/>
          <w:szCs w:val="2"/>
        </w:rPr>
        <w:t>повышения квалификации</w:t>
      </w:r>
      <w:r w:rsidRPr="003170D8">
        <w:rPr>
          <w:szCs w:val="2"/>
        </w:rPr>
        <w:t xml:space="preserve"> для учителей, что является особенно актуальным в свете современных вызовов в образовательной сфере. Мы стремимся создать открытую площадку для диалога и обмена опытом, где наши участники смогут поделиться своими идеями и находить ответы на актуальные вопросы, особенно в контексте подготовки к </w:t>
      </w:r>
      <w:r w:rsidRPr="00301534">
        <w:rPr>
          <w:szCs w:val="2"/>
        </w:rPr>
        <w:t>проведению международного исследования PISA, а также внедрения современных подходов к обучению в рамках нового ГОСО РК, интеграции функциональной грамотности, ценностей и ЦУР».</w:t>
      </w:r>
    </w:p>
    <w:p w:rsidR="0030060A" w:rsidRPr="00301534" w:rsidRDefault="0030060A" w:rsidP="0030060A">
      <w:pPr>
        <w:spacing w:line="276" w:lineRule="auto"/>
        <w:jc w:val="both"/>
        <w:rPr>
          <w:b/>
          <w:szCs w:val="2"/>
        </w:rPr>
      </w:pPr>
      <w:r>
        <w:rPr>
          <w:b/>
          <w:szCs w:val="2"/>
        </w:rPr>
        <w:t xml:space="preserve">Спикеры </w:t>
      </w:r>
      <w:r w:rsidRPr="00301534">
        <w:rPr>
          <w:b/>
          <w:szCs w:val="2"/>
        </w:rPr>
        <w:t>— ведущие учёные-методисты, авторы УМК</w:t>
      </w:r>
      <w:r>
        <w:rPr>
          <w:b/>
          <w:szCs w:val="2"/>
        </w:rPr>
        <w:t>.</w:t>
      </w:r>
    </w:p>
    <w:p w:rsidR="0030060A" w:rsidRDefault="0030060A" w:rsidP="0030060A">
      <w:pPr>
        <w:spacing w:line="276" w:lineRule="auto"/>
        <w:jc w:val="both"/>
        <w:rPr>
          <w:b/>
          <w:szCs w:val="2"/>
        </w:rPr>
      </w:pPr>
      <w:r>
        <w:rPr>
          <w:b/>
          <w:szCs w:val="2"/>
        </w:rPr>
        <w:t>В р</w:t>
      </w:r>
      <w:r w:rsidRPr="00E6142B">
        <w:rPr>
          <w:b/>
          <w:szCs w:val="2"/>
        </w:rPr>
        <w:t>амках семи</w:t>
      </w:r>
      <w:r>
        <w:rPr>
          <w:b/>
          <w:szCs w:val="2"/>
        </w:rPr>
        <w:t>наров будут рассмотрены вопросы:</w:t>
      </w:r>
    </w:p>
    <w:p w:rsidR="0030060A" w:rsidRPr="004068E1" w:rsidRDefault="0030060A" w:rsidP="0030060A">
      <w:pPr>
        <w:pStyle w:val="a7"/>
        <w:numPr>
          <w:ilvl w:val="0"/>
          <w:numId w:val="3"/>
        </w:numPr>
        <w:adjustRightInd/>
        <w:spacing w:line="276" w:lineRule="auto"/>
        <w:jc w:val="both"/>
        <w:rPr>
          <w:szCs w:val="2"/>
          <w:u w:val="single"/>
          <w:lang w:val="ru-RU"/>
        </w:rPr>
      </w:pPr>
      <w:r w:rsidRPr="004068E1">
        <w:rPr>
          <w:b/>
          <w:szCs w:val="2"/>
          <w:u w:val="single"/>
          <w:lang w:val="ru-RU"/>
        </w:rPr>
        <w:t xml:space="preserve">Основы предпринимательства и бизнеса  </w:t>
      </w:r>
    </w:p>
    <w:p w:rsidR="0030060A" w:rsidRPr="00301534" w:rsidRDefault="0030060A" w:rsidP="0030060A">
      <w:pPr>
        <w:pStyle w:val="a7"/>
        <w:numPr>
          <w:ilvl w:val="0"/>
          <w:numId w:val="4"/>
        </w:numPr>
        <w:adjustRightInd/>
        <w:spacing w:line="276" w:lineRule="auto"/>
        <w:ind w:left="1134" w:hanging="283"/>
        <w:jc w:val="both"/>
        <w:rPr>
          <w:szCs w:val="2"/>
          <w:lang w:val="ru-RU"/>
        </w:rPr>
      </w:pPr>
      <w:r w:rsidRPr="00301534">
        <w:rPr>
          <w:szCs w:val="2"/>
          <w:lang w:val="ru-RU"/>
        </w:rPr>
        <w:t>Обучение как инструмент для разви</w:t>
      </w:r>
      <w:r>
        <w:rPr>
          <w:szCs w:val="2"/>
          <w:lang w:val="ru-RU"/>
        </w:rPr>
        <w:t>тия предпринимательских навыков</w:t>
      </w:r>
    </w:p>
    <w:p w:rsidR="0030060A" w:rsidRDefault="0030060A" w:rsidP="0030060A">
      <w:pPr>
        <w:pStyle w:val="a7"/>
        <w:numPr>
          <w:ilvl w:val="0"/>
          <w:numId w:val="1"/>
        </w:numPr>
        <w:adjustRightInd/>
        <w:spacing w:line="276" w:lineRule="auto"/>
        <w:jc w:val="both"/>
        <w:rPr>
          <w:szCs w:val="2"/>
          <w:lang w:val="ru-RU"/>
        </w:rPr>
      </w:pPr>
      <w:r>
        <w:rPr>
          <w:szCs w:val="2"/>
          <w:lang w:val="ru-RU"/>
        </w:rPr>
        <w:t>Основы предпринимательства и бизнеса с учетом казахстанской и международной практики</w:t>
      </w:r>
    </w:p>
    <w:p w:rsidR="0030060A" w:rsidRDefault="0030060A" w:rsidP="0030060A">
      <w:pPr>
        <w:pStyle w:val="a7"/>
        <w:numPr>
          <w:ilvl w:val="0"/>
          <w:numId w:val="1"/>
        </w:numPr>
        <w:adjustRightInd/>
        <w:spacing w:line="276" w:lineRule="auto"/>
        <w:jc w:val="both"/>
        <w:rPr>
          <w:szCs w:val="2"/>
          <w:lang w:val="ru-RU"/>
        </w:rPr>
      </w:pPr>
      <w:r>
        <w:rPr>
          <w:szCs w:val="2"/>
          <w:lang w:val="ru-RU"/>
        </w:rPr>
        <w:t xml:space="preserve">Разбор бизнес-кейсов </w:t>
      </w:r>
    </w:p>
    <w:p w:rsidR="0030060A" w:rsidRPr="004068E1" w:rsidRDefault="0030060A" w:rsidP="0030060A">
      <w:pPr>
        <w:pStyle w:val="a7"/>
        <w:spacing w:line="276" w:lineRule="auto"/>
        <w:ind w:left="1146"/>
        <w:jc w:val="both"/>
        <w:rPr>
          <w:szCs w:val="2"/>
          <w:u w:val="single"/>
          <w:lang w:val="ru-RU"/>
        </w:rPr>
      </w:pPr>
    </w:p>
    <w:p w:rsidR="0030060A" w:rsidRPr="004068E1" w:rsidRDefault="0030060A" w:rsidP="0030060A">
      <w:pPr>
        <w:pStyle w:val="a7"/>
        <w:numPr>
          <w:ilvl w:val="0"/>
          <w:numId w:val="3"/>
        </w:numPr>
        <w:spacing w:line="276" w:lineRule="auto"/>
        <w:jc w:val="both"/>
        <w:rPr>
          <w:b/>
          <w:szCs w:val="2"/>
          <w:u w:val="single"/>
          <w:lang w:val="ru-RU"/>
        </w:rPr>
      </w:pPr>
      <w:r w:rsidRPr="004068E1">
        <w:rPr>
          <w:b/>
          <w:szCs w:val="2"/>
          <w:u w:val="single"/>
          <w:lang w:val="ru-RU"/>
        </w:rPr>
        <w:t xml:space="preserve">Светскость и религиоведение </w:t>
      </w:r>
    </w:p>
    <w:p w:rsidR="0030060A" w:rsidRPr="00F842CD" w:rsidRDefault="0030060A" w:rsidP="0030060A">
      <w:pPr>
        <w:pStyle w:val="a7"/>
        <w:numPr>
          <w:ilvl w:val="0"/>
          <w:numId w:val="1"/>
        </w:numPr>
        <w:adjustRightInd/>
        <w:spacing w:line="276" w:lineRule="auto"/>
        <w:jc w:val="both"/>
        <w:rPr>
          <w:szCs w:val="2"/>
          <w:lang w:val="ru-RU"/>
        </w:rPr>
      </w:pPr>
      <w:r>
        <w:rPr>
          <w:szCs w:val="2"/>
          <w:lang w:val="ru-RU"/>
        </w:rPr>
        <w:t>Р</w:t>
      </w:r>
      <w:r w:rsidRPr="00F842CD">
        <w:rPr>
          <w:szCs w:val="2"/>
          <w:lang w:val="ru-RU"/>
        </w:rPr>
        <w:t>елигиозное и светское образование в истории и сегодня</w:t>
      </w:r>
    </w:p>
    <w:p w:rsidR="0030060A" w:rsidRPr="00F842CD" w:rsidRDefault="0030060A" w:rsidP="0030060A">
      <w:pPr>
        <w:pStyle w:val="a7"/>
        <w:numPr>
          <w:ilvl w:val="0"/>
          <w:numId w:val="1"/>
        </w:numPr>
        <w:adjustRightInd/>
        <w:spacing w:line="276" w:lineRule="auto"/>
        <w:jc w:val="both"/>
        <w:rPr>
          <w:szCs w:val="2"/>
          <w:lang w:val="ru-RU"/>
        </w:rPr>
      </w:pPr>
      <w:r>
        <w:rPr>
          <w:szCs w:val="2"/>
          <w:lang w:val="ru-RU"/>
        </w:rPr>
        <w:t>О</w:t>
      </w:r>
      <w:r w:rsidRPr="00F842CD">
        <w:rPr>
          <w:szCs w:val="2"/>
          <w:lang w:val="ru-RU"/>
        </w:rPr>
        <w:t xml:space="preserve">сновы религиозных течений </w:t>
      </w:r>
    </w:p>
    <w:p w:rsidR="0030060A" w:rsidRPr="00F842CD" w:rsidRDefault="0030060A" w:rsidP="0030060A">
      <w:pPr>
        <w:pStyle w:val="a7"/>
        <w:numPr>
          <w:ilvl w:val="0"/>
          <w:numId w:val="1"/>
        </w:numPr>
        <w:adjustRightInd/>
        <w:spacing w:line="276" w:lineRule="auto"/>
        <w:jc w:val="both"/>
        <w:rPr>
          <w:szCs w:val="2"/>
          <w:lang w:val="ru-RU"/>
        </w:rPr>
      </w:pPr>
      <w:r>
        <w:rPr>
          <w:szCs w:val="2"/>
          <w:lang w:val="ru-RU"/>
        </w:rPr>
        <w:t>В</w:t>
      </w:r>
      <w:r w:rsidRPr="00F842CD">
        <w:rPr>
          <w:szCs w:val="2"/>
          <w:lang w:val="ru-RU"/>
        </w:rPr>
        <w:t>заимодействие мировых религий и культур.</w:t>
      </w:r>
    </w:p>
    <w:p w:rsidR="0030060A" w:rsidRDefault="0030060A" w:rsidP="0030060A">
      <w:pPr>
        <w:tabs>
          <w:tab w:val="left" w:pos="2520"/>
        </w:tabs>
      </w:pPr>
    </w:p>
    <w:p w:rsidR="0030060A" w:rsidRDefault="0030060A" w:rsidP="0030060A">
      <w:pPr>
        <w:tabs>
          <w:tab w:val="left" w:pos="2520"/>
        </w:tabs>
      </w:pPr>
      <w:r w:rsidRPr="004E6B28">
        <w:rPr>
          <w:b/>
        </w:rPr>
        <w:t>Форма проведения</w:t>
      </w:r>
      <w:r>
        <w:rPr>
          <w:b/>
        </w:rPr>
        <w:t xml:space="preserve"> и продолжительность:</w:t>
      </w:r>
      <w:r w:rsidRPr="004E6B28">
        <w:t xml:space="preserve"> - онлайн (90 минут)</w:t>
      </w:r>
    </w:p>
    <w:p w:rsidR="0030060A" w:rsidRDefault="0030060A" w:rsidP="0030060A">
      <w:pPr>
        <w:tabs>
          <w:tab w:val="left" w:pos="2520"/>
        </w:tabs>
      </w:pPr>
      <w:r w:rsidRPr="004E6B28">
        <w:rPr>
          <w:b/>
        </w:rPr>
        <w:t>Время проведения:</w:t>
      </w:r>
      <w:r w:rsidRPr="004E6B28">
        <w:t xml:space="preserve"> </w:t>
      </w:r>
      <w:r>
        <w:rPr>
          <w:b/>
          <w:u w:val="single"/>
        </w:rPr>
        <w:t>ЯНВАРЬ-АПРЕЛЬ 2025г</w:t>
      </w:r>
      <w:r w:rsidRPr="00301534">
        <w:rPr>
          <w:b/>
          <w:u w:val="single"/>
        </w:rPr>
        <w:t>.</w:t>
      </w:r>
      <w:r>
        <w:rPr>
          <w:b/>
          <w:u w:val="single"/>
        </w:rPr>
        <w:t xml:space="preserve"> ЕЖЕНЕДЕЛЬНО КАЖДУЮ СРЕДУ</w:t>
      </w:r>
      <w:r w:rsidRPr="00301534">
        <w:rPr>
          <w:b/>
          <w:u w:val="single"/>
        </w:rPr>
        <w:t xml:space="preserve"> 18.00-19.30 СОГЛАСНО ГРАФИКУ</w:t>
      </w:r>
    </w:p>
    <w:p w:rsidR="0030060A" w:rsidRPr="0024172E" w:rsidRDefault="0030060A" w:rsidP="0030060A">
      <w:pPr>
        <w:tabs>
          <w:tab w:val="left" w:pos="2520"/>
        </w:tabs>
        <w:rPr>
          <w:i/>
        </w:rPr>
      </w:pPr>
      <w:r w:rsidRPr="0024172E">
        <w:rPr>
          <w:i/>
        </w:rPr>
        <w:t xml:space="preserve"> </w:t>
      </w:r>
      <w:r w:rsidRPr="0024172E">
        <w:rPr>
          <w:b/>
          <w:i/>
        </w:rPr>
        <w:t>(см. Приложение 1)</w:t>
      </w:r>
      <w:r w:rsidRPr="0024172E">
        <w:rPr>
          <w:i/>
        </w:rPr>
        <w:t xml:space="preserve"> </w:t>
      </w:r>
    </w:p>
    <w:p w:rsidR="0030060A" w:rsidRPr="004E6B28" w:rsidRDefault="0030060A" w:rsidP="0030060A">
      <w:pPr>
        <w:tabs>
          <w:tab w:val="left" w:pos="2520"/>
        </w:tabs>
      </w:pPr>
    </w:p>
    <w:p w:rsidR="0030060A" w:rsidRDefault="0030060A" w:rsidP="0030060A">
      <w:pPr>
        <w:tabs>
          <w:tab w:val="left" w:pos="2520"/>
        </w:tabs>
        <w:rPr>
          <w:b/>
        </w:rPr>
      </w:pPr>
      <w:r w:rsidRPr="004E6B28">
        <w:rPr>
          <w:b/>
        </w:rPr>
        <w:t xml:space="preserve">По окончанию </w:t>
      </w:r>
      <w:proofErr w:type="spellStart"/>
      <w:r w:rsidRPr="004E6B28">
        <w:rPr>
          <w:b/>
        </w:rPr>
        <w:t>вебинара</w:t>
      </w:r>
      <w:proofErr w:type="spellEnd"/>
      <w:r w:rsidRPr="004E6B28">
        <w:rPr>
          <w:b/>
        </w:rPr>
        <w:t xml:space="preserve"> участники получают СЕРТИФИКАТ </w:t>
      </w:r>
      <w:r>
        <w:rPr>
          <w:b/>
        </w:rPr>
        <w:t>ОБ УЧАСТИИ</w:t>
      </w:r>
    </w:p>
    <w:p w:rsidR="0030060A" w:rsidRPr="0024172E" w:rsidRDefault="0030060A" w:rsidP="0030060A">
      <w:pPr>
        <w:tabs>
          <w:tab w:val="left" w:pos="2520"/>
        </w:tabs>
        <w:rPr>
          <w:b/>
          <w:i/>
        </w:rPr>
      </w:pPr>
      <w:r w:rsidRPr="0024172E">
        <w:rPr>
          <w:b/>
          <w:i/>
        </w:rPr>
        <w:t xml:space="preserve"> (см. Приложение 1.1.)</w:t>
      </w:r>
    </w:p>
    <w:p w:rsidR="0030060A" w:rsidRPr="004E6B28" w:rsidRDefault="0030060A" w:rsidP="0030060A">
      <w:pPr>
        <w:tabs>
          <w:tab w:val="left" w:pos="2520"/>
        </w:tabs>
      </w:pPr>
    </w:p>
    <w:p w:rsidR="0030060A" w:rsidRPr="004E6B28" w:rsidRDefault="0030060A" w:rsidP="0030060A">
      <w:pPr>
        <w:tabs>
          <w:tab w:val="left" w:pos="2520"/>
        </w:tabs>
        <w:rPr>
          <w:b/>
        </w:rPr>
      </w:pPr>
      <w:r w:rsidRPr="004E6B28">
        <w:t xml:space="preserve"> </w:t>
      </w:r>
      <w:r w:rsidRPr="004E6B28">
        <w:rPr>
          <w:b/>
        </w:rPr>
        <w:t>Порядок участия:</w:t>
      </w:r>
    </w:p>
    <w:p w:rsidR="0030060A" w:rsidRPr="004E6B28" w:rsidRDefault="0030060A" w:rsidP="0030060A">
      <w:pPr>
        <w:tabs>
          <w:tab w:val="left" w:pos="2520"/>
        </w:tabs>
        <w:rPr>
          <w:b/>
        </w:rPr>
      </w:pPr>
      <w:r w:rsidRPr="004E6B28">
        <w:rPr>
          <w:b/>
        </w:rPr>
        <w:t xml:space="preserve">1.Пройти по данной ссылке: </w:t>
      </w:r>
      <w:hyperlink r:id="rId8" w:history="1">
        <w:r w:rsidRPr="004E6B28">
          <w:rPr>
            <w:rStyle w:val="a8"/>
            <w:b/>
          </w:rPr>
          <w:t>https://forms.gle/aNKrFQJnikn1epc89</w:t>
        </w:r>
      </w:hyperlink>
      <w:r w:rsidRPr="004E6B28">
        <w:rPr>
          <w:b/>
        </w:rPr>
        <w:t xml:space="preserve"> и зарегистрироваться;</w:t>
      </w:r>
    </w:p>
    <w:p w:rsidR="0030060A" w:rsidRPr="004E6B28" w:rsidRDefault="0030060A" w:rsidP="0030060A">
      <w:pPr>
        <w:tabs>
          <w:tab w:val="left" w:pos="2520"/>
        </w:tabs>
        <w:rPr>
          <w:b/>
        </w:rPr>
      </w:pPr>
      <w:r w:rsidRPr="004E6B28">
        <w:rPr>
          <w:b/>
          <w:highlight w:val="yellow"/>
        </w:rPr>
        <w:t xml:space="preserve">В конце </w:t>
      </w:r>
      <w:proofErr w:type="spellStart"/>
      <w:r w:rsidRPr="004E6B28">
        <w:rPr>
          <w:b/>
          <w:highlight w:val="yellow"/>
        </w:rPr>
        <w:t>гугл</w:t>
      </w:r>
      <w:proofErr w:type="spellEnd"/>
      <w:r w:rsidRPr="004E6B28">
        <w:rPr>
          <w:b/>
          <w:highlight w:val="yellow"/>
        </w:rPr>
        <w:t>-формы имеются ссылки для присоединения в чаты, по нужной дисциплине*</w:t>
      </w:r>
    </w:p>
    <w:p w:rsidR="0030060A" w:rsidRPr="0024172E" w:rsidRDefault="0030060A" w:rsidP="0030060A">
      <w:pPr>
        <w:tabs>
          <w:tab w:val="left" w:pos="2520"/>
        </w:tabs>
        <w:rPr>
          <w:b/>
        </w:rPr>
      </w:pPr>
      <w:r w:rsidRPr="004E6B28">
        <w:rPr>
          <w:b/>
        </w:rPr>
        <w:t xml:space="preserve">2.Вся подробная информация будет направляться в </w:t>
      </w:r>
      <w:r w:rsidRPr="004E6B28">
        <w:rPr>
          <w:b/>
          <w:u w:val="single"/>
        </w:rPr>
        <w:t xml:space="preserve">чат </w:t>
      </w:r>
      <w:r w:rsidRPr="004E6B28">
        <w:rPr>
          <w:b/>
        </w:rPr>
        <w:t xml:space="preserve">(ссылка на </w:t>
      </w:r>
      <w:proofErr w:type="spellStart"/>
      <w:r w:rsidRPr="004E6B28">
        <w:rPr>
          <w:b/>
        </w:rPr>
        <w:t>Zoom</w:t>
      </w:r>
      <w:proofErr w:type="spellEnd"/>
      <w:r w:rsidRPr="004E6B28">
        <w:rPr>
          <w:b/>
        </w:rPr>
        <w:t xml:space="preserve"> платформу, на социальные</w:t>
      </w:r>
      <w:r>
        <w:rPr>
          <w:b/>
        </w:rPr>
        <w:t xml:space="preserve"> сети, учебные материалы и т.д</w:t>
      </w:r>
      <w:r w:rsidRPr="0024172E">
        <w:rPr>
          <w:b/>
        </w:rPr>
        <w:t>.</w:t>
      </w:r>
    </w:p>
    <w:p w:rsidR="0030060A" w:rsidRDefault="0030060A" w:rsidP="0030060A">
      <w:pPr>
        <w:tabs>
          <w:tab w:val="left" w:pos="2520"/>
        </w:tabs>
      </w:pPr>
      <w:r w:rsidRPr="004E6B28">
        <w:t xml:space="preserve"> </w:t>
      </w:r>
    </w:p>
    <w:p w:rsidR="0030060A" w:rsidRPr="004E6B28" w:rsidRDefault="0030060A" w:rsidP="0030060A">
      <w:pPr>
        <w:tabs>
          <w:tab w:val="left" w:pos="2520"/>
        </w:tabs>
      </w:pPr>
      <w:r>
        <w:t>Просим также обеспечить участие методиста, курирующего данные предметы на семинаре.</w:t>
      </w:r>
    </w:p>
    <w:p w:rsidR="004637A1" w:rsidRDefault="004637A1" w:rsidP="0030060A">
      <w:pPr>
        <w:tabs>
          <w:tab w:val="left" w:pos="2520"/>
        </w:tabs>
      </w:pPr>
    </w:p>
    <w:p w:rsidR="0030060A" w:rsidRPr="004E6B28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  <w:r w:rsidRPr="004E6B28">
        <w:rPr>
          <w:b/>
          <w:i/>
        </w:rPr>
        <w:t xml:space="preserve"> </w:t>
      </w:r>
      <w:proofErr w:type="spellStart"/>
      <w:r w:rsidRPr="004E6B28">
        <w:rPr>
          <w:b/>
          <w:i/>
        </w:rPr>
        <w:t>Орг</w:t>
      </w:r>
      <w:proofErr w:type="spellEnd"/>
      <w:r w:rsidRPr="004E6B28">
        <w:rPr>
          <w:b/>
          <w:i/>
        </w:rPr>
        <w:t xml:space="preserve"> комитет:</w:t>
      </w:r>
    </w:p>
    <w:p w:rsidR="0030060A" w:rsidRPr="004E6B28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  <w:r w:rsidRPr="004E6B28">
        <w:rPr>
          <w:b/>
          <w:i/>
        </w:rPr>
        <w:t>Телефон: 87085850259</w:t>
      </w: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  <w:proofErr w:type="spellStart"/>
      <w:r w:rsidRPr="004E6B28">
        <w:rPr>
          <w:b/>
          <w:i/>
        </w:rPr>
        <w:t>Email</w:t>
      </w:r>
      <w:proofErr w:type="spellEnd"/>
      <w:r w:rsidRPr="006C76DE">
        <w:rPr>
          <w:b/>
          <w:i/>
        </w:rPr>
        <w:t xml:space="preserve">: </w:t>
      </w:r>
      <w:hyperlink r:id="rId9" w:history="1">
        <w:r w:rsidRPr="00A47AA8">
          <w:rPr>
            <w:rStyle w:val="a8"/>
          </w:rPr>
          <w:t>aina</w:t>
        </w:r>
        <w:r w:rsidRPr="006C76DE">
          <w:rPr>
            <w:rStyle w:val="a8"/>
          </w:rPr>
          <w:t>.</w:t>
        </w:r>
        <w:r w:rsidRPr="00A47AA8">
          <w:rPr>
            <w:rStyle w:val="a8"/>
          </w:rPr>
          <w:t>a</w:t>
        </w:r>
        <w:r w:rsidRPr="006C76DE">
          <w:rPr>
            <w:rStyle w:val="a8"/>
          </w:rPr>
          <w:t>@</w:t>
        </w:r>
        <w:r w:rsidRPr="00A47AA8">
          <w:rPr>
            <w:rStyle w:val="a8"/>
          </w:rPr>
          <w:t>studyinn</w:t>
        </w:r>
        <w:r w:rsidRPr="006C76DE">
          <w:rPr>
            <w:rStyle w:val="a8"/>
          </w:rPr>
          <w:t>.</w:t>
        </w:r>
        <w:r w:rsidRPr="00A47AA8">
          <w:rPr>
            <w:rStyle w:val="a8"/>
          </w:rPr>
          <w:t>kz</w:t>
        </w:r>
      </w:hyperlink>
      <w:r w:rsidRPr="006C76DE">
        <w:t xml:space="preserve">  </w:t>
      </w:r>
      <w:r w:rsidRPr="006C76DE">
        <w:rPr>
          <w:b/>
          <w:i/>
        </w:rPr>
        <w:t xml:space="preserve"> </w:t>
      </w: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4637A1" w:rsidRPr="004637A1" w:rsidRDefault="004637A1" w:rsidP="004637A1">
      <w:pPr>
        <w:tabs>
          <w:tab w:val="left" w:pos="4253"/>
        </w:tabs>
        <w:spacing w:after="0" w:line="276" w:lineRule="auto"/>
        <w:jc w:val="both"/>
        <w:rPr>
          <w:b/>
          <w:sz w:val="24"/>
        </w:rPr>
      </w:pPr>
      <w:r w:rsidRPr="004637A1">
        <w:rPr>
          <w:b/>
          <w:sz w:val="24"/>
        </w:rPr>
        <w:t xml:space="preserve">С уважением, </w:t>
      </w:r>
    </w:p>
    <w:p w:rsidR="0030060A" w:rsidRPr="004637A1" w:rsidRDefault="004637A1" w:rsidP="004637A1">
      <w:pPr>
        <w:tabs>
          <w:tab w:val="left" w:pos="4253"/>
        </w:tabs>
        <w:spacing w:after="0" w:line="276" w:lineRule="auto"/>
        <w:jc w:val="both"/>
        <w:rPr>
          <w:b/>
          <w:sz w:val="24"/>
        </w:rPr>
      </w:pPr>
      <w:r w:rsidRPr="004637A1">
        <w:rPr>
          <w:b/>
          <w:sz w:val="24"/>
        </w:rPr>
        <w:t>Директор ТОО «</w:t>
      </w:r>
      <w:r w:rsidRPr="004637A1">
        <w:rPr>
          <w:b/>
          <w:sz w:val="24"/>
          <w:lang w:val="kk-KZ"/>
        </w:rPr>
        <w:t>Көкжиек-Горизонт</w:t>
      </w:r>
      <w:r w:rsidRPr="004637A1">
        <w:rPr>
          <w:b/>
          <w:sz w:val="24"/>
        </w:rPr>
        <w:t>»</w:t>
      </w:r>
    </w:p>
    <w:p w:rsidR="004637A1" w:rsidRPr="004637A1" w:rsidRDefault="004637A1" w:rsidP="004637A1">
      <w:pPr>
        <w:tabs>
          <w:tab w:val="left" w:pos="4253"/>
        </w:tabs>
        <w:spacing w:after="0" w:line="276" w:lineRule="auto"/>
        <w:jc w:val="both"/>
        <w:rPr>
          <w:b/>
          <w:sz w:val="24"/>
        </w:rPr>
      </w:pPr>
      <w:r w:rsidRPr="004637A1">
        <w:rPr>
          <w:b/>
          <w:sz w:val="24"/>
          <w:lang w:val="kk-KZ"/>
        </w:rPr>
        <w:t>Тукбатова И.А.</w:t>
      </w: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Default="0030060A">
      <w:pPr>
        <w:rPr>
          <w:b/>
          <w:i/>
        </w:rPr>
      </w:pPr>
      <w:r>
        <w:rPr>
          <w:b/>
          <w:i/>
        </w:rPr>
        <w:br w:type="page"/>
      </w:r>
    </w:p>
    <w:p w:rsidR="0030060A" w:rsidRPr="006C76D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</w:rPr>
      </w:pPr>
    </w:p>
    <w:p w:rsidR="0030060A" w:rsidRPr="0024172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  <w:sz w:val="28"/>
          <w:szCs w:val="28"/>
        </w:rPr>
      </w:pPr>
      <w:r w:rsidRPr="0024172E">
        <w:rPr>
          <w:b/>
          <w:i/>
          <w:sz w:val="28"/>
          <w:szCs w:val="28"/>
        </w:rPr>
        <w:t xml:space="preserve">Приложение 1 </w:t>
      </w:r>
    </w:p>
    <w:p w:rsidR="0030060A" w:rsidRPr="0024172E" w:rsidRDefault="0030060A" w:rsidP="0030060A">
      <w:pPr>
        <w:tabs>
          <w:tab w:val="left" w:pos="4253"/>
        </w:tabs>
        <w:spacing w:line="276" w:lineRule="auto"/>
        <w:jc w:val="both"/>
        <w:rPr>
          <w:b/>
          <w:i/>
          <w:sz w:val="28"/>
          <w:szCs w:val="28"/>
        </w:rPr>
      </w:pPr>
    </w:p>
    <w:p w:rsidR="0030060A" w:rsidRPr="0024172E" w:rsidRDefault="0030060A" w:rsidP="0030060A">
      <w:pPr>
        <w:spacing w:line="276" w:lineRule="auto"/>
        <w:jc w:val="both"/>
        <w:rPr>
          <w:sz w:val="28"/>
          <w:szCs w:val="28"/>
          <w:u w:val="single"/>
        </w:rPr>
      </w:pPr>
      <w:r w:rsidRPr="0024172E">
        <w:rPr>
          <w:b/>
          <w:sz w:val="28"/>
          <w:szCs w:val="28"/>
          <w:u w:val="single"/>
        </w:rPr>
        <w:t xml:space="preserve">Основы предпринимательства и бизнеса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96"/>
        <w:gridCol w:w="1701"/>
      </w:tblGrid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 xml:space="preserve">Дата 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 xml:space="preserve">Время 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29</w:t>
            </w:r>
            <w:r w:rsidRPr="0024172E">
              <w:rPr>
                <w:b/>
                <w:sz w:val="28"/>
                <w:szCs w:val="28"/>
                <w:lang w:val="ru-RU"/>
              </w:rPr>
              <w:t>/0</w:t>
            </w: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  <w:r w:rsidRPr="0024172E">
              <w:rPr>
                <w:b/>
                <w:sz w:val="28"/>
                <w:szCs w:val="28"/>
                <w:lang w:val="ru-RU"/>
              </w:rPr>
              <w:t>/02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26</w:t>
            </w:r>
            <w:r w:rsidRPr="0024172E">
              <w:rPr>
                <w:b/>
                <w:sz w:val="28"/>
                <w:szCs w:val="28"/>
                <w:lang w:val="ru-RU"/>
              </w:rPr>
              <w:t>/0</w:t>
            </w: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  <w:r w:rsidRPr="0024172E">
              <w:rPr>
                <w:b/>
                <w:sz w:val="28"/>
                <w:szCs w:val="28"/>
                <w:lang w:val="ru-RU"/>
              </w:rPr>
              <w:t>/03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26</w:t>
            </w:r>
            <w:r w:rsidRPr="0024172E">
              <w:rPr>
                <w:b/>
                <w:sz w:val="28"/>
                <w:szCs w:val="28"/>
                <w:lang w:val="ru-RU"/>
              </w:rPr>
              <w:t>/0</w:t>
            </w: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09</w:t>
            </w:r>
            <w:r w:rsidRPr="0024172E">
              <w:rPr>
                <w:b/>
                <w:sz w:val="28"/>
                <w:szCs w:val="28"/>
                <w:lang w:val="ru-RU"/>
              </w:rPr>
              <w:t>/04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23/04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</w:tbl>
    <w:p w:rsidR="0030060A" w:rsidRPr="0024172E" w:rsidRDefault="0030060A" w:rsidP="0030060A">
      <w:pPr>
        <w:spacing w:line="276" w:lineRule="auto"/>
        <w:jc w:val="both"/>
        <w:rPr>
          <w:rFonts w:eastAsia="Calibri"/>
          <w:b/>
          <w:sz w:val="28"/>
          <w:szCs w:val="28"/>
        </w:rPr>
      </w:pPr>
    </w:p>
    <w:p w:rsidR="0030060A" w:rsidRPr="0024172E" w:rsidRDefault="0030060A" w:rsidP="0030060A">
      <w:pPr>
        <w:spacing w:line="276" w:lineRule="auto"/>
        <w:jc w:val="both"/>
        <w:rPr>
          <w:rFonts w:eastAsia="Calibri"/>
          <w:b/>
          <w:sz w:val="28"/>
          <w:szCs w:val="28"/>
          <w:u w:val="single"/>
        </w:rPr>
      </w:pPr>
      <w:r w:rsidRPr="0024172E">
        <w:rPr>
          <w:rFonts w:eastAsia="Calibri"/>
          <w:b/>
          <w:sz w:val="28"/>
          <w:szCs w:val="28"/>
          <w:u w:val="single"/>
        </w:rPr>
        <w:t>Светскость и религиоведение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96"/>
        <w:gridCol w:w="1701"/>
      </w:tblGrid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 xml:space="preserve">Дата 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 xml:space="preserve">Время 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29</w:t>
            </w:r>
            <w:r w:rsidRPr="0024172E">
              <w:rPr>
                <w:b/>
                <w:sz w:val="28"/>
                <w:szCs w:val="28"/>
                <w:lang w:val="ru-RU"/>
              </w:rPr>
              <w:t>/0</w:t>
            </w: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  <w:r w:rsidRPr="0024172E">
              <w:rPr>
                <w:b/>
                <w:sz w:val="28"/>
                <w:szCs w:val="28"/>
                <w:lang w:val="ru-RU"/>
              </w:rPr>
              <w:t>/02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26</w:t>
            </w:r>
            <w:r w:rsidRPr="0024172E">
              <w:rPr>
                <w:b/>
                <w:sz w:val="28"/>
                <w:szCs w:val="28"/>
                <w:lang w:val="ru-RU"/>
              </w:rPr>
              <w:t>/0</w:t>
            </w: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  <w:r w:rsidRPr="0024172E">
              <w:rPr>
                <w:b/>
                <w:sz w:val="28"/>
                <w:szCs w:val="28"/>
                <w:lang w:val="ru-RU"/>
              </w:rPr>
              <w:t>/03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26</w:t>
            </w:r>
            <w:r w:rsidRPr="0024172E">
              <w:rPr>
                <w:b/>
                <w:sz w:val="28"/>
                <w:szCs w:val="28"/>
                <w:lang w:val="ru-RU"/>
              </w:rPr>
              <w:t>/0</w:t>
            </w: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09</w:t>
            </w:r>
            <w:r w:rsidRPr="0024172E">
              <w:rPr>
                <w:b/>
                <w:sz w:val="28"/>
                <w:szCs w:val="28"/>
                <w:lang w:val="ru-RU"/>
              </w:rPr>
              <w:t>/04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  <w:tr w:rsidR="0030060A" w:rsidRPr="0024172E" w:rsidTr="00F3493E">
        <w:tc>
          <w:tcPr>
            <w:tcW w:w="1696" w:type="dxa"/>
          </w:tcPr>
          <w:p w:rsidR="0030060A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23/04</w:t>
            </w:r>
          </w:p>
        </w:tc>
        <w:tc>
          <w:tcPr>
            <w:tcW w:w="1701" w:type="dxa"/>
          </w:tcPr>
          <w:p w:rsidR="0030060A" w:rsidRPr="0024172E" w:rsidRDefault="0030060A" w:rsidP="00B1177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4172E">
              <w:rPr>
                <w:b/>
                <w:sz w:val="28"/>
                <w:szCs w:val="28"/>
                <w:lang w:val="ru-RU"/>
              </w:rPr>
              <w:t>18.00-19.30</w:t>
            </w:r>
          </w:p>
        </w:tc>
      </w:tr>
    </w:tbl>
    <w:p w:rsidR="00EA794E" w:rsidRDefault="00EA794E"/>
    <w:p w:rsidR="00EA794E" w:rsidRPr="00EA794E" w:rsidRDefault="00EA794E" w:rsidP="00EA794E"/>
    <w:p w:rsidR="00EA794E" w:rsidRPr="00EA794E" w:rsidRDefault="00EA794E" w:rsidP="00EA794E"/>
    <w:p w:rsidR="00EA794E" w:rsidRPr="00EA794E" w:rsidRDefault="00EA794E" w:rsidP="00EA794E"/>
    <w:p w:rsidR="00EA794E" w:rsidRPr="00EA794E" w:rsidRDefault="00EA794E" w:rsidP="00EA794E"/>
    <w:p w:rsidR="00EA794E" w:rsidRPr="00EA794E" w:rsidRDefault="00EA794E" w:rsidP="00EA794E"/>
    <w:p w:rsidR="00EA794E" w:rsidRPr="00EA794E" w:rsidRDefault="00EA794E" w:rsidP="00EA794E"/>
    <w:p w:rsidR="00EA794E" w:rsidRDefault="00EA794E" w:rsidP="00EA794E"/>
    <w:p w:rsidR="00903527" w:rsidRDefault="004D5864" w:rsidP="00EA794E">
      <w:pPr>
        <w:ind w:firstLine="708"/>
      </w:pPr>
    </w:p>
    <w:p w:rsidR="00EA794E" w:rsidRDefault="00EA794E" w:rsidP="00EA794E">
      <w:pPr>
        <w:ind w:firstLine="708"/>
      </w:pPr>
    </w:p>
    <w:p w:rsidR="00EA794E" w:rsidRDefault="00EA794E" w:rsidP="00EA794E">
      <w:pPr>
        <w:ind w:firstLine="708"/>
      </w:pPr>
    </w:p>
    <w:p w:rsidR="00EA794E" w:rsidRDefault="00EA794E" w:rsidP="00EA794E">
      <w:pPr>
        <w:ind w:firstLine="708"/>
      </w:pPr>
    </w:p>
    <w:p w:rsidR="00EA794E" w:rsidRDefault="00EA794E" w:rsidP="00EA794E">
      <w:pPr>
        <w:tabs>
          <w:tab w:val="left" w:pos="425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Приложение 1.1</w:t>
      </w:r>
    </w:p>
    <w:p w:rsidR="00EA794E" w:rsidRDefault="00EA794E" w:rsidP="00EA794E">
      <w:pPr>
        <w:tabs>
          <w:tab w:val="left" w:pos="425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934075" cy="4200525"/>
            <wp:effectExtent l="0" t="0" r="9525" b="9525"/>
            <wp:docPr id="5" name="Рисунок 5" descr="Сертифик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тификат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94E" w:rsidRDefault="00EA794E" w:rsidP="00EA794E">
      <w:pPr>
        <w:ind w:firstLine="708"/>
      </w:pPr>
    </w:p>
    <w:p w:rsidR="00EA794E" w:rsidRPr="00EA794E" w:rsidRDefault="00EA794E" w:rsidP="00EA794E">
      <w:pPr>
        <w:ind w:firstLine="708"/>
      </w:pPr>
    </w:p>
    <w:sectPr w:rsidR="00EA794E" w:rsidRPr="00EA794E" w:rsidSect="0030060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Yandex Sans Display Regular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160B"/>
    <w:multiLevelType w:val="hybridMultilevel"/>
    <w:tmpl w:val="9FBA1F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60B558F3"/>
    <w:multiLevelType w:val="hybridMultilevel"/>
    <w:tmpl w:val="58285E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0C537C4"/>
    <w:multiLevelType w:val="hybridMultilevel"/>
    <w:tmpl w:val="2550DFB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6BFB3B07"/>
    <w:multiLevelType w:val="hybridMultilevel"/>
    <w:tmpl w:val="F62A54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E31"/>
    <w:rsid w:val="00136E31"/>
    <w:rsid w:val="00290AAF"/>
    <w:rsid w:val="0030060A"/>
    <w:rsid w:val="003134BC"/>
    <w:rsid w:val="004637A1"/>
    <w:rsid w:val="004D5864"/>
    <w:rsid w:val="007B0E2C"/>
    <w:rsid w:val="00A67B28"/>
    <w:rsid w:val="00B64ACF"/>
    <w:rsid w:val="00EA794E"/>
    <w:rsid w:val="00F3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9E04A"/>
  <w15:chartTrackingRefBased/>
  <w15:docId w15:val="{421A7EDE-865A-4B0D-BC21-D43ECC42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0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060A"/>
  </w:style>
  <w:style w:type="paragraph" w:styleId="a5">
    <w:name w:val="Body Text"/>
    <w:basedOn w:val="a"/>
    <w:link w:val="a6"/>
    <w:uiPriority w:val="1"/>
    <w:qFormat/>
    <w:rsid w:val="0030060A"/>
    <w:pPr>
      <w:widowControl w:val="0"/>
      <w:autoSpaceDE w:val="0"/>
      <w:autoSpaceDN w:val="0"/>
      <w:adjustRightInd w:val="0"/>
      <w:spacing w:before="1" w:after="0" w:line="240" w:lineRule="auto"/>
    </w:pPr>
    <w:rPr>
      <w:rFonts w:ascii="Yandex Sans Display Regular" w:eastAsiaTheme="minorEastAsia" w:hAnsi="Yandex Sans Display Regular" w:cs="Yandex Sans Display Regular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30060A"/>
    <w:rPr>
      <w:rFonts w:ascii="Yandex Sans Display Regular" w:eastAsiaTheme="minorEastAsia" w:hAnsi="Yandex Sans Display Regular" w:cs="Yandex Sans Display Regular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3006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a8">
    <w:name w:val="Hyperlink"/>
    <w:basedOn w:val="a0"/>
    <w:uiPriority w:val="99"/>
    <w:unhideWhenUsed/>
    <w:rsid w:val="0030060A"/>
    <w:rPr>
      <w:rFonts w:cs="Times New Roman"/>
      <w:color w:val="0000FF"/>
      <w:u w:val="single"/>
    </w:rPr>
  </w:style>
  <w:style w:type="table" w:customStyle="1" w:styleId="1">
    <w:name w:val="Сетка таблицы1"/>
    <w:basedOn w:val="a1"/>
    <w:next w:val="a9"/>
    <w:uiPriority w:val="39"/>
    <w:rsid w:val="0030060A"/>
    <w:pPr>
      <w:widowControl w:val="0"/>
      <w:autoSpaceDE w:val="0"/>
      <w:autoSpaceDN w:val="0"/>
      <w:spacing w:after="0" w:line="240" w:lineRule="auto"/>
    </w:pPr>
    <w:rPr>
      <w:rFonts w:eastAsia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30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3006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aNKrFQJnikn1epc8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kzhiek-gorizont.kz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aina.a@studyinn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2025-01-09T08:53:00Z</dcterms:created>
  <dcterms:modified xsi:type="dcterms:W3CDTF">2025-01-10T06:57:00Z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4abbd06bed5a201d7aef030a765722e6693ee75d65fb1426d266bca7db8aefee</vt:lpwstr>
  </property>
</Properties>
</file>