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828A"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14:paraId="53418FEB"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«Абай атындағы шағын орталықты орта мектебі» коммуналдық мемлекеттік мекемесі «</w:t>
      </w:r>
      <w:r w:rsidR="00811584">
        <w:rPr>
          <w:rFonts w:ascii="Times New Roman" w:hAnsi="Times New Roman"/>
          <w:b/>
          <w:sz w:val="26"/>
          <w:szCs w:val="26"/>
          <w:lang w:val="kk-KZ"/>
        </w:rPr>
        <w:t xml:space="preserve">География </w:t>
      </w:r>
      <w:r>
        <w:rPr>
          <w:rFonts w:ascii="Times New Roman" w:hAnsi="Times New Roman"/>
          <w:b/>
          <w:sz w:val="26"/>
          <w:szCs w:val="26"/>
          <w:lang w:val="kk-KZ"/>
        </w:rPr>
        <w:t xml:space="preserve"> пәнінің мұғалімі»  </w:t>
      </w:r>
    </w:p>
    <w:p w14:paraId="153B1586" w14:textId="77777777" w:rsidR="00107B58" w:rsidRDefault="00107B58" w:rsidP="00107B58">
      <w:pPr>
        <w:spacing w:after="0" w:line="240" w:lineRule="auto"/>
        <w:jc w:val="center"/>
        <w:rPr>
          <w:rFonts w:ascii="Times New Roman" w:hAnsi="Times New Roman"/>
          <w:b/>
          <w:sz w:val="26"/>
          <w:szCs w:val="26"/>
          <w:lang w:val="kk-KZ"/>
        </w:rPr>
      </w:pPr>
      <w:r w:rsidRPr="00EA189E">
        <w:rPr>
          <w:rFonts w:ascii="Times New Roman" w:hAnsi="Times New Roman" w:cs="Times New Roman"/>
          <w:b/>
          <w:sz w:val="26"/>
          <w:szCs w:val="26"/>
          <w:lang w:val="kk-KZ"/>
        </w:rPr>
        <w:t>1</w:t>
      </w:r>
      <w:r w:rsidR="00E36296">
        <w:rPr>
          <w:rFonts w:ascii="Times New Roman" w:hAnsi="Times New Roman" w:cs="Times New Roman"/>
          <w:b/>
          <w:sz w:val="26"/>
          <w:szCs w:val="26"/>
          <w:lang w:val="kk-KZ"/>
        </w:rPr>
        <w:t xml:space="preserve"> </w:t>
      </w:r>
      <w:r w:rsidRPr="00EA189E">
        <w:rPr>
          <w:rFonts w:ascii="Times New Roman" w:hAnsi="Times New Roman" w:cs="Times New Roman"/>
          <w:b/>
          <w:sz w:val="26"/>
          <w:szCs w:val="26"/>
          <w:lang w:val="kk-KZ"/>
        </w:rPr>
        <w:t>жүктемеге</w:t>
      </w:r>
      <w:r>
        <w:rPr>
          <w:rFonts w:ascii="Times New Roman" w:hAnsi="Times New Roman" w:cs="Times New Roman"/>
          <w:sz w:val="28"/>
          <w:szCs w:val="28"/>
          <w:lang w:val="kk-KZ"/>
        </w:rPr>
        <w:t xml:space="preserve"> </w:t>
      </w:r>
      <w:r>
        <w:rPr>
          <w:rFonts w:ascii="Times New Roman" w:hAnsi="Times New Roman"/>
          <w:b/>
          <w:sz w:val="26"/>
          <w:szCs w:val="26"/>
          <w:lang w:val="kk-KZ"/>
        </w:rPr>
        <w:t xml:space="preserve">уақытша бос орынға </w:t>
      </w:r>
    </w:p>
    <w:p w14:paraId="16B5766C"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4A8CBE50" w14:textId="77777777" w:rsidR="00107B58" w:rsidRDefault="00107B58" w:rsidP="00107B58">
      <w:pPr>
        <w:spacing w:after="0" w:line="240" w:lineRule="auto"/>
        <w:jc w:val="center"/>
        <w:rPr>
          <w:rFonts w:ascii="Times New Roman" w:hAnsi="Times New Roman"/>
          <w:b/>
          <w:sz w:val="26"/>
          <w:szCs w:val="26"/>
          <w:lang w:val="kk-KZ"/>
        </w:rPr>
      </w:pPr>
    </w:p>
    <w:p w14:paraId="146DDBEE"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559AFD45"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«Абай атындағы шағын орталықты орта мектебі» коммуналдық мемлекеттік мекемесі «</w:t>
      </w:r>
      <w:r w:rsidR="00811584">
        <w:rPr>
          <w:rFonts w:ascii="Times New Roman" w:hAnsi="Times New Roman"/>
          <w:sz w:val="24"/>
          <w:szCs w:val="24"/>
          <w:lang w:val="kk-KZ"/>
        </w:rPr>
        <w:t xml:space="preserve">География </w:t>
      </w:r>
      <w:r>
        <w:rPr>
          <w:rFonts w:ascii="Times New Roman" w:hAnsi="Times New Roman"/>
          <w:sz w:val="24"/>
          <w:szCs w:val="24"/>
          <w:lang w:val="kk-KZ"/>
        </w:rPr>
        <w:t xml:space="preserve"> пәнінің мұғалімі </w:t>
      </w:r>
      <w:r w:rsidR="00E36296">
        <w:rPr>
          <w:rFonts w:ascii="Times New Roman" w:hAnsi="Times New Roman" w:cs="Times New Roman"/>
          <w:sz w:val="24"/>
          <w:szCs w:val="24"/>
          <w:lang w:val="kk-KZ"/>
        </w:rPr>
        <w:t xml:space="preserve">1 </w:t>
      </w:r>
      <w:r w:rsidRPr="00910662">
        <w:rPr>
          <w:rFonts w:ascii="Times New Roman" w:hAnsi="Times New Roman" w:cs="Times New Roman"/>
          <w:sz w:val="24"/>
          <w:szCs w:val="24"/>
          <w:lang w:val="kk-KZ"/>
        </w:rPr>
        <w:t xml:space="preserve">жүктемеге </w:t>
      </w:r>
      <w:r w:rsidRPr="00910662">
        <w:rPr>
          <w:rFonts w:ascii="Times New Roman" w:hAnsi="Times New Roman"/>
          <w:sz w:val="24"/>
          <w:szCs w:val="24"/>
          <w:lang w:val="kk-KZ"/>
        </w:rPr>
        <w:t>уақытша</w:t>
      </w:r>
      <w:r w:rsidRPr="00910662">
        <w:rPr>
          <w:rFonts w:ascii="Times New Roman" w:hAnsi="Times New Roman"/>
          <w:b/>
          <w:sz w:val="24"/>
          <w:szCs w:val="24"/>
          <w:lang w:val="kk-KZ"/>
        </w:rPr>
        <w:t xml:space="preserve"> </w:t>
      </w:r>
      <w:r w:rsidRPr="00910662">
        <w:rPr>
          <w:rFonts w:ascii="Times New Roman" w:hAnsi="Times New Roman"/>
          <w:sz w:val="24"/>
          <w:szCs w:val="24"/>
          <w:lang w:val="kk-KZ"/>
        </w:rPr>
        <w:t>бос</w:t>
      </w:r>
      <w:r>
        <w:rPr>
          <w:rFonts w:ascii="Times New Roman" w:hAnsi="Times New Roman"/>
          <w:b/>
          <w:sz w:val="26"/>
          <w:szCs w:val="26"/>
          <w:lang w:val="kk-KZ"/>
        </w:rPr>
        <w:t xml:space="preserve"> </w:t>
      </w:r>
      <w:r>
        <w:rPr>
          <w:rFonts w:ascii="Times New Roman" w:hAnsi="Times New Roman"/>
          <w:sz w:val="24"/>
          <w:szCs w:val="24"/>
          <w:lang w:val="kk-KZ"/>
        </w:rPr>
        <w:t>лауазымының жалақысы:</w:t>
      </w:r>
    </w:p>
    <w:p w14:paraId="35F328AB" w14:textId="77777777" w:rsidR="00107B58" w:rsidRDefault="00107B58" w:rsidP="00107B58">
      <w:pPr>
        <w:spacing w:after="0" w:line="240" w:lineRule="auto"/>
        <w:ind w:firstLine="708"/>
        <w:jc w:val="both"/>
        <w:rPr>
          <w:rFonts w:ascii="Times New Roman" w:hAnsi="Times New Roman"/>
          <w:sz w:val="24"/>
          <w:szCs w:val="24"/>
          <w:lang w:val="kk-KZ"/>
        </w:rPr>
      </w:pPr>
    </w:p>
    <w:tbl>
      <w:tblPr>
        <w:tblStyle w:val="a3"/>
        <w:tblW w:w="0" w:type="auto"/>
        <w:tblInd w:w="392" w:type="dxa"/>
        <w:tblLook w:val="04A0" w:firstRow="1" w:lastRow="0" w:firstColumn="1" w:lastColumn="0" w:noHBand="0" w:noVBand="1"/>
      </w:tblPr>
      <w:tblGrid>
        <w:gridCol w:w="445"/>
        <w:gridCol w:w="1840"/>
        <w:gridCol w:w="3358"/>
        <w:gridCol w:w="3536"/>
      </w:tblGrid>
      <w:tr w:rsidR="00107B58" w:rsidRPr="001E20FA" w14:paraId="05FE88CD" w14:textId="77777777" w:rsidTr="0054299D">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14:paraId="4C6BF17A"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41BA87D"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141BB514"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107B58" w14:paraId="28502B9E" w14:textId="77777777" w:rsidTr="0054299D">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0D2CD5C" w14:textId="77777777" w:rsidR="00107B58" w:rsidRDefault="00107B58" w:rsidP="005429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CEE55" w14:textId="77777777" w:rsidR="00107B58" w:rsidRDefault="00107B58" w:rsidP="005429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2AEFF74A"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52EEA581"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107B58" w14:paraId="3EAD0CC5" w14:textId="77777777" w:rsidTr="0054299D">
        <w:tc>
          <w:tcPr>
            <w:tcW w:w="425" w:type="dxa"/>
            <w:tcBorders>
              <w:top w:val="single" w:sz="4" w:space="0" w:color="auto"/>
              <w:left w:val="single" w:sz="4" w:space="0" w:color="auto"/>
              <w:bottom w:val="single" w:sz="4" w:space="0" w:color="auto"/>
              <w:right w:val="single" w:sz="4" w:space="0" w:color="auto"/>
            </w:tcBorders>
            <w:hideMark/>
          </w:tcPr>
          <w:p w14:paraId="26A61980"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4D2D19D1"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6444A5B"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14E56053"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200 000</w:t>
            </w:r>
          </w:p>
        </w:tc>
      </w:tr>
    </w:tbl>
    <w:p w14:paraId="0FCFB963" w14:textId="77777777" w:rsidR="00107B58" w:rsidRDefault="00107B58" w:rsidP="00107B58">
      <w:pPr>
        <w:spacing w:after="0"/>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«Абай атындағы шағын орталықты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14:paraId="2F07B9F2"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қабылданады.</w:t>
      </w:r>
    </w:p>
    <w:p w14:paraId="56754E7B" w14:textId="77777777" w:rsidR="00107B58" w:rsidRDefault="00107B58" w:rsidP="00107B58">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6D50AF27" w14:textId="77777777" w:rsidR="00107B58" w:rsidRDefault="00107B58" w:rsidP="00107B58">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         </w:t>
      </w:r>
      <w:r w:rsidR="00811584">
        <w:rPr>
          <w:rFonts w:ascii="Times New Roman" w:eastAsia="Times New Roman" w:hAnsi="Times New Roman"/>
          <w:b/>
          <w:sz w:val="24"/>
          <w:szCs w:val="24"/>
          <w:lang w:val="kk-KZ"/>
        </w:rPr>
        <w:t xml:space="preserve">География </w:t>
      </w:r>
      <w:r>
        <w:rPr>
          <w:rFonts w:ascii="Times New Roman" w:eastAsia="Times New Roman" w:hAnsi="Times New Roman"/>
          <w:b/>
          <w:sz w:val="24"/>
          <w:szCs w:val="24"/>
          <w:lang w:val="kk-KZ"/>
        </w:rPr>
        <w:t xml:space="preserve"> пәнінің мұғалімі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14:paraId="4B5C6FA4" w14:textId="77777777" w:rsidR="00107B58" w:rsidRDefault="00107B58" w:rsidP="00107B58">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         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w:t>
      </w:r>
      <w:r>
        <w:rPr>
          <w:rFonts w:ascii="Times New Roman" w:eastAsia="Times New Roman" w:hAnsi="Times New Roman"/>
          <w:sz w:val="24"/>
          <w:szCs w:val="24"/>
          <w:lang w:val="kk-KZ"/>
        </w:rPr>
        <w:lastRenderedPageBreak/>
        <w:t>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3433C5D0" w14:textId="77777777" w:rsidR="00107B58" w:rsidRDefault="00107B58" w:rsidP="00107B58">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138913B" w14:textId="77777777" w:rsidR="00107B58" w:rsidRDefault="00107B58" w:rsidP="00107B5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32286804"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2) жеке басын куәландыратын құжат не цифрлық құжаттар сервисінен алынған электронды құжат (идентификация үшін);</w:t>
      </w:r>
    </w:p>
    <w:p w14:paraId="532B244A"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391C059F"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3107D55"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5) еңбек қызметін растайтын құжаттың көшірмесі (бар болса);</w:t>
      </w:r>
    </w:p>
    <w:p w14:paraId="2AA4CDD1"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ab/>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F789DA7"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2144C82B"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66BFCB72"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6ECCC99"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2571F0E9" w14:textId="77777777" w:rsidR="00107B58" w:rsidRDefault="00107B58" w:rsidP="00107B5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1F33E0A1" w14:textId="77777777" w:rsidR="00107B58" w:rsidRPr="00107B58" w:rsidRDefault="00107B58" w:rsidP="00107B5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Конкурс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конкурс жарияланған соң 7 (жеті) жұмыс күні ішінде конкурстық комиссияға сағат 09.00.ден 18.00.ге дейін қабылданады. Байланыс телефоны: 8701 541 42 51</w:t>
      </w:r>
    </w:p>
    <w:p w14:paraId="243D4CFE"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5EBF7135"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7166DC49"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121DDB27"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1E6D19BF"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Управление образования акимата</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Жамбылской области</w:t>
      </w:r>
    </w:p>
    <w:p w14:paraId="5A817F2A" w14:textId="77777777" w:rsidR="00107B58" w:rsidRDefault="00107B58" w:rsidP="00107B58">
      <w:pPr>
        <w:spacing w:after="0" w:line="240" w:lineRule="auto"/>
        <w:jc w:val="center"/>
        <w:rPr>
          <w:rFonts w:ascii="Times New Roman" w:hAnsi="Times New Roman" w:cs="Times New Roman"/>
          <w:b/>
          <w:color w:val="000000"/>
          <w:sz w:val="24"/>
          <w:szCs w:val="24"/>
          <w:lang w:val="kk-KZ"/>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коммунальное государственное</w:t>
      </w:r>
    </w:p>
    <w:p w14:paraId="34F852BD"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учреждение </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СШ имени Абая с мини центром</w:t>
      </w:r>
      <w:r w:rsidRPr="00967C0C">
        <w:rPr>
          <w:rFonts w:ascii="Times New Roman" w:hAnsi="Times New Roman" w:cs="Times New Roman"/>
          <w:b/>
          <w:color w:val="000000"/>
          <w:sz w:val="24"/>
          <w:szCs w:val="24"/>
        </w:rPr>
        <w:t>»</w:t>
      </w:r>
    </w:p>
    <w:p w14:paraId="358AE664"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 ОБЪЯВЛЯЕТ КОНКУРС</w:t>
      </w:r>
    </w:p>
    <w:p w14:paraId="2CB559FA" w14:textId="77777777" w:rsidR="00107B58" w:rsidRDefault="00107B58" w:rsidP="00107B58">
      <w:pPr>
        <w:pStyle w:val="a4"/>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на вакантную должность «</w:t>
      </w:r>
      <w:r>
        <w:rPr>
          <w:rFonts w:ascii="Times New Roman" w:hAnsi="Times New Roman" w:cs="Times New Roman"/>
          <w:b/>
          <w:color w:val="000000"/>
          <w:sz w:val="24"/>
          <w:szCs w:val="24"/>
          <w:lang w:val="kk-KZ"/>
        </w:rPr>
        <w:t xml:space="preserve">Учитель </w:t>
      </w:r>
      <w:r w:rsidR="00F1431C">
        <w:rPr>
          <w:rFonts w:ascii="Times New Roman" w:hAnsi="Times New Roman" w:cs="Times New Roman"/>
          <w:b/>
          <w:color w:val="000000"/>
          <w:sz w:val="24"/>
          <w:szCs w:val="24"/>
          <w:lang w:val="kk-KZ"/>
        </w:rPr>
        <w:t>географии</w:t>
      </w:r>
      <w:r w:rsidRPr="00E57006">
        <w:rPr>
          <w:rFonts w:ascii="Times New Roman" w:hAnsi="Times New Roman" w:cs="Times New Roman"/>
          <w:b/>
          <w:color w:val="000000"/>
          <w:sz w:val="24"/>
          <w:szCs w:val="24"/>
          <w:lang w:val="kk-KZ"/>
        </w:rPr>
        <w:t>»</w:t>
      </w:r>
      <w:r>
        <w:rPr>
          <w:rFonts w:ascii="Times New Roman" w:hAnsi="Times New Roman" w:cs="Times New Roman"/>
          <w:b/>
          <w:color w:val="000000"/>
          <w:sz w:val="24"/>
          <w:szCs w:val="24"/>
        </w:rPr>
        <w:t xml:space="preserve"> </w:t>
      </w:r>
    </w:p>
    <w:p w14:paraId="4449A8E2" w14:textId="77777777" w:rsidR="00E36296" w:rsidRDefault="00107B58" w:rsidP="00E36296">
      <w:pPr>
        <w:pStyle w:val="a4"/>
        <w:spacing w:after="0" w:line="240" w:lineRule="auto"/>
        <w:jc w:val="center"/>
        <w:rPr>
          <w:rFonts w:ascii="Times New Roman" w:hAnsi="Times New Roman" w:cs="Times New Roman"/>
          <w:color w:val="000000"/>
          <w:sz w:val="24"/>
          <w:szCs w:val="24"/>
          <w:lang w:val="kk-KZ"/>
        </w:rPr>
      </w:pPr>
      <w:r w:rsidRPr="0078176A">
        <w:rPr>
          <w:rFonts w:ascii="Times New Roman" w:hAnsi="Times New Roman" w:cs="Times New Roman"/>
          <w:b/>
          <w:color w:val="000000"/>
          <w:sz w:val="24"/>
          <w:szCs w:val="24"/>
        </w:rPr>
        <w:t>(</w:t>
      </w:r>
      <w:r w:rsidR="00E36296">
        <w:rPr>
          <w:rFonts w:ascii="Times New Roman" w:hAnsi="Times New Roman" w:cs="Times New Roman"/>
          <w:b/>
          <w:color w:val="000000"/>
          <w:sz w:val="24"/>
          <w:szCs w:val="24"/>
        </w:rPr>
        <w:t>1 нагрузка</w:t>
      </w:r>
      <w:r w:rsidR="00E36296">
        <w:rPr>
          <w:rFonts w:ascii="Times New Roman" w:hAnsi="Times New Roman" w:cs="Times New Roman"/>
          <w:b/>
          <w:color w:val="000000"/>
          <w:sz w:val="24"/>
          <w:szCs w:val="24"/>
          <w:lang w:val="kk-KZ"/>
        </w:rPr>
        <w:t xml:space="preserve"> временно</w:t>
      </w:r>
      <w:r w:rsidR="00E36296">
        <w:rPr>
          <w:rFonts w:ascii="Times New Roman" w:hAnsi="Times New Roman" w:cs="Times New Roman"/>
          <w:color w:val="000000"/>
          <w:sz w:val="24"/>
          <w:szCs w:val="24"/>
          <w:lang w:val="kk-KZ"/>
        </w:rPr>
        <w:t>)</w:t>
      </w:r>
    </w:p>
    <w:p w14:paraId="58E0B081" w14:textId="77777777" w:rsidR="00107B58" w:rsidRDefault="00107B58" w:rsidP="00E36296">
      <w:pPr>
        <w:pStyle w:val="a4"/>
        <w:spacing w:after="0" w:line="240" w:lineRule="auto"/>
        <w:jc w:val="center"/>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w:t>
      </w:r>
      <w:r>
        <w:rPr>
          <w:rFonts w:ascii="Times New Roman" w:hAnsi="Times New Roman" w:cs="Times New Roman"/>
          <w:color w:val="000000"/>
          <w:sz w:val="24"/>
          <w:szCs w:val="24"/>
        </w:rPr>
        <w:t>чебного заведения</w:t>
      </w:r>
      <w:r>
        <w:rPr>
          <w:rFonts w:ascii="Times New Roman" w:hAnsi="Times New Roman" w:cs="Times New Roman"/>
          <w:color w:val="000000"/>
          <w:sz w:val="24"/>
          <w:szCs w:val="24"/>
          <w:lang w:val="kk-KZ"/>
        </w:rPr>
        <w:t xml:space="preserve">, </w:t>
      </w:r>
      <w:r w:rsidRPr="0029745D">
        <w:rPr>
          <w:rFonts w:ascii="Times New Roman" w:hAnsi="Times New Roman" w:cs="Times New Roman"/>
          <w:color w:val="000000"/>
          <w:sz w:val="24"/>
          <w:szCs w:val="24"/>
        </w:rPr>
        <w:t>сертификат о результатах прохождения сертификации или свидетельство о наличии действующей квалификационной категории не ниже педагога-модератора</w:t>
      </w:r>
      <w:r w:rsidRPr="00967C0C">
        <w:rPr>
          <w:rFonts w:ascii="Times New Roman" w:hAnsi="Times New Roman" w:cs="Times New Roman"/>
          <w:color w:val="000000"/>
          <w:sz w:val="24"/>
          <w:szCs w:val="24"/>
        </w:rPr>
        <w:t>,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3EE02CDD" w14:textId="77777777" w:rsidR="00107B58" w:rsidRPr="0054340E" w:rsidRDefault="00107B58" w:rsidP="00107B58">
      <w:pPr>
        <w:spacing w:after="0"/>
        <w:ind w:firstLine="708"/>
        <w:jc w:val="both"/>
        <w:rPr>
          <w:rFonts w:ascii="Times New Roman" w:hAnsi="Times New Roman" w:cs="Times New Roman"/>
          <w:b/>
          <w:sz w:val="24"/>
          <w:szCs w:val="24"/>
        </w:rPr>
      </w:pPr>
      <w:r w:rsidRPr="0054340E">
        <w:rPr>
          <w:rFonts w:ascii="Times New Roman" w:hAnsi="Times New Roman" w:cs="Times New Roman"/>
          <w:color w:val="000000"/>
          <w:sz w:val="24"/>
          <w:szCs w:val="24"/>
        </w:rPr>
        <w:t>Заработная пл</w:t>
      </w:r>
      <w:r>
        <w:rPr>
          <w:rFonts w:ascii="Times New Roman" w:hAnsi="Times New Roman" w:cs="Times New Roman"/>
          <w:color w:val="000000"/>
          <w:sz w:val="24"/>
          <w:szCs w:val="24"/>
        </w:rPr>
        <w:t>ата на вакантную должность «</w:t>
      </w:r>
      <w:r>
        <w:rPr>
          <w:rFonts w:ascii="Times New Roman" w:hAnsi="Times New Roman" w:cs="Times New Roman"/>
          <w:color w:val="000000"/>
          <w:sz w:val="24"/>
          <w:szCs w:val="24"/>
          <w:lang w:val="kk-KZ"/>
        </w:rPr>
        <w:t>Учител</w:t>
      </w:r>
      <w:r w:rsidR="00E36296">
        <w:rPr>
          <w:rFonts w:ascii="Times New Roman" w:hAnsi="Times New Roman" w:cs="Times New Roman"/>
          <w:color w:val="000000"/>
          <w:sz w:val="24"/>
          <w:szCs w:val="24"/>
          <w:lang w:val="kk-KZ"/>
        </w:rPr>
        <w:t>я</w:t>
      </w:r>
      <w:r w:rsidRPr="00E57006">
        <w:rPr>
          <w:rFonts w:ascii="Times New Roman" w:hAnsi="Times New Roman" w:cs="Times New Roman"/>
          <w:b/>
          <w:color w:val="000000"/>
          <w:sz w:val="24"/>
          <w:szCs w:val="24"/>
          <w:lang w:val="kk-KZ"/>
        </w:rPr>
        <w:t xml:space="preserve"> </w:t>
      </w:r>
      <w:r w:rsidR="00F1431C">
        <w:rPr>
          <w:rFonts w:ascii="Times New Roman" w:hAnsi="Times New Roman" w:cs="Times New Roman"/>
          <w:color w:val="000000"/>
          <w:sz w:val="24"/>
          <w:szCs w:val="24"/>
          <w:lang w:val="kk-KZ"/>
        </w:rPr>
        <w:t>географии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sidR="00F1431C">
        <w:rPr>
          <w:rFonts w:ascii="Times New Roman" w:hAnsi="Times New Roman" w:cs="Times New Roman"/>
          <w:color w:val="000000"/>
          <w:sz w:val="24"/>
          <w:szCs w:val="24"/>
        </w:rPr>
        <w:t>(</w:t>
      </w:r>
      <w:r w:rsidR="00E36296" w:rsidRPr="00E36296">
        <w:rPr>
          <w:rFonts w:ascii="Times New Roman" w:hAnsi="Times New Roman" w:cs="Times New Roman"/>
          <w:color w:val="000000"/>
          <w:sz w:val="24"/>
          <w:szCs w:val="24"/>
        </w:rPr>
        <w:t>1 нагрузка</w:t>
      </w:r>
      <w:r w:rsidR="00E36296" w:rsidRPr="00E36296">
        <w:rPr>
          <w:rFonts w:ascii="Times New Roman" w:hAnsi="Times New Roman" w:cs="Times New Roman"/>
          <w:color w:val="000000"/>
          <w:sz w:val="24"/>
          <w:szCs w:val="24"/>
          <w:lang w:val="kk-KZ"/>
        </w:rPr>
        <w:t xml:space="preserve"> временно</w:t>
      </w:r>
      <w:r w:rsidRPr="00EE52FC">
        <w:rPr>
          <w:rFonts w:ascii="Times New Roman" w:hAnsi="Times New Roman" w:cs="Times New Roman"/>
          <w:color w:val="000000"/>
          <w:sz w:val="24"/>
          <w:szCs w:val="24"/>
        </w:rPr>
        <w:t>)</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rPr>
        <w:t>управления образования</w:t>
      </w: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акимата</w:t>
      </w: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Жамбылской облас</w:t>
      </w:r>
      <w:r>
        <w:rPr>
          <w:rFonts w:ascii="Times New Roman" w:hAnsi="Times New Roman" w:cs="Times New Roman"/>
          <w:color w:val="000000"/>
          <w:sz w:val="24"/>
          <w:szCs w:val="24"/>
        </w:rPr>
        <w:t>ти отдела образования района Т.</w:t>
      </w:r>
      <w:r w:rsidRPr="0054340E">
        <w:rPr>
          <w:rFonts w:ascii="Times New Roman" w:hAnsi="Times New Roman" w:cs="Times New Roman"/>
          <w:color w:val="000000"/>
          <w:sz w:val="24"/>
          <w:szCs w:val="24"/>
        </w:rPr>
        <w:t>Рыскулова коммунальног</w:t>
      </w:r>
      <w:r>
        <w:rPr>
          <w:rFonts w:ascii="Times New Roman" w:hAnsi="Times New Roman" w:cs="Times New Roman"/>
          <w:color w:val="000000"/>
          <w:sz w:val="24"/>
          <w:szCs w:val="24"/>
        </w:rPr>
        <w:t xml:space="preserve">о государственного учреждения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Pr>
          <w:rFonts w:ascii="Times New Roman" w:hAnsi="Times New Roman" w:cs="Times New Roman"/>
          <w:color w:val="000000"/>
          <w:sz w:val="24"/>
          <w:szCs w:val="24"/>
          <w:lang w:val="kk-KZ"/>
        </w:rPr>
        <w:t>»</w:t>
      </w:r>
      <w:r w:rsidRPr="0054340E">
        <w:rPr>
          <w:rFonts w:ascii="Times New Roman" w:hAnsi="Times New Roman" w:cs="Times New Roman"/>
          <w:color w:val="000000"/>
          <w:sz w:val="24"/>
          <w:szCs w:val="24"/>
        </w:rPr>
        <w:t>:</w:t>
      </w:r>
    </w:p>
    <w:tbl>
      <w:tblPr>
        <w:tblStyle w:val="a3"/>
        <w:tblW w:w="0" w:type="auto"/>
        <w:tblLook w:val="04A0" w:firstRow="1" w:lastRow="0" w:firstColumn="1" w:lastColumn="0" w:noHBand="0" w:noVBand="1"/>
      </w:tblPr>
      <w:tblGrid>
        <w:gridCol w:w="817"/>
        <w:gridCol w:w="1843"/>
        <w:gridCol w:w="3366"/>
        <w:gridCol w:w="3545"/>
      </w:tblGrid>
      <w:tr w:rsidR="00107B58" w:rsidRPr="00693474" w14:paraId="16E6CC65" w14:textId="77777777" w:rsidTr="005429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3925F89F"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0BFB98B"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563DAB70"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107B58" w:rsidRPr="00693474" w14:paraId="4FEADFE0" w14:textId="77777777" w:rsidTr="005429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C026E" w14:textId="77777777" w:rsidR="00107B58" w:rsidRPr="00693474" w:rsidRDefault="00107B58" w:rsidP="005429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5F13B" w14:textId="77777777" w:rsidR="00107B58" w:rsidRPr="00693474" w:rsidRDefault="00107B58" w:rsidP="005429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2C7431E9"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00AB8A72"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107B58" w:rsidRPr="00693474" w14:paraId="50EA2A12" w14:textId="77777777" w:rsidTr="0054299D">
        <w:tc>
          <w:tcPr>
            <w:tcW w:w="817" w:type="dxa"/>
            <w:tcBorders>
              <w:top w:val="single" w:sz="4" w:space="0" w:color="auto"/>
              <w:left w:val="single" w:sz="4" w:space="0" w:color="auto"/>
              <w:bottom w:val="single" w:sz="4" w:space="0" w:color="auto"/>
              <w:right w:val="single" w:sz="4" w:space="0" w:color="auto"/>
            </w:tcBorders>
            <w:hideMark/>
          </w:tcPr>
          <w:p w14:paraId="009B7184"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665E8B6D"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417B076" w14:textId="77777777" w:rsidR="00107B58" w:rsidRPr="00693474" w:rsidRDefault="00107B58" w:rsidP="0054299D">
            <w:pPr>
              <w:jc w:val="both"/>
              <w:rPr>
                <w:rFonts w:ascii="Times New Roman" w:hAnsi="Times New Roman"/>
                <w:sz w:val="24"/>
                <w:szCs w:val="24"/>
                <w:lang w:val="kk-KZ"/>
              </w:rPr>
            </w:pPr>
            <w:r>
              <w:rPr>
                <w:rFonts w:ascii="Times New Roman" w:hAnsi="Times New Roman"/>
                <w:sz w:val="24"/>
                <w:szCs w:val="24"/>
                <w:lang w:val="kk-KZ"/>
              </w:rPr>
              <w:t>15</w:t>
            </w:r>
            <w:r w:rsidRPr="00693474">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2BD97855" w14:textId="77777777" w:rsidR="00107B58" w:rsidRPr="00693474" w:rsidRDefault="00107B58" w:rsidP="0054299D">
            <w:pPr>
              <w:jc w:val="both"/>
              <w:rPr>
                <w:rFonts w:ascii="Times New Roman" w:hAnsi="Times New Roman"/>
                <w:sz w:val="24"/>
                <w:szCs w:val="24"/>
                <w:lang w:val="kk-KZ"/>
              </w:rPr>
            </w:pPr>
            <w:r>
              <w:rPr>
                <w:rFonts w:ascii="Times New Roman" w:hAnsi="Times New Roman"/>
                <w:sz w:val="24"/>
                <w:szCs w:val="24"/>
                <w:lang w:val="kk-KZ"/>
              </w:rPr>
              <w:t>20</w:t>
            </w:r>
            <w:r w:rsidRPr="00693474">
              <w:rPr>
                <w:rFonts w:ascii="Times New Roman" w:hAnsi="Times New Roman"/>
                <w:sz w:val="24"/>
                <w:szCs w:val="24"/>
                <w:lang w:val="kk-KZ"/>
              </w:rPr>
              <w:t>0 000</w:t>
            </w:r>
          </w:p>
        </w:tc>
      </w:tr>
    </w:tbl>
    <w:p w14:paraId="425CE289" w14:textId="77777777" w:rsidR="00107B58" w:rsidRDefault="00107B58" w:rsidP="00107B58">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Конкурс проводится в течение</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7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отдела образования района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
    <w:p w14:paraId="006B6E20" w14:textId="77777777" w:rsidR="00107B58" w:rsidRPr="00E57006" w:rsidRDefault="00107B58" w:rsidP="00107B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 отдела образования района Т. Рыскулова Управления образования</w:t>
      </w:r>
      <w:r>
        <w:rPr>
          <w:rFonts w:ascii="Times New Roman" w:hAnsi="Times New Roman" w:cs="Times New Roman"/>
          <w:color w:val="000000"/>
          <w:sz w:val="24"/>
          <w:szCs w:val="24"/>
          <w:lang w:val="kk-KZ"/>
        </w:rPr>
        <w:t xml:space="preserve"> а</w:t>
      </w:r>
      <w:proofErr w:type="spellStart"/>
      <w:r>
        <w:rPr>
          <w:rFonts w:ascii="Times New Roman" w:hAnsi="Times New Roman" w:cs="Times New Roman"/>
          <w:color w:val="000000"/>
          <w:sz w:val="24"/>
          <w:szCs w:val="24"/>
        </w:rPr>
        <w:t>кимата</w:t>
      </w:r>
      <w:proofErr w:type="spellEnd"/>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Жамбылской области </w:t>
      </w:r>
      <w:r>
        <w:rPr>
          <w:rFonts w:ascii="Times New Roman" w:hAnsi="Times New Roman" w:cs="Times New Roman"/>
          <w:color w:val="000000"/>
          <w:sz w:val="24"/>
          <w:szCs w:val="24"/>
          <w:lang w:val="kk-KZ"/>
        </w:rPr>
        <w:t xml:space="preserve">                                        </w:t>
      </w:r>
    </w:p>
    <w:p w14:paraId="346C78A0" w14:textId="77777777" w:rsidR="00107B58" w:rsidRPr="00E57006" w:rsidRDefault="00107B58" w:rsidP="00107B58">
      <w:pPr>
        <w:spacing w:after="0"/>
        <w:ind w:firstLine="708"/>
        <w:jc w:val="both"/>
        <w:rPr>
          <w:rFonts w:ascii="Times New Roman" w:hAnsi="Times New Roman" w:cs="Times New Roman"/>
          <w:color w:val="000000"/>
          <w:sz w:val="24"/>
          <w:szCs w:val="24"/>
          <w:lang w:val="kk-KZ"/>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Pr>
          <w:rFonts w:ascii="Times New Roman" w:hAnsi="Times New Roman" w:cs="Times New Roman"/>
          <w:color w:val="000000"/>
          <w:sz w:val="24"/>
          <w:szCs w:val="24"/>
        </w:rPr>
        <w:t>.</w:t>
      </w:r>
    </w:p>
    <w:p w14:paraId="405C520A" w14:textId="77777777" w:rsidR="00107B58" w:rsidRPr="00967C0C" w:rsidRDefault="00107B58" w:rsidP="00107B58">
      <w:pPr>
        <w:spacing w:after="0"/>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иложение для учителя</w:t>
      </w:r>
      <w:r w:rsidR="00F1431C">
        <w:rPr>
          <w:rFonts w:ascii="Times New Roman" w:hAnsi="Times New Roman" w:cs="Times New Roman"/>
          <w:b/>
          <w:color w:val="000000"/>
          <w:sz w:val="24"/>
          <w:szCs w:val="24"/>
          <w:lang w:val="kk-KZ"/>
        </w:rPr>
        <w:t xml:space="preserve"> географии</w:t>
      </w:r>
      <w:r w:rsidRPr="00967C0C">
        <w:rPr>
          <w:rFonts w:ascii="Times New Roman" w:hAnsi="Times New Roman" w:cs="Times New Roman"/>
          <w:color w:val="000000"/>
          <w:sz w:val="24"/>
          <w:szCs w:val="24"/>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30C42CA7" w14:textId="77777777" w:rsidR="00107B58" w:rsidRDefault="00107B58" w:rsidP="00107B58">
      <w:pPr>
        <w:spacing w:after="0"/>
        <w:ind w:firstLine="708"/>
        <w:jc w:val="both"/>
        <w:rPr>
          <w:rFonts w:ascii="Times New Roman" w:hAnsi="Times New Roman" w:cs="Times New Roman"/>
          <w:color w:val="000000"/>
          <w:sz w:val="24"/>
          <w:szCs w:val="24"/>
          <w:lang w:val="kk-KZ"/>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w:t>
      </w:r>
      <w:r w:rsidRPr="00967C0C">
        <w:rPr>
          <w:rFonts w:ascii="Times New Roman" w:hAnsi="Times New Roman" w:cs="Times New Roman"/>
          <w:color w:val="000000"/>
          <w:sz w:val="24"/>
          <w:szCs w:val="24"/>
        </w:rPr>
        <w:lastRenderedPageBreak/>
        <w:t>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
    <w:p w14:paraId="70F1CABF" w14:textId="77777777" w:rsidR="00107B58" w:rsidRPr="00E57006" w:rsidRDefault="00107B58" w:rsidP="00107B58">
      <w:pPr>
        <w:spacing w:after="0" w:line="240" w:lineRule="auto"/>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14:paraId="06FBF78D" w14:textId="77777777" w:rsidR="00107B58" w:rsidRDefault="00107B58" w:rsidP="00107B58">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0B54A0EF" w14:textId="77777777" w:rsidR="00107B58" w:rsidRDefault="00107B58" w:rsidP="00107B58">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48AEB9F4" w14:textId="77777777" w:rsidR="00107B58" w:rsidRDefault="00107B58" w:rsidP="00107B58">
      <w:pPr>
        <w:pStyle w:val="a4"/>
        <w:numPr>
          <w:ilvl w:val="0"/>
          <w:numId w:val="1"/>
        </w:numPr>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7220AA44" w14:textId="77777777" w:rsidR="00107B58" w:rsidRDefault="00107B58" w:rsidP="00107B58">
      <w:pPr>
        <w:pStyle w:val="a4"/>
        <w:numPr>
          <w:ilvl w:val="0"/>
          <w:numId w:val="1"/>
        </w:numPr>
        <w:ind w:left="0" w:firstLine="426"/>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6A30F0BB"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729023DA" w14:textId="77777777" w:rsidR="00107B58" w:rsidRDefault="00107B58" w:rsidP="00107B58">
      <w:pPr>
        <w:pStyle w:val="a4"/>
        <w:numPr>
          <w:ilvl w:val="0"/>
          <w:numId w:val="1"/>
        </w:numPr>
        <w:ind w:left="0" w:firstLine="284"/>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1EBC4DF2"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14:paraId="3906F82F"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14:paraId="5B6BF08C" w14:textId="77777777" w:rsidR="00107B58" w:rsidRDefault="00107B58" w:rsidP="00107B58">
      <w:pPr>
        <w:pStyle w:val="a4"/>
        <w:numPr>
          <w:ilvl w:val="0"/>
          <w:numId w:val="1"/>
        </w:numPr>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56F82404" w14:textId="77777777" w:rsidR="00107B58" w:rsidRDefault="00107B58" w:rsidP="00107B58">
      <w:pPr>
        <w:pStyle w:val="a4"/>
        <w:numPr>
          <w:ilvl w:val="0"/>
          <w:numId w:val="1"/>
        </w:numPr>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088AA2A5" w14:textId="77777777" w:rsidR="00107B58" w:rsidRDefault="00107B58" w:rsidP="00107B58">
      <w:pPr>
        <w:pStyle w:val="a4"/>
        <w:ind w:left="0"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498E4AB7" w14:textId="77777777" w:rsidR="00107B58" w:rsidRPr="006E4A9D" w:rsidRDefault="00107B58" w:rsidP="00107B58">
      <w:pPr>
        <w:pStyle w:val="a4"/>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Конкурс проводится в коммунальное го</w:t>
      </w:r>
      <w:r>
        <w:rPr>
          <w:rFonts w:ascii="Times New Roman" w:hAnsi="Times New Roman" w:cs="Times New Roman"/>
          <w:color w:val="000000"/>
          <w:sz w:val="24"/>
          <w:szCs w:val="24"/>
        </w:rPr>
        <w:t xml:space="preserve">сударственное учреждение </w:t>
      </w:r>
      <w:r>
        <w:rPr>
          <w:rFonts w:ascii="Times New Roman" w:hAnsi="Times New Roman" w:cs="Times New Roman"/>
          <w:color w:val="000000"/>
          <w:sz w:val="24"/>
          <w:szCs w:val="24"/>
          <w:lang w:val="kk-KZ"/>
        </w:rPr>
        <w:t xml:space="preserve"> </w:t>
      </w:r>
      <w:r w:rsidRPr="006E4A9D">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sidRPr="006E4A9D">
        <w:rPr>
          <w:rFonts w:ascii="Times New Roman" w:hAnsi="Times New Roman" w:cs="Times New Roman"/>
          <w:color w:val="000000"/>
          <w:sz w:val="24"/>
          <w:szCs w:val="24"/>
        </w:rPr>
        <w:t>» отдела образования района Т. Рыскулова управления образования акимата</w:t>
      </w:r>
      <w:r>
        <w:rPr>
          <w:rFonts w:ascii="Times New Roman" w:hAnsi="Times New Roman" w:cs="Times New Roman"/>
          <w:color w:val="000000"/>
          <w:sz w:val="24"/>
          <w:szCs w:val="24"/>
          <w:lang w:val="kk-KZ"/>
        </w:rPr>
        <w:t xml:space="preserve"> </w:t>
      </w:r>
      <w:r w:rsidRPr="006E4A9D">
        <w:rPr>
          <w:rFonts w:ascii="Times New Roman" w:hAnsi="Times New Roman" w:cs="Times New Roman"/>
          <w:color w:val="000000"/>
          <w:sz w:val="24"/>
          <w:szCs w:val="24"/>
        </w:rPr>
        <w:t>Жамбы</w:t>
      </w:r>
      <w:r w:rsidRPr="0078176A">
        <w:rPr>
          <w:rFonts w:ascii="Times New Roman" w:hAnsi="Times New Roman" w:cs="Times New Roman"/>
          <w:color w:val="000000"/>
          <w:sz w:val="24"/>
          <w:szCs w:val="24"/>
        </w:rPr>
        <w:t>лской</w:t>
      </w:r>
      <w:r>
        <w:rPr>
          <w:rFonts w:ascii="Times New Roman" w:hAnsi="Times New Roman" w:cs="Times New Roman"/>
          <w:color w:val="000000"/>
          <w:sz w:val="24"/>
          <w:szCs w:val="24"/>
        </w:rPr>
        <w:t xml:space="preserve"> области</w:t>
      </w:r>
      <w:r>
        <w:rPr>
          <w:rFonts w:ascii="Times New Roman" w:hAnsi="Times New Roman" w:cs="Times New Roman"/>
          <w:color w:val="000000"/>
          <w:sz w:val="24"/>
          <w:szCs w:val="24"/>
          <w:lang w:val="kk-KZ"/>
        </w:rPr>
        <w:t>. В</w:t>
      </w:r>
      <w:r w:rsidRPr="0078176A">
        <w:rPr>
          <w:rFonts w:ascii="Times New Roman" w:hAnsi="Times New Roman" w:cs="Times New Roman"/>
          <w:color w:val="000000"/>
          <w:sz w:val="24"/>
          <w:szCs w:val="24"/>
        </w:rPr>
        <w:t xml:space="preserve"> течение 7 (семи) рабочих дней после объявления </w:t>
      </w:r>
      <w:r>
        <w:rPr>
          <w:rFonts w:ascii="Times New Roman" w:hAnsi="Times New Roman" w:cs="Times New Roman"/>
          <w:color w:val="000000"/>
          <w:sz w:val="24"/>
          <w:szCs w:val="24"/>
        </w:rPr>
        <w:t>конкурса в конкурсную комиссию с 09.00  до 18.00 часов</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Телефон:8 701 541 42 51</w:t>
      </w:r>
    </w:p>
    <w:p w14:paraId="72D51FDA" w14:textId="77777777" w:rsidR="00107B58" w:rsidRDefault="00107B58" w:rsidP="00107B58">
      <w:pPr>
        <w:rPr>
          <w:lang w:val="kk-KZ"/>
        </w:rPr>
      </w:pPr>
    </w:p>
    <w:sectPr w:rsidR="00107B58" w:rsidSect="00240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77617"/>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821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07B58"/>
    <w:rsid w:val="00107B58"/>
    <w:rsid w:val="001E20FA"/>
    <w:rsid w:val="002406BF"/>
    <w:rsid w:val="002B542F"/>
    <w:rsid w:val="004B3122"/>
    <w:rsid w:val="00661C53"/>
    <w:rsid w:val="00811584"/>
    <w:rsid w:val="008F000C"/>
    <w:rsid w:val="00B64357"/>
    <w:rsid w:val="00E36296"/>
    <w:rsid w:val="00F14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8E3C"/>
  <w15:docId w15:val="{0B6C5DC7-58BF-4C6E-9DCA-B3D071D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6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7B5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7B5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1821</Words>
  <Characters>10383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Akzeinet11</cp:lastModifiedBy>
  <cp:revision>3</cp:revision>
  <dcterms:created xsi:type="dcterms:W3CDTF">2025-01-08T09:25:00Z</dcterms:created>
  <dcterms:modified xsi:type="dcterms:W3CDTF">2025-01-13T10:28:00Z</dcterms:modified>
</cp:coreProperties>
</file>