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2B0FB8" w:rsidRPr="00A218AE" w:rsidTr="005931FD">
        <w:trPr>
          <w:jc w:val="righ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2B0FB8" w:rsidRPr="00A218AE" w:rsidRDefault="002B0FB8" w:rsidP="005931FD">
            <w:pPr>
              <w:jc w:val="right"/>
              <w:rPr>
                <w:sz w:val="28"/>
                <w:szCs w:val="28"/>
              </w:rPr>
            </w:pPr>
            <w:r w:rsidRPr="00A218AE">
              <w:rPr>
                <w:sz w:val="28"/>
                <w:szCs w:val="28"/>
              </w:rPr>
              <w:t xml:space="preserve">Приложение к </w:t>
            </w:r>
            <w:r w:rsidR="00E94958">
              <w:rPr>
                <w:sz w:val="28"/>
                <w:szCs w:val="28"/>
              </w:rPr>
              <w:t>письму</w:t>
            </w:r>
          </w:p>
        </w:tc>
      </w:tr>
    </w:tbl>
    <w:p w:rsidR="00CE097A" w:rsidRPr="00A218AE" w:rsidRDefault="00CE097A" w:rsidP="00CE097A">
      <w:pPr>
        <w:ind w:left="4956" w:firstLine="709"/>
        <w:jc w:val="both"/>
        <w:rPr>
          <w:sz w:val="28"/>
          <w:szCs w:val="28"/>
        </w:rPr>
      </w:pPr>
    </w:p>
    <w:p w:rsidR="00CE097A" w:rsidRPr="00A218AE" w:rsidRDefault="00CE097A" w:rsidP="00CE097A">
      <w:pPr>
        <w:ind w:firstLine="709"/>
        <w:jc w:val="right"/>
        <w:rPr>
          <w:sz w:val="28"/>
          <w:szCs w:val="28"/>
        </w:rPr>
      </w:pPr>
      <w:bookmarkStart w:id="0" w:name="_GoBack"/>
      <w:bookmarkEnd w:id="0"/>
    </w:p>
    <w:p w:rsidR="00CE097A" w:rsidRPr="00A218AE" w:rsidRDefault="00CE097A" w:rsidP="00CE097A">
      <w:pPr>
        <w:ind w:firstLine="709"/>
        <w:jc w:val="center"/>
        <w:rPr>
          <w:sz w:val="28"/>
          <w:szCs w:val="28"/>
        </w:rPr>
      </w:pPr>
    </w:p>
    <w:p w:rsidR="00E94958" w:rsidRPr="00FF5BCF" w:rsidRDefault="00E94958" w:rsidP="00CE097A">
      <w:pPr>
        <w:ind w:firstLine="709"/>
        <w:jc w:val="center"/>
        <w:rPr>
          <w:b/>
          <w:bCs/>
          <w:color w:val="000000"/>
          <w:sz w:val="28"/>
        </w:rPr>
      </w:pPr>
      <w:r w:rsidRPr="00FF5BCF">
        <w:rPr>
          <w:b/>
          <w:bCs/>
          <w:color w:val="000000"/>
          <w:sz w:val="28"/>
        </w:rPr>
        <w:t xml:space="preserve">Методические рекомендации </w:t>
      </w:r>
    </w:p>
    <w:p w:rsidR="00CE097A" w:rsidRPr="00FF5BCF" w:rsidRDefault="00E94958" w:rsidP="00CE097A">
      <w:pPr>
        <w:ind w:firstLine="709"/>
        <w:jc w:val="center"/>
        <w:rPr>
          <w:b/>
          <w:bCs/>
          <w:color w:val="000000"/>
          <w:sz w:val="28"/>
        </w:rPr>
      </w:pPr>
      <w:r w:rsidRPr="00FF5BCF">
        <w:rPr>
          <w:b/>
          <w:bCs/>
          <w:color w:val="000000"/>
          <w:sz w:val="28"/>
        </w:rPr>
        <w:t>по организации деятельности образовательно-оздоровительных организаций образования</w:t>
      </w:r>
    </w:p>
    <w:p w:rsidR="00CE097A" w:rsidRPr="00FF5BCF" w:rsidRDefault="00CE097A" w:rsidP="00CE097A">
      <w:pPr>
        <w:ind w:firstLine="709"/>
        <w:jc w:val="center"/>
      </w:pPr>
    </w:p>
    <w:p w:rsidR="00450D4B" w:rsidRPr="00FF5BCF" w:rsidRDefault="00450D4B" w:rsidP="00CE097A">
      <w:pPr>
        <w:ind w:firstLine="709"/>
        <w:jc w:val="center"/>
      </w:pPr>
    </w:p>
    <w:p w:rsidR="00CE097A" w:rsidRPr="00FF5BCF" w:rsidRDefault="00CE097A" w:rsidP="00CE097A">
      <w:pPr>
        <w:ind w:firstLine="709"/>
        <w:jc w:val="center"/>
        <w:rPr>
          <w:b/>
          <w:color w:val="000000"/>
          <w:sz w:val="28"/>
          <w:szCs w:val="28"/>
        </w:rPr>
      </w:pPr>
      <w:r w:rsidRPr="00FF5BCF">
        <w:rPr>
          <w:b/>
          <w:color w:val="000000"/>
          <w:sz w:val="28"/>
          <w:szCs w:val="28"/>
        </w:rPr>
        <w:t>Глава 1. Общие положения</w:t>
      </w:r>
    </w:p>
    <w:p w:rsidR="00CE097A" w:rsidRPr="00FF5BCF" w:rsidRDefault="00CE097A" w:rsidP="00DF512A">
      <w:pPr>
        <w:ind w:firstLine="709"/>
        <w:rPr>
          <w:b/>
          <w:sz w:val="28"/>
          <w:szCs w:val="28"/>
        </w:rPr>
      </w:pPr>
    </w:p>
    <w:p w:rsidR="00CE097A" w:rsidRPr="00FF5BCF" w:rsidRDefault="00CE097A" w:rsidP="00DF512A">
      <w:pPr>
        <w:pStyle w:val="af0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b/>
          <w:bCs/>
          <w:color w:val="000000"/>
          <w:sz w:val="28"/>
        </w:rPr>
      </w:pPr>
      <w:bookmarkStart w:id="1" w:name="z1885"/>
      <w:r w:rsidRPr="00FF5BCF">
        <w:rPr>
          <w:color w:val="000000"/>
          <w:sz w:val="28"/>
          <w:szCs w:val="28"/>
        </w:rPr>
        <w:t xml:space="preserve">Настоящие </w:t>
      </w:r>
      <w:r w:rsidR="00DF512A" w:rsidRPr="00FF5BCF">
        <w:rPr>
          <w:bCs/>
          <w:color w:val="000000"/>
          <w:sz w:val="28"/>
        </w:rPr>
        <w:t>методические рекомендации по организации деятельности образовательно-оздоровительных организаций образования</w:t>
      </w:r>
      <w:r w:rsidR="00DF512A" w:rsidRPr="00FF5BCF">
        <w:rPr>
          <w:b/>
          <w:bCs/>
          <w:color w:val="000000"/>
          <w:sz w:val="28"/>
        </w:rPr>
        <w:t xml:space="preserve"> </w:t>
      </w:r>
      <w:r w:rsidRPr="00FF5BCF">
        <w:rPr>
          <w:color w:val="000000"/>
          <w:sz w:val="28"/>
          <w:szCs w:val="28"/>
        </w:rPr>
        <w:t xml:space="preserve">(далее – </w:t>
      </w:r>
      <w:r w:rsidR="00DF512A" w:rsidRPr="00FF5BCF">
        <w:rPr>
          <w:color w:val="000000"/>
          <w:sz w:val="28"/>
          <w:szCs w:val="28"/>
        </w:rPr>
        <w:t>Методические рекомендации</w:t>
      </w:r>
      <w:r w:rsidRPr="00FF5BCF">
        <w:rPr>
          <w:color w:val="000000"/>
          <w:sz w:val="28"/>
          <w:szCs w:val="28"/>
        </w:rPr>
        <w:t xml:space="preserve">) разработаны в соответствии с подпунктом </w:t>
      </w:r>
      <w:r w:rsidR="00DF512A" w:rsidRPr="00FF5BCF">
        <w:rPr>
          <w:color w:val="000000"/>
          <w:sz w:val="28"/>
          <w:szCs w:val="28"/>
        </w:rPr>
        <w:t>10-3</w:t>
      </w:r>
      <w:r w:rsidRPr="00FF5BCF">
        <w:rPr>
          <w:color w:val="000000"/>
          <w:sz w:val="28"/>
          <w:szCs w:val="28"/>
        </w:rPr>
        <w:t xml:space="preserve">) статьи </w:t>
      </w:r>
      <w:r w:rsidR="00DF512A" w:rsidRPr="00FF5BCF">
        <w:rPr>
          <w:color w:val="000000"/>
          <w:sz w:val="28"/>
          <w:szCs w:val="28"/>
        </w:rPr>
        <w:t>1</w:t>
      </w:r>
      <w:r w:rsidRPr="00FF5BCF">
        <w:rPr>
          <w:color w:val="000000"/>
          <w:sz w:val="28"/>
          <w:szCs w:val="28"/>
        </w:rPr>
        <w:t xml:space="preserve"> Закон</w:t>
      </w:r>
      <w:r w:rsidR="005D6594" w:rsidRPr="00FF5BCF">
        <w:rPr>
          <w:color w:val="000000"/>
          <w:sz w:val="28"/>
          <w:szCs w:val="28"/>
        </w:rPr>
        <w:t>а</w:t>
      </w:r>
      <w:r w:rsidRPr="00FF5BCF">
        <w:rPr>
          <w:color w:val="000000"/>
          <w:sz w:val="28"/>
          <w:szCs w:val="28"/>
        </w:rPr>
        <w:t xml:space="preserve"> Республики Казахстан «Об образовании» (далее – Закон «Об образовании») и </w:t>
      </w:r>
      <w:r w:rsidR="005D6594" w:rsidRPr="00FF5BCF">
        <w:rPr>
          <w:color w:val="000000"/>
          <w:sz w:val="28"/>
          <w:szCs w:val="28"/>
        </w:rPr>
        <w:t>рекомендуют</w:t>
      </w:r>
      <w:r w:rsidRPr="00FF5BCF">
        <w:rPr>
          <w:color w:val="000000"/>
          <w:sz w:val="28"/>
          <w:szCs w:val="28"/>
        </w:rPr>
        <w:t xml:space="preserve"> порядок деятельности образовательно-оздоровительных организаций образования </w:t>
      </w:r>
      <w:r w:rsidRPr="00FF5BCF">
        <w:rPr>
          <w:color w:val="000000"/>
          <w:sz w:val="28"/>
        </w:rPr>
        <w:t xml:space="preserve"> независимо от их организационно-правовых форм, основная деятельность которых направлена на реализацию услуг по обеспечению отдыха и оздоровления детей</w:t>
      </w:r>
      <w:r w:rsidRPr="00FF5BCF">
        <w:rPr>
          <w:color w:val="000000"/>
          <w:sz w:val="28"/>
          <w:szCs w:val="28"/>
        </w:rPr>
        <w:t>.</w:t>
      </w:r>
      <w:bookmarkStart w:id="2" w:name="z1886"/>
      <w:bookmarkEnd w:id="1"/>
      <w:r w:rsidRPr="00FF5BCF">
        <w:rPr>
          <w:color w:val="000000"/>
          <w:sz w:val="28"/>
          <w:szCs w:val="28"/>
        </w:rPr>
        <w:t xml:space="preserve"> </w:t>
      </w:r>
    </w:p>
    <w:p w:rsidR="00CE097A" w:rsidRPr="00A218AE" w:rsidRDefault="00CE097A" w:rsidP="00CE097A">
      <w:pPr>
        <w:tabs>
          <w:tab w:val="left" w:pos="993"/>
        </w:tabs>
        <w:ind w:firstLine="709"/>
        <w:jc w:val="both"/>
        <w:rPr>
          <w:color w:val="000000"/>
          <w:sz w:val="28"/>
        </w:rPr>
      </w:pPr>
      <w:r w:rsidRPr="00FF5BCF">
        <w:rPr>
          <w:color w:val="000000"/>
          <w:sz w:val="28"/>
        </w:rPr>
        <w:t xml:space="preserve">2. Образовательно-оздоровительные организации </w:t>
      </w:r>
      <w:r w:rsidRPr="00FF5BCF">
        <w:rPr>
          <w:color w:val="000000"/>
          <w:sz w:val="28"/>
          <w:szCs w:val="28"/>
        </w:rPr>
        <w:t>образования</w:t>
      </w:r>
      <w:r w:rsidRPr="00FF5BCF">
        <w:rPr>
          <w:color w:val="000000"/>
          <w:sz w:val="28"/>
        </w:rPr>
        <w:t xml:space="preserve"> – </w:t>
      </w:r>
      <w:r w:rsidRPr="00FF5BCF">
        <w:rPr>
          <w:sz w:val="28"/>
          <w:szCs w:val="28"/>
        </w:rPr>
        <w:t>детские</w:t>
      </w:r>
      <w:r w:rsidRPr="00A218AE">
        <w:rPr>
          <w:sz w:val="28"/>
          <w:szCs w:val="28"/>
        </w:rPr>
        <w:t xml:space="preserve"> образовательно-оздоровительные центры (комплексы) круглогодичного или сезонного </w:t>
      </w:r>
      <w:r w:rsidRPr="00A218AE">
        <w:rPr>
          <w:color w:val="000000"/>
          <w:sz w:val="28"/>
        </w:rPr>
        <w:t xml:space="preserve">действия, являющиеся организациями образования и реализующие образовательно-оздоровительные программы, включающие учебную деятельность в рамках Государственного общеобязательного стандарта образования, утвержденного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</w:t>
      </w:r>
      <w:r w:rsidRPr="00A218AE">
        <w:rPr>
          <w:rFonts w:eastAsia="Calibri"/>
          <w:sz w:val="28"/>
          <w:szCs w:val="28"/>
        </w:rPr>
        <w:t xml:space="preserve">дополнительное образование в рамках кружков по интересам и спортивных секций и оздоровление детей в целях </w:t>
      </w:r>
      <w:r w:rsidRPr="00A218AE">
        <w:rPr>
          <w:color w:val="000000"/>
          <w:sz w:val="28"/>
        </w:rPr>
        <w:t>удовлетворения их образовательных, оздоровительных и культурных потребностей, в том числе детей с особыми образовательными потребностями, в интересах личности, общества и государства (далее – Организации).</w:t>
      </w:r>
      <w:bookmarkStart w:id="3" w:name="z1887"/>
      <w:bookmarkEnd w:id="2"/>
    </w:p>
    <w:p w:rsidR="00CE097A" w:rsidRPr="00A218AE" w:rsidRDefault="00CE097A" w:rsidP="00CE097A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A218AE">
        <w:rPr>
          <w:color w:val="000000"/>
          <w:sz w:val="28"/>
        </w:rPr>
        <w:t>3. Организации в своей деятельности руководствуются законодательством в сфере образования, настоящими Правилами, уставом Организации, законодательством Республики Казахстан в сфере санитарно-эпидемиологического благополучия населения.</w:t>
      </w:r>
      <w:bookmarkStart w:id="4" w:name="z1888"/>
      <w:bookmarkEnd w:id="3"/>
    </w:p>
    <w:p w:rsidR="004E4D86" w:rsidRPr="00FF5BCF" w:rsidRDefault="00CE097A" w:rsidP="00CE097A">
      <w:pPr>
        <w:tabs>
          <w:tab w:val="left" w:pos="993"/>
        </w:tabs>
        <w:ind w:firstLine="709"/>
        <w:jc w:val="both"/>
        <w:rPr>
          <w:color w:val="000000"/>
          <w:sz w:val="28"/>
        </w:rPr>
      </w:pPr>
      <w:r w:rsidRPr="00FF5BCF">
        <w:rPr>
          <w:color w:val="000000"/>
          <w:sz w:val="28"/>
        </w:rPr>
        <w:t xml:space="preserve">4. </w:t>
      </w:r>
      <w:r w:rsidR="004E4D86" w:rsidRPr="00FF5BCF">
        <w:rPr>
          <w:color w:val="000000"/>
          <w:sz w:val="28"/>
        </w:rPr>
        <w:t>Рекомендуемые в</w:t>
      </w:r>
      <w:r w:rsidRPr="00FF5BCF">
        <w:rPr>
          <w:color w:val="000000"/>
          <w:sz w:val="28"/>
        </w:rPr>
        <w:t>иды Организаций</w:t>
      </w:r>
      <w:r w:rsidR="004E4D86" w:rsidRPr="00FF5BCF">
        <w:rPr>
          <w:color w:val="000000"/>
          <w:sz w:val="28"/>
        </w:rPr>
        <w:t>:</w:t>
      </w:r>
    </w:p>
    <w:p w:rsidR="004E4D86" w:rsidRPr="00FF5BCF" w:rsidRDefault="004E4D86" w:rsidP="004E4D86">
      <w:pPr>
        <w:ind w:firstLine="709"/>
        <w:jc w:val="both"/>
        <w:rPr>
          <w:bCs/>
          <w:sz w:val="28"/>
          <w:szCs w:val="28"/>
        </w:rPr>
      </w:pPr>
      <w:r w:rsidRPr="00FF5BCF">
        <w:rPr>
          <w:bCs/>
          <w:sz w:val="28"/>
          <w:szCs w:val="28"/>
        </w:rPr>
        <w:t>1) детские образовательно-оздоровительные центры (комплексы) круглогодичного действия;</w:t>
      </w:r>
    </w:p>
    <w:p w:rsidR="004E4D86" w:rsidRPr="00FF5BCF" w:rsidRDefault="004E4D86" w:rsidP="004E4D86">
      <w:pPr>
        <w:ind w:firstLine="709"/>
        <w:jc w:val="both"/>
        <w:rPr>
          <w:b/>
          <w:bCs/>
          <w:sz w:val="28"/>
          <w:szCs w:val="28"/>
        </w:rPr>
      </w:pPr>
      <w:r w:rsidRPr="00FF5BCF">
        <w:rPr>
          <w:sz w:val="28"/>
          <w:szCs w:val="28"/>
        </w:rPr>
        <w:t>2) детские образовательно-оздоровительные центры (комплексы) сезонного действия.</w:t>
      </w:r>
    </w:p>
    <w:p w:rsidR="00CE097A" w:rsidRPr="00A218AE" w:rsidRDefault="00CE097A" w:rsidP="00CE097A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FF5BCF">
        <w:rPr>
          <w:color w:val="000000"/>
          <w:sz w:val="28"/>
          <w:szCs w:val="22"/>
          <w:lang w:eastAsia="en-US"/>
        </w:rPr>
        <w:t>5</w:t>
      </w:r>
      <w:bookmarkStart w:id="5" w:name="z27"/>
      <w:r w:rsidRPr="00FF5BCF">
        <w:rPr>
          <w:color w:val="000000"/>
          <w:sz w:val="28"/>
          <w:szCs w:val="22"/>
          <w:lang w:eastAsia="en-US"/>
        </w:rPr>
        <w:t>. Задачи деятельности</w:t>
      </w:r>
      <w:r w:rsidRPr="00A218AE">
        <w:rPr>
          <w:color w:val="000000"/>
          <w:sz w:val="28"/>
          <w:szCs w:val="22"/>
          <w:lang w:eastAsia="en-US"/>
        </w:rPr>
        <w:t xml:space="preserve"> Организации:</w:t>
      </w:r>
    </w:p>
    <w:p w:rsidR="00CE097A" w:rsidRPr="00A218AE" w:rsidRDefault="00CE097A" w:rsidP="00CE097A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 xml:space="preserve">1) обеспечение необходимых условий для оздоровления, отдыха, </w:t>
      </w:r>
      <w:r w:rsidR="00391ED0" w:rsidRPr="00A218AE">
        <w:rPr>
          <w:color w:val="000000"/>
          <w:sz w:val="28"/>
          <w:szCs w:val="22"/>
          <w:lang w:eastAsia="en-US"/>
        </w:rPr>
        <w:t xml:space="preserve">досуга и </w:t>
      </w:r>
      <w:r w:rsidRPr="00A218AE">
        <w:rPr>
          <w:color w:val="000000"/>
          <w:sz w:val="28"/>
          <w:szCs w:val="22"/>
          <w:lang w:eastAsia="en-US"/>
        </w:rPr>
        <w:t>всестороннего личностного развития детей;</w:t>
      </w:r>
    </w:p>
    <w:p w:rsidR="00CE097A" w:rsidRPr="00A218AE" w:rsidRDefault="00CE097A" w:rsidP="00CE097A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lastRenderedPageBreak/>
        <w:t>2) обеспечение духовно-нравственного, гражданско-патриотического, эстетического, физического, трудового, экологического воспитания детей;</w:t>
      </w:r>
    </w:p>
    <w:p w:rsidR="00CE097A" w:rsidRPr="00A218AE" w:rsidRDefault="00CE097A" w:rsidP="00CE097A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3) содействие эффективной социализации и профессиональной ориентации ребенка, развитию коммуникативных и лидерских качеств;</w:t>
      </w:r>
    </w:p>
    <w:p w:rsidR="00CE097A" w:rsidRPr="00A218AE" w:rsidRDefault="00CE097A" w:rsidP="00CE097A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4) удовлетворение индивидуальных потребностей в интеллектуальном, нравственном и физическом совершенствовании;</w:t>
      </w:r>
    </w:p>
    <w:p w:rsidR="00CE097A" w:rsidRPr="00A218AE" w:rsidRDefault="00CE097A" w:rsidP="00CE097A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5) охрана и укрепление здоровья детей, формирование навыков здорового образа жизни, общей культуры и культуры летнего отдыха.</w:t>
      </w:r>
    </w:p>
    <w:p w:rsidR="00CE097A" w:rsidRPr="00A218AE" w:rsidRDefault="00CE097A" w:rsidP="00CE097A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2"/>
        </w:rPr>
      </w:pPr>
      <w:r w:rsidRPr="00A218AE">
        <w:rPr>
          <w:color w:val="000000"/>
          <w:sz w:val="28"/>
          <w:szCs w:val="22"/>
          <w:lang w:eastAsia="en-US"/>
        </w:rPr>
        <w:t>6.</w:t>
      </w:r>
      <w:bookmarkEnd w:id="5"/>
      <w:r w:rsidRPr="00A218AE">
        <w:rPr>
          <w:color w:val="000000"/>
          <w:sz w:val="28"/>
          <w:szCs w:val="22"/>
          <w:lang w:eastAsia="en-US"/>
        </w:rPr>
        <w:t xml:space="preserve"> </w:t>
      </w:r>
      <w:r w:rsidRPr="00A218AE">
        <w:rPr>
          <w:color w:val="000000"/>
          <w:sz w:val="28"/>
          <w:szCs w:val="22"/>
        </w:rPr>
        <w:t>Предметом деятельности Организации являются организация и проведение мероприятий, направленных на отдых, оздоровление и развитие детей.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</w:rPr>
      </w:pPr>
    </w:p>
    <w:p w:rsidR="00391ED0" w:rsidRPr="00A218AE" w:rsidRDefault="00391ED0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</w:rPr>
      </w:pPr>
    </w:p>
    <w:bookmarkEnd w:id="4"/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lang w:val="kk-KZ"/>
        </w:rPr>
      </w:pPr>
      <w:r w:rsidRPr="00A218AE">
        <w:rPr>
          <w:b/>
          <w:bCs/>
          <w:color w:val="000000"/>
          <w:sz w:val="28"/>
          <w:szCs w:val="22"/>
        </w:rPr>
        <w:t xml:space="preserve">Глава 2. </w:t>
      </w:r>
      <w:r w:rsidR="004E4D86">
        <w:rPr>
          <w:b/>
          <w:bCs/>
          <w:color w:val="000000"/>
          <w:sz w:val="28"/>
        </w:rPr>
        <w:t>О</w:t>
      </w:r>
      <w:r w:rsidRPr="00A218AE">
        <w:rPr>
          <w:b/>
          <w:bCs/>
          <w:color w:val="000000"/>
          <w:sz w:val="28"/>
        </w:rPr>
        <w:t xml:space="preserve"> деятельности образовательно-оздоровительных организаций </w:t>
      </w:r>
      <w:r w:rsidRPr="00A218AE">
        <w:rPr>
          <w:b/>
          <w:bCs/>
          <w:color w:val="000000"/>
          <w:sz w:val="28"/>
          <w:lang w:val="kk-KZ"/>
        </w:rPr>
        <w:t>образования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 xml:space="preserve">7. </w:t>
      </w:r>
      <w:r w:rsidRPr="00A218AE">
        <w:rPr>
          <w:sz w:val="28"/>
          <w:szCs w:val="28"/>
        </w:rPr>
        <w:t>Размещение и устройство детей, содержание и организация режима работы Организации определяются с учетом требований соответствующих санитарных правил, природно-климатических условий, требований антитеррористической защищенности, обеспечения правопорядка и общественной безопасности, в том числе безопасности дорожного движения при проезде организованных групп детей к местам отдыха и обратно.</w:t>
      </w:r>
    </w:p>
    <w:p w:rsidR="00CE097A" w:rsidRPr="00A218AE" w:rsidRDefault="00CE097A" w:rsidP="00CE097A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218AE">
        <w:rPr>
          <w:sz w:val="28"/>
          <w:szCs w:val="28"/>
        </w:rPr>
        <w:t>8. Язык, на котором осуществляется деятельность Организации, – государственный или, при необходимости, другие языки.</w:t>
      </w:r>
    </w:p>
    <w:p w:rsidR="00CE097A" w:rsidRPr="00A218AE" w:rsidRDefault="00CE097A" w:rsidP="00CE097A">
      <w:pPr>
        <w:ind w:firstLine="720"/>
        <w:jc w:val="both"/>
        <w:rPr>
          <w:sz w:val="28"/>
          <w:szCs w:val="28"/>
        </w:rPr>
      </w:pPr>
      <w:r w:rsidRPr="00A218AE">
        <w:rPr>
          <w:sz w:val="28"/>
          <w:szCs w:val="28"/>
        </w:rPr>
        <w:t xml:space="preserve">9. К педагогической деятельности в Организации допускаются лица согласно трудовому законодательству Республики Казахстан и Закону </w:t>
      </w:r>
      <w:r w:rsidR="007656A2" w:rsidRPr="00A218AE">
        <w:rPr>
          <w:sz w:val="28"/>
          <w:szCs w:val="28"/>
        </w:rPr>
        <w:t xml:space="preserve">                         </w:t>
      </w:r>
      <w:proofErr w:type="gramStart"/>
      <w:r w:rsidR="007656A2" w:rsidRPr="00A218AE">
        <w:rPr>
          <w:sz w:val="28"/>
          <w:szCs w:val="28"/>
        </w:rPr>
        <w:t xml:space="preserve">   </w:t>
      </w:r>
      <w:r w:rsidRPr="00A218AE">
        <w:rPr>
          <w:sz w:val="28"/>
          <w:szCs w:val="28"/>
        </w:rPr>
        <w:t>«</w:t>
      </w:r>
      <w:proofErr w:type="gramEnd"/>
      <w:r w:rsidRPr="00A218AE">
        <w:rPr>
          <w:sz w:val="28"/>
          <w:szCs w:val="28"/>
        </w:rPr>
        <w:t>Об образовании». К работе в Организации привлекаются студенты старших курсов колледжей,</w:t>
      </w:r>
      <w:r w:rsidRPr="00A218AE">
        <w:rPr>
          <w:sz w:val="28"/>
          <w:szCs w:val="28"/>
          <w:lang w:val="kk-KZ"/>
        </w:rPr>
        <w:t xml:space="preserve"> организаций высшего и послевузовского образования</w:t>
      </w:r>
      <w:r w:rsidRPr="00A218AE">
        <w:rPr>
          <w:sz w:val="28"/>
          <w:szCs w:val="28"/>
        </w:rPr>
        <w:t>.</w:t>
      </w:r>
    </w:p>
    <w:p w:rsidR="00CE097A" w:rsidRPr="00A218AE" w:rsidRDefault="00CE097A" w:rsidP="00CE097A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218AE">
        <w:rPr>
          <w:sz w:val="28"/>
          <w:szCs w:val="28"/>
        </w:rPr>
        <w:t>10. В Организации не допускаются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11. Организация: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1)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2) организует размещение, проживание, питание детей в Организации;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3) обеспечивает безопасные условия жизнедеятельности детей;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4) организует оказание медицинской помощи детям в период их пребывания в Организации;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 xml:space="preserve">5) </w:t>
      </w:r>
      <w:r w:rsidRPr="00A218AE">
        <w:rPr>
          <w:color w:val="000000"/>
          <w:sz w:val="28"/>
          <w:szCs w:val="22"/>
          <w:lang w:val="kk-KZ" w:eastAsia="en-US"/>
        </w:rPr>
        <w:t>к</w:t>
      </w:r>
      <w:proofErr w:type="spellStart"/>
      <w:r w:rsidRPr="00A218AE">
        <w:rPr>
          <w:color w:val="000000"/>
          <w:sz w:val="28"/>
          <w:szCs w:val="22"/>
          <w:lang w:eastAsia="en-US"/>
        </w:rPr>
        <w:t>руглогодичного</w:t>
      </w:r>
      <w:proofErr w:type="spellEnd"/>
      <w:r w:rsidRPr="00A218AE">
        <w:rPr>
          <w:color w:val="000000"/>
          <w:sz w:val="28"/>
          <w:szCs w:val="22"/>
          <w:lang w:eastAsia="en-US"/>
        </w:rPr>
        <w:t xml:space="preserve"> действия осуществляет психолого-педагогическую деятельность, направленную на улучшение психологического состояния детей и их адаптацию к условиям пребывания.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lastRenderedPageBreak/>
        <w:t>Организация осуществляет образовательную деятельность в соответствии с законодательством Республики Казахстан.</w:t>
      </w:r>
    </w:p>
    <w:p w:rsidR="008C2E36" w:rsidRPr="00A218AE" w:rsidRDefault="008C2E36" w:rsidP="00CE097A">
      <w:pPr>
        <w:ind w:firstLine="720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Организация приобретает право на осуществление деятельности, требующей специального разрешения (лицензии), с момента получения такого разрешения (лицензии) или с даты, указанной в нем, и утрачивает его при прекращении действия разрешения (лицензии).</w:t>
      </w:r>
    </w:p>
    <w:p w:rsidR="00CE097A" w:rsidRPr="00A218AE" w:rsidRDefault="00CE097A" w:rsidP="00CE097A">
      <w:pPr>
        <w:ind w:firstLine="720"/>
        <w:jc w:val="both"/>
        <w:rPr>
          <w:sz w:val="28"/>
          <w:szCs w:val="28"/>
        </w:rPr>
      </w:pPr>
      <w:r w:rsidRPr="00A218AE">
        <w:rPr>
          <w:sz w:val="28"/>
          <w:szCs w:val="28"/>
        </w:rPr>
        <w:t>12. Для оказания помощи воспитателям, вожатым и педагогам-организаторам в организации воспитательной работы, использовании передовых форм и методов воспитания и оздоровления детей в Организации создается педагогический совет, в который входят руководитель Организации, его заместитель по воспитательной работе и педагоги. Педагогический совет собирается не реже двух раз в смену.</w:t>
      </w:r>
    </w:p>
    <w:p w:rsidR="00CE097A" w:rsidRPr="00A218AE" w:rsidRDefault="00CE097A" w:rsidP="00CE097A">
      <w:pPr>
        <w:ind w:firstLine="720"/>
        <w:jc w:val="both"/>
        <w:rPr>
          <w:sz w:val="28"/>
          <w:szCs w:val="28"/>
        </w:rPr>
      </w:pPr>
      <w:r w:rsidRPr="00A218AE">
        <w:rPr>
          <w:sz w:val="28"/>
          <w:szCs w:val="28"/>
        </w:rPr>
        <w:t xml:space="preserve">13. При приеме детей администрация Организации знакомит родителей (законных представителей) с Положением об Организации и документами, регламентирующими деятельность Организации. </w:t>
      </w:r>
      <w:r w:rsidRPr="00A218AE">
        <w:rPr>
          <w:bCs/>
          <w:sz w:val="28"/>
          <w:szCs w:val="28"/>
        </w:rPr>
        <w:t>Все сведения об Организации размещаются на ее официальном сайте и в социальных сетях.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14. Дети направляются в Организацию при отсутствии медицинских противопоказаний для пребывания ребенка в Организации.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15. Пребывание детей в Организации регулируется законодательством Республики Казахстан и договором об организации отдыха и оздоровления ребенка, заключенным с родителями (законными представителями) детей.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16. Деятельность детей в Организации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Организации, интересов детей, воспитательных и образовательных задач Организации.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С учетом интересов детей и их родителей (законных представителей) в Организации организуются профильные смены, отряды, группы, объединения детей, в том числе разновозрастные, специализирующиеся в спортивно-оздоровительном, оборонно-спортивном, туристическом, трудовом, эколого-биологическом, техническом, краеведческом и ином направлении деятельности и (или) обеспечивающие углубленное изучение отдельных учебных предметов.</w:t>
      </w:r>
    </w:p>
    <w:p w:rsidR="00CE097A" w:rsidRPr="00A218AE" w:rsidRDefault="00CE097A" w:rsidP="00CE097A">
      <w:pPr>
        <w:ind w:firstLine="720"/>
        <w:jc w:val="both"/>
        <w:rPr>
          <w:color w:val="000000"/>
          <w:sz w:val="28"/>
        </w:rPr>
      </w:pPr>
      <w:r w:rsidRPr="00A218AE">
        <w:rPr>
          <w:sz w:val="28"/>
          <w:szCs w:val="28"/>
        </w:rPr>
        <w:t>Численный состав кружков и секций, продолжительность занятий определяются Положением об организации с учетом возрастных особенностей детей и соответствующих требований санитарных правил. Занятия проводятся индивидуально, по группам или всем составом кружка либо секции.</w:t>
      </w:r>
      <w:r w:rsidRPr="00A218AE">
        <w:rPr>
          <w:color w:val="000000"/>
          <w:sz w:val="28"/>
        </w:rPr>
        <w:t xml:space="preserve"> </w:t>
      </w:r>
    </w:p>
    <w:p w:rsidR="00CE097A" w:rsidRPr="00A218AE" w:rsidRDefault="00CE097A" w:rsidP="00CE097A">
      <w:pPr>
        <w:ind w:firstLine="720"/>
        <w:jc w:val="both"/>
        <w:rPr>
          <w:color w:val="000000"/>
          <w:sz w:val="28"/>
        </w:rPr>
      </w:pPr>
      <w:r w:rsidRPr="00A218AE">
        <w:rPr>
          <w:color w:val="000000"/>
          <w:sz w:val="28"/>
        </w:rPr>
        <w:t>17. Организация осуществляет свою деятельность в стационарных условиях (круглогодично или в течение определенного периода времени (сезона).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18. В Организации обеспечивается доступ детей-инвалидов и детей с ограниченными возможностями здоровья к объектам социальной, инженерной и транспортной инфраструктур Организации и предоставляемым услугам, создаются специальные условия для получения указанными лицами образования по реализуемым в Организации образовательным программам.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19. Оказание медицинской помощи детям, условия размещения, устройства, содержания и организации работы Организации соответствуют санитарно-</w:t>
      </w:r>
      <w:r w:rsidRPr="00A218AE">
        <w:rPr>
          <w:color w:val="000000"/>
          <w:sz w:val="28"/>
          <w:szCs w:val="22"/>
          <w:lang w:eastAsia="en-US"/>
        </w:rPr>
        <w:lastRenderedPageBreak/>
        <w:t xml:space="preserve">эпидемиологическим правилам и гигиеническим нормативам </w:t>
      </w:r>
      <w:r w:rsidRPr="00A218AE">
        <w:rPr>
          <w:sz w:val="28"/>
          <w:szCs w:val="22"/>
          <w:lang w:eastAsia="en-US"/>
        </w:rPr>
        <w:t xml:space="preserve">согласно  </w:t>
      </w:r>
      <w:r w:rsidRPr="00A218AE">
        <w:rPr>
          <w:color w:val="000000"/>
          <w:sz w:val="28"/>
          <w:szCs w:val="22"/>
          <w:lang w:eastAsia="en-US"/>
        </w:rPr>
        <w:t xml:space="preserve">Санитарным правилам «Санитарно-эпидемиологические требования к детским оздоровительным и санаторным объектам», утвержденным приказом </w:t>
      </w:r>
      <w:proofErr w:type="spellStart"/>
      <w:r w:rsidRPr="00A218AE">
        <w:rPr>
          <w:color w:val="000000"/>
          <w:sz w:val="28"/>
          <w:szCs w:val="22"/>
          <w:lang w:eastAsia="en-US"/>
        </w:rPr>
        <w:t>и.о</w:t>
      </w:r>
      <w:proofErr w:type="spellEnd"/>
      <w:r w:rsidRPr="00A218AE">
        <w:rPr>
          <w:color w:val="000000"/>
          <w:sz w:val="28"/>
          <w:szCs w:val="22"/>
          <w:lang w:eastAsia="en-US"/>
        </w:rPr>
        <w:t>. Министра здравоохранения Республики Казахстан от 10 августа 2022 года № ҚР ДСМ-78 (</w:t>
      </w:r>
      <w:r w:rsidR="007656A2" w:rsidRPr="00A218AE">
        <w:rPr>
          <w:color w:val="000000"/>
          <w:sz w:val="28"/>
        </w:rPr>
        <w:t xml:space="preserve">зарегистрирован в Реестре государственной регистрации нормативных правовых актов под </w:t>
      </w:r>
      <w:r w:rsidRPr="00A218AE">
        <w:rPr>
          <w:color w:val="000000"/>
          <w:sz w:val="28"/>
          <w:szCs w:val="22"/>
          <w:lang w:eastAsia="en-US"/>
        </w:rPr>
        <w:t xml:space="preserve">№ 29092) и требованиям противопожарной безопасности согласно Правил пожарной безопасности, утвержденных приказом Министра по чрезвычайным ситуациям Республики Казахстан от 21 февраля 2022 года </w:t>
      </w:r>
      <w:r w:rsidR="00A32B81" w:rsidRPr="00A218AE">
        <w:rPr>
          <w:color w:val="000000"/>
          <w:sz w:val="28"/>
          <w:szCs w:val="22"/>
          <w:lang w:eastAsia="en-US"/>
        </w:rPr>
        <w:t xml:space="preserve">                            </w:t>
      </w:r>
      <w:r w:rsidRPr="00A218AE">
        <w:rPr>
          <w:color w:val="000000"/>
          <w:sz w:val="28"/>
          <w:szCs w:val="22"/>
          <w:lang w:eastAsia="en-US"/>
        </w:rPr>
        <w:t>№ 55 (</w:t>
      </w:r>
      <w:r w:rsidR="007656A2" w:rsidRPr="00A218AE">
        <w:rPr>
          <w:color w:val="000000"/>
          <w:sz w:val="28"/>
        </w:rPr>
        <w:t xml:space="preserve">зарегистрирован в Реестре государственной регистрации нормативных правовых актов под </w:t>
      </w:r>
      <w:r w:rsidRPr="00A218AE">
        <w:rPr>
          <w:color w:val="000000"/>
          <w:sz w:val="28"/>
          <w:szCs w:val="22"/>
          <w:lang w:eastAsia="en-US"/>
        </w:rPr>
        <w:t>№ 26867).</w:t>
      </w:r>
    </w:p>
    <w:p w:rsidR="00CE097A" w:rsidRPr="00A218AE" w:rsidRDefault="00CE097A" w:rsidP="00CE097A">
      <w:pPr>
        <w:ind w:firstLine="720"/>
        <w:jc w:val="both"/>
        <w:rPr>
          <w:sz w:val="28"/>
          <w:szCs w:val="28"/>
        </w:rPr>
      </w:pPr>
      <w:r w:rsidRPr="00A218AE">
        <w:rPr>
          <w:color w:val="000000"/>
          <w:sz w:val="28"/>
        </w:rPr>
        <w:t xml:space="preserve">20. </w:t>
      </w:r>
      <w:r w:rsidRPr="00A218AE">
        <w:rPr>
          <w:sz w:val="28"/>
          <w:szCs w:val="28"/>
        </w:rPr>
        <w:t>Содержание, формы и методы работы определяются педагогическим коллективом Организации с учетом интересов детей на принципах гуманности, демократии, развития национальных и культурно-исторических традиций.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A218AE">
        <w:rPr>
          <w:sz w:val="28"/>
          <w:szCs w:val="28"/>
          <w:lang w:eastAsia="en-US"/>
        </w:rPr>
        <w:t>При выборе форм и методов работы во время проведения смены независимо от ее направленности приоритетными остаются воспитательная и оздоровительная направления деятельности.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21. К работе в Организации допускаются лица, не имеющие установленных законодательством Республики Казахстан ограничений на занятие соответствующей трудовой деятельностью.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22. При приеме на работу в Организацию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23. Руководитель и работники Организации несут предусмотренную законодательством Республики Казахстан ответственность за пребывание детей в Организации, их жизнь и здоровье.</w:t>
      </w:r>
    </w:p>
    <w:p w:rsidR="00CE097A" w:rsidRPr="00A218AE" w:rsidRDefault="00CE097A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  <w:r w:rsidRPr="00A218AE">
        <w:rPr>
          <w:color w:val="000000"/>
          <w:sz w:val="28"/>
          <w:szCs w:val="22"/>
          <w:lang w:eastAsia="en-US"/>
        </w:rPr>
        <w:t>24. Финансовое обеспечение деятельности Организации осуществляется в установленном законодательством Республики Казахстан порядке.</w:t>
      </w:r>
    </w:p>
    <w:p w:rsidR="008761B7" w:rsidRPr="00A218AE" w:rsidRDefault="008761B7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</w:p>
    <w:p w:rsidR="008761B7" w:rsidRPr="00A218AE" w:rsidRDefault="008761B7" w:rsidP="00CE097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eastAsia="en-US"/>
        </w:rPr>
      </w:pPr>
    </w:p>
    <w:p w:rsidR="00CE097A" w:rsidRPr="00A218AE" w:rsidRDefault="00CE097A" w:rsidP="00CE097A">
      <w:pPr>
        <w:ind w:firstLine="709"/>
        <w:jc w:val="both"/>
        <w:rPr>
          <w:b/>
          <w:bCs/>
          <w:sz w:val="28"/>
          <w:szCs w:val="28"/>
        </w:rPr>
      </w:pPr>
      <w:r w:rsidRPr="00A218AE">
        <w:rPr>
          <w:b/>
          <w:bCs/>
          <w:sz w:val="28"/>
          <w:szCs w:val="28"/>
        </w:rPr>
        <w:t xml:space="preserve">Параграф 1. </w:t>
      </w:r>
      <w:r w:rsidR="00FF5BCF">
        <w:rPr>
          <w:b/>
          <w:bCs/>
          <w:sz w:val="28"/>
          <w:szCs w:val="28"/>
        </w:rPr>
        <w:t>О</w:t>
      </w:r>
      <w:r w:rsidRPr="00A218AE">
        <w:rPr>
          <w:b/>
          <w:bCs/>
          <w:sz w:val="28"/>
          <w:szCs w:val="28"/>
        </w:rPr>
        <w:t xml:space="preserve"> деятельности детски</w:t>
      </w:r>
      <w:r w:rsidR="008C2E36" w:rsidRPr="00A218AE">
        <w:rPr>
          <w:b/>
          <w:bCs/>
          <w:sz w:val="28"/>
          <w:szCs w:val="28"/>
        </w:rPr>
        <w:t>х</w:t>
      </w:r>
      <w:r w:rsidRPr="00A218AE">
        <w:rPr>
          <w:b/>
          <w:bCs/>
          <w:sz w:val="28"/>
          <w:szCs w:val="28"/>
        </w:rPr>
        <w:t xml:space="preserve"> образовательно-оздоровительны</w:t>
      </w:r>
      <w:r w:rsidR="008C2E36" w:rsidRPr="00A218AE">
        <w:rPr>
          <w:b/>
          <w:bCs/>
          <w:sz w:val="28"/>
          <w:szCs w:val="28"/>
        </w:rPr>
        <w:t>х</w:t>
      </w:r>
      <w:r w:rsidRPr="00A218AE">
        <w:rPr>
          <w:b/>
          <w:bCs/>
          <w:sz w:val="28"/>
          <w:szCs w:val="28"/>
        </w:rPr>
        <w:t xml:space="preserve"> центр</w:t>
      </w:r>
      <w:r w:rsidR="008C2E36" w:rsidRPr="00A218AE">
        <w:rPr>
          <w:b/>
          <w:bCs/>
          <w:sz w:val="28"/>
          <w:szCs w:val="28"/>
        </w:rPr>
        <w:t>ов</w:t>
      </w:r>
      <w:r w:rsidRPr="00A218AE">
        <w:rPr>
          <w:b/>
          <w:bCs/>
          <w:sz w:val="28"/>
          <w:szCs w:val="28"/>
        </w:rPr>
        <w:t xml:space="preserve"> (комплекс</w:t>
      </w:r>
      <w:r w:rsidR="008C2E36" w:rsidRPr="00A218AE">
        <w:rPr>
          <w:b/>
          <w:bCs/>
          <w:sz w:val="28"/>
          <w:szCs w:val="28"/>
        </w:rPr>
        <w:t>ов</w:t>
      </w:r>
      <w:r w:rsidRPr="00A218AE">
        <w:rPr>
          <w:b/>
          <w:bCs/>
          <w:sz w:val="28"/>
          <w:szCs w:val="28"/>
        </w:rPr>
        <w:t>) круглогодичного действия</w:t>
      </w:r>
    </w:p>
    <w:p w:rsidR="008761B7" w:rsidRPr="00A218AE" w:rsidRDefault="008761B7" w:rsidP="00CE097A">
      <w:pPr>
        <w:ind w:firstLine="709"/>
        <w:jc w:val="both"/>
        <w:rPr>
          <w:b/>
          <w:bCs/>
          <w:sz w:val="28"/>
          <w:szCs w:val="28"/>
        </w:rPr>
      </w:pPr>
    </w:p>
    <w:p w:rsidR="00CE097A" w:rsidRPr="00A218AE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t xml:space="preserve">25. Деятельность </w:t>
      </w:r>
      <w:r w:rsidRPr="00A218AE">
        <w:rPr>
          <w:sz w:val="28"/>
          <w:szCs w:val="28"/>
        </w:rPr>
        <w:t>детского образовательно-оздоровительного центра (комплекса) круглогодичного действия</w:t>
      </w:r>
      <w:r w:rsidRPr="00A218AE">
        <w:rPr>
          <w:color w:val="000000"/>
          <w:sz w:val="28"/>
        </w:rPr>
        <w:t xml:space="preserve"> (далее – ДООЦКД) направлена на создание условий для полноценного физического, психологического и морально-нравственного развития детей </w:t>
      </w:r>
      <w:r w:rsidRPr="00A218AE">
        <w:rPr>
          <w:color w:val="000000"/>
          <w:sz w:val="28"/>
          <w:szCs w:val="28"/>
        </w:rPr>
        <w:t>от 7 до 17 лет</w:t>
      </w:r>
      <w:r w:rsidRPr="00A218AE">
        <w:rPr>
          <w:color w:val="000000"/>
          <w:sz w:val="28"/>
        </w:rPr>
        <w:t xml:space="preserve">. </w:t>
      </w:r>
    </w:p>
    <w:p w:rsidR="00CE097A" w:rsidRPr="00A218AE" w:rsidRDefault="00CE097A" w:rsidP="00CE097A">
      <w:pPr>
        <w:ind w:firstLine="709"/>
        <w:jc w:val="both"/>
      </w:pPr>
      <w:bookmarkStart w:id="6" w:name="z696"/>
      <w:r w:rsidRPr="00A218AE">
        <w:rPr>
          <w:color w:val="000000"/>
          <w:sz w:val="28"/>
        </w:rPr>
        <w:t xml:space="preserve">26. Продолжительность смен составляет от 15 до 20 дней. </w:t>
      </w:r>
    </w:p>
    <w:p w:rsidR="00CE097A" w:rsidRPr="00A218AE" w:rsidRDefault="00CE097A" w:rsidP="00CE097A">
      <w:pPr>
        <w:ind w:firstLine="709"/>
        <w:jc w:val="both"/>
      </w:pPr>
      <w:bookmarkStart w:id="7" w:name="z697"/>
      <w:bookmarkEnd w:id="6"/>
      <w:r w:rsidRPr="00A218AE">
        <w:rPr>
          <w:color w:val="000000"/>
          <w:sz w:val="28"/>
        </w:rPr>
        <w:t xml:space="preserve">27. Воспитанниками ДООЦКД являются дети школьного возраста, в том числе дети с особыми образовательными потребностями и дети отдельных категорий, являющиеся победителями и призерами творческих, спортивных и интеллектуальных международных, республиканских, межрегиональных, городских, школьных олимпиад, конкурсов, турниров, соревнований, а также лидеры детского движения и дети, пострадавшие в чрезвычайных ситуациях. </w:t>
      </w:r>
    </w:p>
    <w:p w:rsidR="00CE097A" w:rsidRPr="00A218AE" w:rsidRDefault="00CE097A" w:rsidP="00CE097A">
      <w:pPr>
        <w:ind w:firstLine="709"/>
        <w:jc w:val="both"/>
      </w:pPr>
      <w:bookmarkStart w:id="8" w:name="z698"/>
      <w:bookmarkEnd w:id="7"/>
      <w:r w:rsidRPr="00A218AE">
        <w:rPr>
          <w:color w:val="000000"/>
          <w:sz w:val="28"/>
        </w:rPr>
        <w:lastRenderedPageBreak/>
        <w:t xml:space="preserve">28. Целью деятельности ДООЦКД является обеспечение прав ребенка в области охраны здоровья, образования, воспитания, личностного развития и профессионального самоопределения. </w:t>
      </w:r>
    </w:p>
    <w:p w:rsidR="00CE097A" w:rsidRPr="00A218AE" w:rsidRDefault="00CE097A" w:rsidP="00CE097A">
      <w:pPr>
        <w:ind w:firstLine="709"/>
        <w:jc w:val="both"/>
      </w:pPr>
      <w:bookmarkStart w:id="9" w:name="z699"/>
      <w:bookmarkEnd w:id="8"/>
      <w:r w:rsidRPr="00A218AE">
        <w:rPr>
          <w:color w:val="000000"/>
          <w:sz w:val="28"/>
        </w:rPr>
        <w:t>29. Для осуществления указанной цели ДООЦКД реализует следующие задачи:</w:t>
      </w:r>
    </w:p>
    <w:p w:rsidR="00CE097A" w:rsidRPr="00A218AE" w:rsidRDefault="00CE097A" w:rsidP="00CE097A">
      <w:pPr>
        <w:ind w:firstLine="709"/>
        <w:jc w:val="both"/>
        <w:rPr>
          <w:color w:val="000000"/>
          <w:sz w:val="28"/>
        </w:rPr>
      </w:pPr>
      <w:bookmarkStart w:id="10" w:name="z700"/>
      <w:bookmarkEnd w:id="9"/>
      <w:r w:rsidRPr="00A218AE">
        <w:rPr>
          <w:color w:val="000000"/>
          <w:sz w:val="28"/>
        </w:rPr>
        <w:t xml:space="preserve">1) оздоровление детей, профилактика вредных привычек, предупреждение употребления </w:t>
      </w:r>
      <w:proofErr w:type="spellStart"/>
      <w:r w:rsidRPr="00A218AE">
        <w:rPr>
          <w:color w:val="000000"/>
          <w:sz w:val="28"/>
        </w:rPr>
        <w:t>психоактивных</w:t>
      </w:r>
      <w:proofErr w:type="spellEnd"/>
      <w:r w:rsidRPr="00A218AE">
        <w:rPr>
          <w:color w:val="000000"/>
          <w:sz w:val="28"/>
        </w:rPr>
        <w:t xml:space="preserve"> веществ, профилактика инфекционных и других заболеваний, формирование навыков здорового образа жизни;</w:t>
      </w:r>
    </w:p>
    <w:p w:rsidR="00CE097A" w:rsidRPr="00A218AE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t>2) социальная адаптация детей к жизни в обществе, формирование жизненных навыков, активной гражданской позиции, мировоззренческой культуры;</w:t>
      </w:r>
    </w:p>
    <w:p w:rsidR="00CE097A" w:rsidRPr="00A218AE" w:rsidRDefault="00CE097A" w:rsidP="00CE097A">
      <w:pPr>
        <w:ind w:firstLine="709"/>
        <w:jc w:val="both"/>
      </w:pPr>
      <w:bookmarkStart w:id="11" w:name="z701"/>
      <w:bookmarkEnd w:id="10"/>
      <w:r w:rsidRPr="00A218AE">
        <w:rPr>
          <w:color w:val="000000"/>
          <w:sz w:val="28"/>
        </w:rPr>
        <w:t xml:space="preserve">3) предупреждение правонарушений и преступности, </w:t>
      </w:r>
      <w:proofErr w:type="spellStart"/>
      <w:r w:rsidRPr="00A218AE">
        <w:rPr>
          <w:color w:val="000000"/>
          <w:sz w:val="28"/>
        </w:rPr>
        <w:t>лудомании</w:t>
      </w:r>
      <w:proofErr w:type="spellEnd"/>
      <w:r w:rsidRPr="00A218AE">
        <w:rPr>
          <w:color w:val="000000"/>
          <w:sz w:val="28"/>
        </w:rPr>
        <w:t>, игровой зависимости, религиозного экстремизма;</w:t>
      </w:r>
    </w:p>
    <w:p w:rsidR="00CE097A" w:rsidRPr="00A218AE" w:rsidRDefault="00CE097A" w:rsidP="00CE097A">
      <w:pPr>
        <w:ind w:firstLine="709"/>
        <w:jc w:val="both"/>
      </w:pPr>
      <w:bookmarkStart w:id="12" w:name="z703"/>
      <w:bookmarkEnd w:id="11"/>
      <w:r w:rsidRPr="00A218AE">
        <w:rPr>
          <w:color w:val="000000"/>
          <w:sz w:val="28"/>
        </w:rPr>
        <w:t>4) расширение и углубление компетенций в научно-техническом, художественном творчестве, спорте, туризме, краеведении и других видах познавательной деятельности;</w:t>
      </w:r>
    </w:p>
    <w:p w:rsidR="00CE097A" w:rsidRPr="00A218AE" w:rsidRDefault="00CE097A" w:rsidP="00CE097A">
      <w:pPr>
        <w:ind w:firstLine="709"/>
        <w:jc w:val="both"/>
      </w:pPr>
      <w:bookmarkStart w:id="13" w:name="z704"/>
      <w:bookmarkEnd w:id="12"/>
      <w:r w:rsidRPr="00A218AE">
        <w:rPr>
          <w:color w:val="000000"/>
          <w:sz w:val="28"/>
        </w:rPr>
        <w:t>5) популяризация активного отдыха и практическое применение жизненных навыков.</w:t>
      </w:r>
    </w:p>
    <w:p w:rsidR="00CE097A" w:rsidRPr="00A218AE" w:rsidRDefault="00CE097A" w:rsidP="00CE097A">
      <w:pPr>
        <w:ind w:firstLine="709"/>
        <w:jc w:val="both"/>
        <w:rPr>
          <w:color w:val="000000"/>
          <w:sz w:val="28"/>
        </w:rPr>
      </w:pPr>
      <w:bookmarkStart w:id="14" w:name="z705"/>
      <w:bookmarkEnd w:id="13"/>
      <w:r w:rsidRPr="00A218AE">
        <w:rPr>
          <w:color w:val="000000"/>
          <w:sz w:val="28"/>
        </w:rPr>
        <w:t>30. Предмет деятельности ДООЦКД:</w:t>
      </w:r>
    </w:p>
    <w:p w:rsidR="00CE097A" w:rsidRPr="00A218AE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t>1) оздоровительные услуги;</w:t>
      </w:r>
    </w:p>
    <w:p w:rsidR="00CE097A" w:rsidRPr="00A218AE" w:rsidRDefault="00CE097A" w:rsidP="00CE097A">
      <w:pPr>
        <w:ind w:firstLine="709"/>
        <w:jc w:val="both"/>
        <w:rPr>
          <w:color w:val="000000"/>
          <w:sz w:val="28"/>
        </w:rPr>
      </w:pPr>
      <w:r w:rsidRPr="00A218AE">
        <w:rPr>
          <w:color w:val="000000"/>
          <w:sz w:val="28"/>
        </w:rPr>
        <w:t>2) активный отдых;</w:t>
      </w:r>
    </w:p>
    <w:p w:rsidR="00CE097A" w:rsidRPr="00A218AE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t>3) дополнительное образование;</w:t>
      </w:r>
    </w:p>
    <w:p w:rsidR="00CE097A" w:rsidRPr="00A218AE" w:rsidRDefault="00CE097A" w:rsidP="00CE097A">
      <w:pPr>
        <w:ind w:firstLine="709"/>
        <w:jc w:val="both"/>
        <w:rPr>
          <w:color w:val="000000"/>
          <w:sz w:val="28"/>
        </w:rPr>
      </w:pPr>
      <w:bookmarkStart w:id="15" w:name="z708"/>
      <w:bookmarkEnd w:id="14"/>
      <w:r w:rsidRPr="00A218AE">
        <w:rPr>
          <w:color w:val="000000"/>
          <w:sz w:val="28"/>
        </w:rPr>
        <w:t>4) освоение образовательных программ среднего образования;</w:t>
      </w:r>
    </w:p>
    <w:p w:rsidR="00CE097A" w:rsidRPr="00A218AE" w:rsidRDefault="00CE097A" w:rsidP="00CE097A">
      <w:pPr>
        <w:ind w:firstLine="709"/>
        <w:jc w:val="both"/>
        <w:rPr>
          <w:color w:val="000000"/>
          <w:sz w:val="28"/>
        </w:rPr>
      </w:pPr>
      <w:r w:rsidRPr="00A218AE">
        <w:rPr>
          <w:color w:val="000000"/>
          <w:sz w:val="28"/>
        </w:rPr>
        <w:t>5)</w:t>
      </w:r>
      <w:r w:rsidR="00221033" w:rsidRPr="00A218AE">
        <w:rPr>
          <w:color w:val="000000"/>
          <w:sz w:val="28"/>
        </w:rPr>
        <w:t> </w:t>
      </w:r>
      <w:r w:rsidRPr="00A218AE">
        <w:rPr>
          <w:color w:val="000000"/>
          <w:sz w:val="28"/>
        </w:rPr>
        <w:t>методическое сопровождение деятельности образовательно-оздоровительных организаций;</w:t>
      </w:r>
    </w:p>
    <w:p w:rsidR="00CE097A" w:rsidRPr="00A218AE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t>6) обучение педагогов, работающих ДООЦКД;</w:t>
      </w:r>
    </w:p>
    <w:p w:rsidR="00CE097A" w:rsidRPr="00A218AE" w:rsidRDefault="00CE097A" w:rsidP="00CE097A">
      <w:pPr>
        <w:ind w:firstLine="709"/>
        <w:jc w:val="both"/>
      </w:pPr>
      <w:bookmarkStart w:id="16" w:name="z709"/>
      <w:bookmarkEnd w:id="15"/>
      <w:r w:rsidRPr="00A218AE">
        <w:rPr>
          <w:color w:val="000000"/>
          <w:sz w:val="28"/>
        </w:rPr>
        <w:t xml:space="preserve">7) проведение международных, республиканских, межрегиональных и региональных культурно–массовых, спортивно-оздоровительных, военно-патриотических, научно-практических, технических, туристических, экологических, краеведческих мероприятий, конкурсов, соревнований, фестивалей, акций, конференций, семинаров для детей и взрослых, а также другие виды деятельности, осуществляемые ДООЦКД. </w:t>
      </w:r>
    </w:p>
    <w:p w:rsidR="00CE097A" w:rsidRPr="00A218AE" w:rsidRDefault="00CE097A" w:rsidP="00CE097A">
      <w:pPr>
        <w:ind w:firstLine="709"/>
        <w:jc w:val="both"/>
      </w:pPr>
      <w:bookmarkStart w:id="17" w:name="z710"/>
      <w:bookmarkEnd w:id="16"/>
      <w:r w:rsidRPr="00A218AE">
        <w:rPr>
          <w:color w:val="000000"/>
          <w:sz w:val="28"/>
        </w:rPr>
        <w:t xml:space="preserve">31. Режим работы ДООЦКД устанавливается правилами внутреннего распорядка и не противоречит нормам трудового законодательства Республики Казахстан. </w:t>
      </w:r>
    </w:p>
    <w:p w:rsidR="00CE097A" w:rsidRPr="00A218AE" w:rsidRDefault="00CE097A" w:rsidP="00CE097A">
      <w:pPr>
        <w:ind w:firstLine="709"/>
        <w:jc w:val="both"/>
      </w:pPr>
      <w:bookmarkStart w:id="18" w:name="z711"/>
      <w:bookmarkEnd w:id="17"/>
      <w:r w:rsidRPr="00A218AE">
        <w:rPr>
          <w:color w:val="000000"/>
          <w:sz w:val="28"/>
        </w:rPr>
        <w:t xml:space="preserve">32. Создание и развитие материально-технической базы ДООЦКД осуществляется за счет средств учредителя, доходов от услуг, оказываемых на платной основе. </w:t>
      </w:r>
    </w:p>
    <w:p w:rsidR="00CE097A" w:rsidRPr="00A218AE" w:rsidRDefault="00CE097A" w:rsidP="00CE097A">
      <w:pPr>
        <w:ind w:firstLine="709"/>
        <w:jc w:val="both"/>
      </w:pPr>
      <w:bookmarkStart w:id="19" w:name="z712"/>
      <w:bookmarkEnd w:id="18"/>
      <w:r w:rsidRPr="00A218AE">
        <w:rPr>
          <w:color w:val="000000"/>
          <w:sz w:val="28"/>
        </w:rPr>
        <w:t xml:space="preserve">33. В целях социальной адаптации обучающихся и реализации образовательного процесса в ДООЦКД создаются социально-педагогическая, психологическая и медицинская службы. </w:t>
      </w:r>
    </w:p>
    <w:p w:rsidR="00CE097A" w:rsidRPr="00A218AE" w:rsidRDefault="00CE097A" w:rsidP="00CE097A">
      <w:pPr>
        <w:ind w:firstLine="709"/>
        <w:jc w:val="both"/>
        <w:rPr>
          <w:color w:val="000000"/>
          <w:sz w:val="28"/>
        </w:rPr>
      </w:pPr>
      <w:bookmarkStart w:id="20" w:name="z713"/>
      <w:bookmarkEnd w:id="19"/>
      <w:r w:rsidRPr="00A218AE">
        <w:rPr>
          <w:color w:val="000000"/>
          <w:sz w:val="28"/>
        </w:rPr>
        <w:t xml:space="preserve">34. Обеспечение медицинской помощи детям возлагается на руководителя ДООЦКД. Руководителем ДООЦКД обеспечивается предоставление помещений с соответствующими условиями для работы медицинских работников, а также </w:t>
      </w:r>
      <w:r w:rsidRPr="00A218AE">
        <w:rPr>
          <w:color w:val="000000"/>
          <w:sz w:val="28"/>
        </w:rPr>
        <w:lastRenderedPageBreak/>
        <w:t>осуществление контроля их работы в целях охраны и укрепления здоровья детей в ДООЦКД.</w:t>
      </w:r>
    </w:p>
    <w:p w:rsidR="008761B7" w:rsidRPr="00A218AE" w:rsidRDefault="008761B7" w:rsidP="00CE097A">
      <w:pPr>
        <w:ind w:firstLine="709"/>
        <w:jc w:val="both"/>
        <w:rPr>
          <w:color w:val="000000"/>
          <w:sz w:val="28"/>
        </w:rPr>
      </w:pPr>
    </w:p>
    <w:p w:rsidR="008761B7" w:rsidRPr="00A218AE" w:rsidRDefault="008761B7" w:rsidP="00CE097A">
      <w:pPr>
        <w:ind w:firstLine="709"/>
        <w:jc w:val="both"/>
      </w:pPr>
    </w:p>
    <w:bookmarkEnd w:id="20"/>
    <w:p w:rsidR="00CE097A" w:rsidRPr="00A218AE" w:rsidRDefault="00CE097A" w:rsidP="00CE097A">
      <w:pPr>
        <w:ind w:firstLine="709"/>
        <w:jc w:val="both"/>
        <w:rPr>
          <w:b/>
          <w:bCs/>
          <w:sz w:val="28"/>
          <w:szCs w:val="28"/>
        </w:rPr>
      </w:pPr>
      <w:r w:rsidRPr="00A218AE">
        <w:rPr>
          <w:b/>
          <w:bCs/>
          <w:sz w:val="28"/>
          <w:szCs w:val="28"/>
        </w:rPr>
        <w:t xml:space="preserve">Параграф 2. </w:t>
      </w:r>
      <w:r w:rsidR="00FF5BCF">
        <w:rPr>
          <w:b/>
          <w:bCs/>
          <w:sz w:val="28"/>
          <w:szCs w:val="28"/>
        </w:rPr>
        <w:t>О</w:t>
      </w:r>
      <w:r w:rsidRPr="00A218AE">
        <w:rPr>
          <w:b/>
          <w:bCs/>
          <w:sz w:val="28"/>
          <w:szCs w:val="28"/>
        </w:rPr>
        <w:t xml:space="preserve"> деятельности детских образовательно-оздоровительных центров (комплексов) сезонного действия</w:t>
      </w:r>
    </w:p>
    <w:p w:rsidR="008761B7" w:rsidRPr="00A218AE" w:rsidRDefault="008761B7" w:rsidP="00CE097A">
      <w:pPr>
        <w:ind w:firstLine="709"/>
        <w:jc w:val="both"/>
        <w:rPr>
          <w:b/>
          <w:bCs/>
          <w:sz w:val="28"/>
          <w:szCs w:val="28"/>
        </w:rPr>
      </w:pPr>
    </w:p>
    <w:p w:rsidR="00CE097A" w:rsidRPr="00A218AE" w:rsidRDefault="00CE097A" w:rsidP="00CE097A">
      <w:pPr>
        <w:ind w:firstLine="709"/>
        <w:jc w:val="both"/>
      </w:pPr>
      <w:r w:rsidRPr="00A218AE">
        <w:rPr>
          <w:sz w:val="28"/>
          <w:szCs w:val="28"/>
        </w:rPr>
        <w:t xml:space="preserve">35. </w:t>
      </w:r>
      <w:bookmarkStart w:id="21" w:name="z2044"/>
      <w:r w:rsidRPr="00A218AE">
        <w:rPr>
          <w:color w:val="000000"/>
          <w:sz w:val="28"/>
        </w:rPr>
        <w:t xml:space="preserve">Деятельность </w:t>
      </w:r>
      <w:r w:rsidRPr="00A218AE">
        <w:rPr>
          <w:sz w:val="28"/>
          <w:szCs w:val="28"/>
        </w:rPr>
        <w:t>детского образовательно-оздоровительного центра (комплекса) сезонного действия</w:t>
      </w:r>
      <w:r w:rsidRPr="00A218AE">
        <w:rPr>
          <w:color w:val="000000"/>
          <w:sz w:val="28"/>
        </w:rPr>
        <w:t xml:space="preserve"> (далее – ДООЦСД) направлена на создание условий для полноценного физического, психологического и морально-нравственного развития детей </w:t>
      </w:r>
      <w:r w:rsidRPr="00A218AE">
        <w:rPr>
          <w:color w:val="000000"/>
          <w:sz w:val="28"/>
          <w:szCs w:val="28"/>
        </w:rPr>
        <w:t>от 8 до 16 лет</w:t>
      </w:r>
      <w:r w:rsidRPr="00A218AE">
        <w:rPr>
          <w:color w:val="000000"/>
          <w:sz w:val="28"/>
        </w:rPr>
        <w:t xml:space="preserve">. </w:t>
      </w:r>
    </w:p>
    <w:p w:rsidR="00CE097A" w:rsidRPr="00A218AE" w:rsidRDefault="00CE097A" w:rsidP="00CE097A">
      <w:pPr>
        <w:ind w:firstLine="709"/>
        <w:jc w:val="both"/>
        <w:rPr>
          <w:sz w:val="28"/>
          <w:szCs w:val="28"/>
        </w:rPr>
      </w:pPr>
      <w:r w:rsidRPr="00A218AE">
        <w:rPr>
          <w:color w:val="000000"/>
          <w:sz w:val="28"/>
          <w:szCs w:val="28"/>
        </w:rPr>
        <w:t>36. Продолжительность пребывания в летнем сезоне от 10 до 20 дней, в зимнем, весеннем и осеннем сезоне от 5 до 7 дней, в выходные и праздничные дни от 2 до 4 дней.</w:t>
      </w:r>
    </w:p>
    <w:bookmarkEnd w:id="21"/>
    <w:p w:rsidR="00CE097A" w:rsidRPr="00A218AE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t xml:space="preserve">37. Целью деятельности ДООЦСД является обеспечение прав ребенка в области личностного развития, укрепления здоровья, социализации и профессионального самоопределения. </w:t>
      </w:r>
    </w:p>
    <w:p w:rsidR="00CE097A" w:rsidRPr="00A218AE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t>38. Задачи ДООЦСД:</w:t>
      </w:r>
    </w:p>
    <w:p w:rsidR="00CE097A" w:rsidRPr="00A218AE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t>1) социальная адаптация детей к жизни в обществе, формирование трудовых и других жизненных навыков;</w:t>
      </w:r>
    </w:p>
    <w:p w:rsidR="00CE097A" w:rsidRPr="00A218AE" w:rsidRDefault="00CE097A" w:rsidP="00CE097A">
      <w:pPr>
        <w:ind w:firstLine="709"/>
        <w:jc w:val="both"/>
        <w:rPr>
          <w:color w:val="000000"/>
          <w:sz w:val="28"/>
        </w:rPr>
      </w:pPr>
      <w:r w:rsidRPr="00A218AE">
        <w:rPr>
          <w:color w:val="000000"/>
          <w:sz w:val="28"/>
        </w:rPr>
        <w:t>2) предупреждение правонарушений и преступности, религиозного экстремизма;</w:t>
      </w:r>
    </w:p>
    <w:p w:rsidR="00CE097A" w:rsidRPr="00A218AE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t>3) профилактика вредных привычек, инфекционных и других заболеваний, формирование навыков здорового образа жизни;</w:t>
      </w:r>
    </w:p>
    <w:p w:rsidR="00CE097A" w:rsidRPr="00A218AE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t>4) формирование активной гражданской позиции, мировоззренческой культуры;</w:t>
      </w:r>
    </w:p>
    <w:p w:rsidR="00CE097A" w:rsidRPr="00A218AE" w:rsidRDefault="00CE097A" w:rsidP="00CE097A">
      <w:pPr>
        <w:ind w:firstLine="709"/>
        <w:jc w:val="both"/>
        <w:rPr>
          <w:color w:val="000000"/>
          <w:sz w:val="28"/>
        </w:rPr>
      </w:pPr>
      <w:r w:rsidRPr="00A218AE">
        <w:rPr>
          <w:color w:val="000000"/>
          <w:sz w:val="28"/>
        </w:rPr>
        <w:t>5) расширение и углубление знаний, умений и навыков в научно-техническом, художественном творчестве, спорте, туризме, краеведении и других видах познавательной деятельности;</w:t>
      </w:r>
    </w:p>
    <w:p w:rsidR="00CE097A" w:rsidRPr="00A218AE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t>39. Предмет деятельности ДООЦСД:</w:t>
      </w:r>
    </w:p>
    <w:p w:rsidR="00CE097A" w:rsidRPr="00A218AE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t>1) качественные оздоровительные услуги;</w:t>
      </w:r>
    </w:p>
    <w:p w:rsidR="00CE097A" w:rsidRPr="00A218AE" w:rsidRDefault="00CE097A" w:rsidP="00CE097A">
      <w:pPr>
        <w:ind w:firstLine="709"/>
        <w:jc w:val="both"/>
        <w:rPr>
          <w:color w:val="000000"/>
          <w:sz w:val="28"/>
        </w:rPr>
      </w:pPr>
      <w:r w:rsidRPr="00A218AE">
        <w:rPr>
          <w:color w:val="000000"/>
          <w:sz w:val="28"/>
        </w:rPr>
        <w:t>2) активный отдых;</w:t>
      </w:r>
    </w:p>
    <w:p w:rsidR="00CE097A" w:rsidRPr="00A218AE" w:rsidRDefault="00CE097A" w:rsidP="00CE097A">
      <w:pPr>
        <w:ind w:firstLine="709"/>
        <w:jc w:val="both"/>
        <w:rPr>
          <w:color w:val="000000"/>
          <w:sz w:val="28"/>
        </w:rPr>
      </w:pPr>
      <w:r w:rsidRPr="00A218AE">
        <w:rPr>
          <w:color w:val="000000"/>
          <w:sz w:val="28"/>
        </w:rPr>
        <w:t>3) дополнительное образование;</w:t>
      </w:r>
    </w:p>
    <w:p w:rsidR="00CE097A" w:rsidRPr="00A218AE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t>4) обучение педагогов, работающих ДООЦСД;</w:t>
      </w:r>
    </w:p>
    <w:p w:rsidR="00CE097A" w:rsidRPr="00A218AE" w:rsidRDefault="00CE097A" w:rsidP="00CE097A">
      <w:pPr>
        <w:ind w:firstLine="709"/>
        <w:jc w:val="both"/>
        <w:rPr>
          <w:color w:val="000000"/>
          <w:sz w:val="28"/>
        </w:rPr>
      </w:pPr>
      <w:r w:rsidRPr="00A218AE">
        <w:rPr>
          <w:color w:val="000000"/>
          <w:sz w:val="28"/>
        </w:rPr>
        <w:t>5) проведение республиканских, межрегиональных и региональных культурно–массовых, спортивно-оздоровительных, военно-патриотических, научно-практических, технических, туристических, экологических, краеведческих мероприятий, конкурсов, соревнований, фестивалей, конференций, акций, семинаров для детей и взрослых, а также другие виды деятельности, осуществляемые ДООЦСД.</w:t>
      </w:r>
    </w:p>
    <w:p w:rsidR="00CE097A" w:rsidRPr="00A218AE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t xml:space="preserve">40. Режим работы ДООЦСД устанавливается правилами внутреннего распорядка и не противоречит нормам трудового законодательства Республики Казахстан. </w:t>
      </w:r>
    </w:p>
    <w:p w:rsidR="00CE097A" w:rsidRPr="00A218AE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lastRenderedPageBreak/>
        <w:t xml:space="preserve">41. Создание и развитие материально-технической базы ДООЦСД осуществляется за счет средств учредителя, доходов от услуг, оказываемых на платной основе. </w:t>
      </w:r>
    </w:p>
    <w:p w:rsidR="00CE097A" w:rsidRPr="00DD35D1" w:rsidRDefault="00CE097A" w:rsidP="00CE097A">
      <w:pPr>
        <w:ind w:firstLine="709"/>
        <w:jc w:val="both"/>
      </w:pPr>
      <w:r w:rsidRPr="00A218AE">
        <w:rPr>
          <w:color w:val="000000"/>
          <w:sz w:val="28"/>
        </w:rPr>
        <w:t>42. Обеспечение медицинской помощи детям возлагается на руководителя ДООЦСД. Руководителем ДООЦСД обеспечивается предоставление помещений с соответствующими условиями для работы медицинских работников, а также осуществление контроля их работы в целях охраны и укрепления здоровья детей в ДООЦСД.</w:t>
      </w:r>
    </w:p>
    <w:p w:rsidR="0099366C" w:rsidRDefault="0099366C" w:rsidP="00B5779B">
      <w:pPr>
        <w:jc w:val="center"/>
        <w:rPr>
          <w:b/>
          <w:sz w:val="28"/>
          <w:szCs w:val="28"/>
        </w:rPr>
      </w:pPr>
    </w:p>
    <w:sectPr w:rsidR="0099366C" w:rsidSect="00E94958">
      <w:headerReference w:type="default" r:id="rId7"/>
      <w:pgSz w:w="11906" w:h="16838"/>
      <w:pgMar w:top="1134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36" w:rsidRDefault="00FF3736" w:rsidP="00E25BF8">
      <w:r>
        <w:separator/>
      </w:r>
    </w:p>
  </w:endnote>
  <w:endnote w:type="continuationSeparator" w:id="0">
    <w:p w:rsidR="00FF3736" w:rsidRDefault="00FF3736" w:rsidP="00E2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36" w:rsidRDefault="00FF3736" w:rsidP="00E25BF8">
      <w:r>
        <w:separator/>
      </w:r>
    </w:p>
  </w:footnote>
  <w:footnote w:type="continuationSeparator" w:id="0">
    <w:p w:rsidR="00FF3736" w:rsidRDefault="00FF3736" w:rsidP="00E25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389778"/>
      <w:docPartObj>
        <w:docPartGallery w:val="Page Numbers (Top of Page)"/>
        <w:docPartUnique/>
      </w:docPartObj>
    </w:sdtPr>
    <w:sdtEndPr/>
    <w:sdtContent>
      <w:p w:rsidR="00E25BF8" w:rsidRDefault="00E25BF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1FD">
          <w:rPr>
            <w:noProof/>
          </w:rPr>
          <w:t>7</w:t>
        </w:r>
        <w:r>
          <w:fldChar w:fldCharType="end"/>
        </w:r>
      </w:p>
    </w:sdtContent>
  </w:sdt>
  <w:p w:rsidR="00E25BF8" w:rsidRDefault="00E25BF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784"/>
    <w:multiLevelType w:val="hybridMultilevel"/>
    <w:tmpl w:val="DFE26EC6"/>
    <w:lvl w:ilvl="0" w:tplc="2C96D536">
      <w:start w:val="1"/>
      <w:numFmt w:val="decimal"/>
      <w:lvlText w:val="%1."/>
      <w:lvlJc w:val="left"/>
      <w:pPr>
        <w:ind w:left="1309" w:hanging="60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C"/>
    <w:rsid w:val="000D68F9"/>
    <w:rsid w:val="001416AD"/>
    <w:rsid w:val="00196968"/>
    <w:rsid w:val="00221033"/>
    <w:rsid w:val="002B0FB8"/>
    <w:rsid w:val="002E524A"/>
    <w:rsid w:val="002F327D"/>
    <w:rsid w:val="00380A66"/>
    <w:rsid w:val="00391ED0"/>
    <w:rsid w:val="00450D4B"/>
    <w:rsid w:val="004E4D86"/>
    <w:rsid w:val="005572D6"/>
    <w:rsid w:val="005931FD"/>
    <w:rsid w:val="005D6594"/>
    <w:rsid w:val="005E07EF"/>
    <w:rsid w:val="005E71B5"/>
    <w:rsid w:val="00664407"/>
    <w:rsid w:val="007656A2"/>
    <w:rsid w:val="008761B7"/>
    <w:rsid w:val="008C2E36"/>
    <w:rsid w:val="00966085"/>
    <w:rsid w:val="0099366C"/>
    <w:rsid w:val="009C5AD8"/>
    <w:rsid w:val="009E110A"/>
    <w:rsid w:val="00A005DA"/>
    <w:rsid w:val="00A218AE"/>
    <w:rsid w:val="00A32B81"/>
    <w:rsid w:val="00B5779B"/>
    <w:rsid w:val="00B84248"/>
    <w:rsid w:val="00BB0701"/>
    <w:rsid w:val="00C03155"/>
    <w:rsid w:val="00C92231"/>
    <w:rsid w:val="00CA7BA7"/>
    <w:rsid w:val="00CB12F5"/>
    <w:rsid w:val="00CE097A"/>
    <w:rsid w:val="00DF512A"/>
    <w:rsid w:val="00E25BF8"/>
    <w:rsid w:val="00E25DF6"/>
    <w:rsid w:val="00E94958"/>
    <w:rsid w:val="00E957AB"/>
    <w:rsid w:val="00F83EFB"/>
    <w:rsid w:val="00FF3736"/>
    <w:rsid w:val="00FF4D9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1D508-8C9C-4601-8BC5-563301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CE097A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E25B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5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25B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5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DF5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Ибраева Стэлла Амангельдиевна</cp:lastModifiedBy>
  <cp:revision>20</cp:revision>
  <dcterms:created xsi:type="dcterms:W3CDTF">2024-07-22T13:56:00Z</dcterms:created>
  <dcterms:modified xsi:type="dcterms:W3CDTF">2025-05-19T07:57:00Z</dcterms:modified>
</cp:coreProperties>
</file>