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382" w:rsidRPr="00C2393E" w:rsidRDefault="00DC3382" w:rsidP="001462AA">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rsidR="00DC3382" w:rsidRPr="00C2393E" w:rsidRDefault="00DC3382" w:rsidP="001462AA">
      <w:pPr>
        <w:jc w:val="center"/>
        <w:rPr>
          <w:rFonts w:eastAsia="Calibri"/>
          <w:b/>
          <w:sz w:val="22"/>
          <w:szCs w:val="22"/>
          <w:lang w:val="kk-KZ"/>
        </w:rPr>
      </w:pPr>
      <w:r w:rsidRPr="00C2393E">
        <w:rPr>
          <w:rFonts w:eastAsia="Calibri"/>
          <w:b/>
          <w:sz w:val="22"/>
          <w:szCs w:val="22"/>
          <w:lang w:val="kk-KZ"/>
        </w:rPr>
        <w:t xml:space="preserve">білім бөлімі </w:t>
      </w:r>
      <w:r w:rsidR="00F82E10">
        <w:rPr>
          <w:rFonts w:eastAsia="Calibri"/>
          <w:b/>
          <w:sz w:val="22"/>
          <w:szCs w:val="22"/>
          <w:lang w:val="kk-KZ"/>
        </w:rPr>
        <w:t>«Балалар мен жасөспірімдердің туризм және өлкетану орталығы</w:t>
      </w:r>
      <w:r w:rsidRPr="00C2393E">
        <w:rPr>
          <w:rFonts w:eastAsia="Calibri"/>
          <w:b/>
          <w:sz w:val="22"/>
          <w:szCs w:val="22"/>
          <w:lang w:val="kk-KZ"/>
        </w:rPr>
        <w:t>»</w:t>
      </w:r>
      <w:r w:rsidR="00F82E10">
        <w:rPr>
          <w:rFonts w:eastAsia="Calibri"/>
          <w:b/>
          <w:sz w:val="22"/>
          <w:szCs w:val="22"/>
          <w:lang w:val="kk-KZ"/>
        </w:rPr>
        <w:t xml:space="preserve"> мемлекеттік</w:t>
      </w:r>
      <w:r w:rsidRPr="00C2393E">
        <w:rPr>
          <w:rFonts w:eastAsia="Calibri"/>
          <w:b/>
          <w:sz w:val="22"/>
          <w:szCs w:val="22"/>
          <w:lang w:val="kk-KZ"/>
        </w:rPr>
        <w:t xml:space="preserve"> коммуналдық </w:t>
      </w:r>
      <w:r w:rsidR="00F82E10">
        <w:rPr>
          <w:rFonts w:eastAsia="Calibri"/>
          <w:b/>
          <w:sz w:val="22"/>
          <w:szCs w:val="22"/>
          <w:lang w:val="kk-KZ"/>
        </w:rPr>
        <w:t>қазыналық кәсіпорны</w:t>
      </w:r>
    </w:p>
    <w:p w:rsidR="00DC3382" w:rsidRPr="00C2393E" w:rsidRDefault="00DC3382" w:rsidP="001462AA">
      <w:pPr>
        <w:jc w:val="center"/>
        <w:rPr>
          <w:rFonts w:eastAsia="Calibri"/>
          <w:b/>
          <w:sz w:val="22"/>
          <w:szCs w:val="22"/>
          <w:lang w:val="kk-KZ"/>
        </w:rPr>
      </w:pPr>
      <w:r w:rsidRPr="00C2393E">
        <w:rPr>
          <w:rFonts w:eastAsia="Calibri"/>
          <w:b/>
          <w:sz w:val="22"/>
          <w:szCs w:val="22"/>
          <w:lang w:val="kk-KZ"/>
        </w:rPr>
        <w:t>«</w:t>
      </w:r>
      <w:r w:rsidR="00F82E10">
        <w:rPr>
          <w:rFonts w:eastAsia="Calibri"/>
          <w:b/>
          <w:sz w:val="22"/>
          <w:szCs w:val="22"/>
          <w:lang w:val="kk-KZ"/>
        </w:rPr>
        <w:t>Әдістемелік бөлім меңгерушісі</w:t>
      </w:r>
      <w:r>
        <w:rPr>
          <w:rFonts w:eastAsia="Calibri"/>
          <w:b/>
          <w:sz w:val="22"/>
          <w:szCs w:val="22"/>
          <w:lang w:val="kk-KZ"/>
        </w:rPr>
        <w:t xml:space="preserve">» </w:t>
      </w:r>
      <w:r w:rsidR="00F82E10">
        <w:rPr>
          <w:rFonts w:eastAsia="Calibri"/>
          <w:b/>
          <w:sz w:val="22"/>
          <w:szCs w:val="22"/>
          <w:lang w:val="kk-KZ"/>
        </w:rPr>
        <w:t>уақытша</w:t>
      </w:r>
      <w:r>
        <w:rPr>
          <w:rFonts w:eastAsia="Calibri"/>
          <w:b/>
          <w:sz w:val="22"/>
          <w:szCs w:val="22"/>
          <w:lang w:val="kk-KZ"/>
        </w:rPr>
        <w:t xml:space="preserve"> </w:t>
      </w:r>
      <w:r w:rsidRPr="00C2393E">
        <w:rPr>
          <w:rFonts w:eastAsia="Calibri"/>
          <w:b/>
          <w:sz w:val="22"/>
          <w:szCs w:val="22"/>
          <w:lang w:val="kk-KZ"/>
        </w:rPr>
        <w:t>бос лауазымына</w:t>
      </w:r>
    </w:p>
    <w:p w:rsidR="00DC3382" w:rsidRPr="00C2393E" w:rsidRDefault="00DC3382" w:rsidP="001462AA">
      <w:pPr>
        <w:jc w:val="center"/>
        <w:rPr>
          <w:rFonts w:eastAsia="Calibri"/>
          <w:b/>
          <w:sz w:val="22"/>
          <w:szCs w:val="22"/>
          <w:lang w:val="kk-KZ"/>
        </w:rPr>
      </w:pPr>
      <w:r w:rsidRPr="00C2393E">
        <w:rPr>
          <w:rFonts w:eastAsia="Calibri"/>
          <w:b/>
          <w:sz w:val="22"/>
          <w:szCs w:val="22"/>
          <w:lang w:val="kk-KZ"/>
        </w:rPr>
        <w:t>КОНКУРС ЖАРИЯЛАЙДЫ</w:t>
      </w:r>
    </w:p>
    <w:p w:rsidR="00DC3382" w:rsidRPr="00B45250" w:rsidRDefault="00DC3382" w:rsidP="001462AA">
      <w:pPr>
        <w:pStyle w:val="a3"/>
        <w:jc w:val="center"/>
        <w:rPr>
          <w:b/>
          <w:sz w:val="24"/>
          <w:szCs w:val="24"/>
          <w:lang w:val="sr-Cyrl-CS" w:eastAsia="ko-KR"/>
        </w:rPr>
      </w:pPr>
    </w:p>
    <w:p w:rsidR="00DC3382" w:rsidRPr="00B45250" w:rsidRDefault="00DC3382" w:rsidP="00DC3382">
      <w:pPr>
        <w:pStyle w:val="a3"/>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C2393E">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w:t>
      </w:r>
      <w:r w:rsidR="00F82E10">
        <w:rPr>
          <w:rFonts w:eastAsia="Calibri"/>
          <w:sz w:val="22"/>
          <w:szCs w:val="22"/>
          <w:lang w:val="kk-KZ"/>
        </w:rPr>
        <w:t>Балалар мен жасөспірімдердің туризм және өлкетану орталығы</w:t>
      </w:r>
      <w:r w:rsidRPr="00C2393E">
        <w:rPr>
          <w:rFonts w:eastAsia="Calibri"/>
          <w:sz w:val="22"/>
          <w:szCs w:val="22"/>
          <w:lang w:val="kk-KZ"/>
        </w:rPr>
        <w:t>»</w:t>
      </w:r>
      <w:r w:rsidR="00F82E10">
        <w:rPr>
          <w:rFonts w:eastAsia="Calibri"/>
          <w:sz w:val="22"/>
          <w:szCs w:val="22"/>
          <w:lang w:val="kk-KZ"/>
        </w:rPr>
        <w:t xml:space="preserve"> мемлекеттік</w:t>
      </w:r>
      <w:r w:rsidRPr="00C2393E">
        <w:rPr>
          <w:rFonts w:eastAsia="Calibri"/>
          <w:sz w:val="22"/>
          <w:szCs w:val="22"/>
          <w:lang w:val="kk-KZ"/>
        </w:rPr>
        <w:t xml:space="preserve"> ком</w:t>
      </w:r>
      <w:r>
        <w:rPr>
          <w:rFonts w:eastAsia="Calibri"/>
          <w:sz w:val="22"/>
          <w:szCs w:val="22"/>
          <w:lang w:val="kk-KZ"/>
        </w:rPr>
        <w:t xml:space="preserve">муналдық </w:t>
      </w:r>
      <w:r w:rsidR="00F82E10">
        <w:rPr>
          <w:rFonts w:eastAsia="Calibri"/>
          <w:sz w:val="22"/>
          <w:szCs w:val="22"/>
          <w:lang w:val="kk-KZ"/>
        </w:rPr>
        <w:t>қазыналық кәсіпорны</w:t>
      </w:r>
    </w:p>
    <w:p w:rsidR="00DC3382" w:rsidRPr="005B3D71" w:rsidRDefault="00DC3382" w:rsidP="00DC3382">
      <w:pPr>
        <w:shd w:val="clear" w:color="auto" w:fill="FFFFFF"/>
        <w:jc w:val="both"/>
        <w:rPr>
          <w:color w:val="1A1A1A"/>
          <w:sz w:val="23"/>
          <w:szCs w:val="23"/>
          <w:lang w:val="kk-KZ"/>
        </w:rPr>
      </w:pPr>
      <w:r w:rsidRPr="00B45250">
        <w:rPr>
          <w:b/>
          <w:sz w:val="24"/>
          <w:szCs w:val="24"/>
          <w:lang w:val="kk-KZ"/>
        </w:rPr>
        <w:t>Орналасқан жері</w:t>
      </w:r>
      <w:r w:rsidRPr="00B45250">
        <w:rPr>
          <w:sz w:val="24"/>
          <w:szCs w:val="24"/>
          <w:lang w:val="kk-KZ"/>
        </w:rPr>
        <w:t>:</w:t>
      </w:r>
      <w:r>
        <w:rPr>
          <w:i/>
          <w:color w:val="000000"/>
          <w:sz w:val="24"/>
          <w:szCs w:val="24"/>
          <w:lang w:val="kk-KZ"/>
        </w:rPr>
        <w:t>тел.:</w:t>
      </w:r>
      <w:r w:rsidR="00F82E10">
        <w:rPr>
          <w:i/>
          <w:color w:val="000000"/>
          <w:sz w:val="24"/>
          <w:szCs w:val="24"/>
          <w:lang w:val="kk-KZ"/>
        </w:rPr>
        <w:t>5</w:t>
      </w:r>
      <w:r>
        <w:rPr>
          <w:i/>
          <w:color w:val="000000"/>
          <w:sz w:val="24"/>
          <w:szCs w:val="24"/>
          <w:lang w:val="kk-KZ"/>
        </w:rPr>
        <w:t>-</w:t>
      </w:r>
      <w:r w:rsidR="00F82E10">
        <w:rPr>
          <w:i/>
          <w:color w:val="000000"/>
          <w:sz w:val="24"/>
          <w:szCs w:val="24"/>
          <w:lang w:val="kk-KZ"/>
        </w:rPr>
        <w:t>44</w:t>
      </w:r>
      <w:r>
        <w:rPr>
          <w:i/>
          <w:color w:val="000000"/>
          <w:sz w:val="24"/>
          <w:szCs w:val="24"/>
          <w:lang w:val="kk-KZ"/>
        </w:rPr>
        <w:t>-</w:t>
      </w:r>
      <w:r w:rsidR="00F82E10">
        <w:rPr>
          <w:i/>
          <w:color w:val="000000"/>
          <w:sz w:val="24"/>
          <w:szCs w:val="24"/>
          <w:lang w:val="kk-KZ"/>
        </w:rPr>
        <w:t>00</w:t>
      </w:r>
      <w:r w:rsidRPr="00984B71">
        <w:rPr>
          <w:i/>
          <w:sz w:val="24"/>
          <w:szCs w:val="24"/>
          <w:lang w:val="kk-KZ"/>
        </w:rPr>
        <w:t>,</w:t>
      </w:r>
      <w:r w:rsidR="00F82E10">
        <w:rPr>
          <w:color w:val="1A1A1A"/>
          <w:sz w:val="23"/>
          <w:szCs w:val="23"/>
          <w:lang w:val="kk-KZ"/>
        </w:rPr>
        <w:t xml:space="preserve"> </w:t>
      </w:r>
      <w:hyperlink r:id="rId6" w:history="1">
        <w:r w:rsidR="00F82E10" w:rsidRPr="00AD2D4B">
          <w:rPr>
            <w:rStyle w:val="a8"/>
            <w:sz w:val="23"/>
            <w:szCs w:val="23"/>
            <w:lang w:val="kk-KZ"/>
          </w:rPr>
          <w:t>oturizm17@mail.ru</w:t>
        </w:r>
      </w:hyperlink>
      <w:r w:rsidR="00F82E10" w:rsidRPr="00F82E10">
        <w:rPr>
          <w:color w:val="1A1A1A"/>
          <w:sz w:val="23"/>
          <w:szCs w:val="23"/>
          <w:lang w:val="kk-KZ"/>
        </w:rPr>
        <w:t xml:space="preserve"> </w:t>
      </w:r>
      <w:r>
        <w:rPr>
          <w:sz w:val="24"/>
          <w:szCs w:val="24"/>
          <w:lang w:val="kk-KZ"/>
        </w:rPr>
        <w:t xml:space="preserve">Жамбыл облысы </w:t>
      </w:r>
      <w:r w:rsidRPr="00C2393E">
        <w:rPr>
          <w:sz w:val="22"/>
          <w:szCs w:val="22"/>
          <w:lang w:val="kk-KZ"/>
        </w:rPr>
        <w:t xml:space="preserve"> Т.Рысқұлов ауданы </w:t>
      </w:r>
      <w:r w:rsidR="00F82E10">
        <w:rPr>
          <w:sz w:val="22"/>
          <w:szCs w:val="22"/>
          <w:lang w:val="kk-KZ"/>
        </w:rPr>
        <w:t>Әбжапар ауылы, С.Акурпек көшесі №42</w:t>
      </w:r>
      <w:r>
        <w:rPr>
          <w:sz w:val="22"/>
          <w:szCs w:val="22"/>
          <w:lang w:val="kk-KZ"/>
        </w:rPr>
        <w:t xml:space="preserve"> </w:t>
      </w:r>
    </w:p>
    <w:p w:rsidR="00DC3382" w:rsidRPr="00B45250" w:rsidRDefault="00DC3382" w:rsidP="00F82E10">
      <w:pPr>
        <w:pStyle w:val="a3"/>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sidRPr="00984B71">
        <w:rPr>
          <w:rFonts w:eastAsia="Calibri"/>
          <w:sz w:val="22"/>
          <w:szCs w:val="22"/>
          <w:lang w:val="kk-KZ"/>
        </w:rPr>
        <w:t xml:space="preserve">Жамбыл облысы әкімдігінің білім басқармасы Т.Рысқұлов ауданының білім бөлімінің </w:t>
      </w:r>
      <w:r w:rsidR="00F82E10">
        <w:rPr>
          <w:rFonts w:eastAsia="Calibri"/>
          <w:sz w:val="22"/>
          <w:szCs w:val="22"/>
          <w:lang w:val="kk-KZ"/>
        </w:rPr>
        <w:t>«Балалар мен жасөспірімдердің туризм және өлкетану орталығы</w:t>
      </w:r>
      <w:r w:rsidR="00F82E10" w:rsidRPr="00C2393E">
        <w:rPr>
          <w:rFonts w:eastAsia="Calibri"/>
          <w:sz w:val="22"/>
          <w:szCs w:val="22"/>
          <w:lang w:val="kk-KZ"/>
        </w:rPr>
        <w:t>»</w:t>
      </w:r>
      <w:r w:rsidR="00F82E10">
        <w:rPr>
          <w:rFonts w:eastAsia="Calibri"/>
          <w:sz w:val="22"/>
          <w:szCs w:val="22"/>
          <w:lang w:val="kk-KZ"/>
        </w:rPr>
        <w:t xml:space="preserve"> мемлекеттік</w:t>
      </w:r>
      <w:r w:rsidR="00F82E10" w:rsidRPr="00C2393E">
        <w:rPr>
          <w:rFonts w:eastAsia="Calibri"/>
          <w:sz w:val="22"/>
          <w:szCs w:val="22"/>
          <w:lang w:val="kk-KZ"/>
        </w:rPr>
        <w:t xml:space="preserve"> ком</w:t>
      </w:r>
      <w:r w:rsidR="00F82E10">
        <w:rPr>
          <w:rFonts w:eastAsia="Calibri"/>
          <w:sz w:val="22"/>
          <w:szCs w:val="22"/>
          <w:lang w:val="kk-KZ"/>
        </w:rPr>
        <w:t>муналдық қазыналық кәсіпорны</w:t>
      </w:r>
      <w:r w:rsidRPr="00984B71">
        <w:rPr>
          <w:rFonts w:eastAsia="Calibri"/>
          <w:sz w:val="22"/>
          <w:szCs w:val="22"/>
          <w:lang w:val="kk-KZ"/>
        </w:rPr>
        <w:t xml:space="preserve"> «</w:t>
      </w:r>
      <w:r w:rsidR="00F82E10">
        <w:rPr>
          <w:rFonts w:eastAsia="Calibri"/>
          <w:sz w:val="22"/>
          <w:szCs w:val="22"/>
          <w:lang w:val="kk-KZ"/>
        </w:rPr>
        <w:t>Әдістемелік бөлім меңгерушісі</w:t>
      </w:r>
      <w:r>
        <w:rPr>
          <w:rFonts w:eastAsia="Calibri"/>
          <w:sz w:val="22"/>
          <w:szCs w:val="22"/>
          <w:lang w:val="kk-KZ"/>
        </w:rPr>
        <w:t xml:space="preserve">» </w:t>
      </w:r>
      <w:r w:rsidR="00F82E10">
        <w:rPr>
          <w:rFonts w:eastAsia="Calibri"/>
          <w:sz w:val="22"/>
          <w:szCs w:val="22"/>
          <w:lang w:val="kk-KZ"/>
        </w:rPr>
        <w:t>уақытша</w:t>
      </w:r>
      <w:r w:rsidRPr="00984B71">
        <w:rPr>
          <w:rFonts w:eastAsia="Calibri"/>
          <w:sz w:val="22"/>
          <w:szCs w:val="22"/>
          <w:lang w:val="kk-KZ"/>
        </w:rPr>
        <w:t xml:space="preserve"> бос лауазымының жалақысы:</w:t>
      </w:r>
      <w:r w:rsidR="00F82E10">
        <w:rPr>
          <w:rFonts w:eastAsia="Calibri"/>
          <w:sz w:val="22"/>
          <w:szCs w:val="22"/>
          <w:lang w:val="kk-KZ"/>
        </w:rPr>
        <w:t xml:space="preserve"> </w:t>
      </w:r>
      <w:r w:rsidR="00F82E10">
        <w:rPr>
          <w:sz w:val="24"/>
          <w:szCs w:val="24"/>
          <w:lang w:val="kk-KZ"/>
        </w:rPr>
        <w:t xml:space="preserve">А </w:t>
      </w:r>
      <w:r w:rsidRPr="004709F5">
        <w:rPr>
          <w:sz w:val="24"/>
          <w:szCs w:val="24"/>
          <w:lang w:val="kk-KZ"/>
        </w:rPr>
        <w:t>3-1</w:t>
      </w:r>
      <w:r>
        <w:rPr>
          <w:sz w:val="24"/>
          <w:szCs w:val="24"/>
          <w:lang w:val="kk-KZ"/>
        </w:rPr>
        <w:t xml:space="preserve"> санат, </w:t>
      </w:r>
      <w:r w:rsidRPr="00B45250">
        <w:rPr>
          <w:sz w:val="24"/>
          <w:szCs w:val="24"/>
          <w:lang w:val="kk-KZ" w:eastAsia="ko-KR"/>
        </w:rPr>
        <w:t xml:space="preserve">еңбек өтіліне байланысты </w:t>
      </w:r>
      <w:r w:rsidR="00F82E10">
        <w:rPr>
          <w:bCs/>
          <w:sz w:val="24"/>
          <w:szCs w:val="24"/>
          <w:lang w:val="kk-KZ" w:eastAsia="en-US"/>
        </w:rPr>
        <w:t>18</w:t>
      </w:r>
      <w:r w:rsidR="00767484">
        <w:rPr>
          <w:bCs/>
          <w:sz w:val="24"/>
          <w:szCs w:val="24"/>
          <w:lang w:val="kk-KZ" w:eastAsia="en-US"/>
        </w:rPr>
        <w:t>5</w:t>
      </w:r>
      <w:r>
        <w:rPr>
          <w:bCs/>
          <w:sz w:val="24"/>
          <w:szCs w:val="24"/>
          <w:lang w:val="kk-KZ" w:eastAsia="en-US"/>
        </w:rPr>
        <w:t xml:space="preserve"> 000</w:t>
      </w:r>
      <w:r w:rsidRPr="00B45250">
        <w:rPr>
          <w:sz w:val="24"/>
          <w:szCs w:val="24"/>
          <w:lang w:val="kk-KZ" w:eastAsia="ko-KR"/>
        </w:rPr>
        <w:t>тенгеден бастап.</w:t>
      </w:r>
    </w:p>
    <w:p w:rsidR="00DC3382" w:rsidRDefault="00DC3382" w:rsidP="00DC3382">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p>
    <w:p w:rsidR="00DC3382" w:rsidRPr="00F61944" w:rsidRDefault="00DC3382" w:rsidP="00DC3382">
      <w:pPr>
        <w:jc w:val="both"/>
        <w:rPr>
          <w:sz w:val="24"/>
          <w:szCs w:val="24"/>
          <w:lang w:val="kk-KZ"/>
        </w:rPr>
      </w:pPr>
      <w:r w:rsidRPr="00E35562">
        <w:rPr>
          <w:color w:val="000000"/>
          <w:sz w:val="24"/>
          <w:szCs w:val="24"/>
          <w:lang w:val="kk-KZ"/>
        </w:rPr>
        <w:t xml:space="preserve">      </w:t>
      </w:r>
      <w:r w:rsidRPr="00F61944">
        <w:rPr>
          <w:color w:val="000000"/>
          <w:sz w:val="24"/>
          <w:szCs w:val="24"/>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w:t>
      </w:r>
      <w:r>
        <w:rPr>
          <w:color w:val="000000"/>
          <w:sz w:val="24"/>
          <w:szCs w:val="24"/>
          <w:lang w:val="kk-KZ"/>
        </w:rPr>
        <w:t>калық жұмыс өтілі кемінде 3 жыл,  </w:t>
      </w:r>
      <w:r w:rsidRPr="00F61944">
        <w:rPr>
          <w:color w:val="000000"/>
          <w:sz w:val="24"/>
          <w:szCs w:val="24"/>
          <w:lang w:val="kk-KZ"/>
        </w:rPr>
        <w:t>және (немесе) білім беру ұйымының "үшінші біліктіл</w:t>
      </w:r>
      <w:r w:rsidR="00F82E10">
        <w:rPr>
          <w:color w:val="000000"/>
          <w:sz w:val="24"/>
          <w:szCs w:val="24"/>
          <w:lang w:val="kk-KZ"/>
        </w:rPr>
        <w:t>ік санатты әдіскері</w:t>
      </w:r>
      <w:r w:rsidRPr="00F61944">
        <w:rPr>
          <w:color w:val="000000"/>
          <w:sz w:val="24"/>
          <w:szCs w:val="24"/>
          <w:lang w:val="kk-KZ"/>
        </w:rPr>
        <w:t xml:space="preserve">" немесе "екінші біліктілік санатты </w:t>
      </w:r>
      <w:r w:rsidR="00F82E10">
        <w:rPr>
          <w:color w:val="000000"/>
          <w:sz w:val="24"/>
          <w:szCs w:val="24"/>
          <w:lang w:val="kk-KZ"/>
        </w:rPr>
        <w:t>әдіскері</w:t>
      </w:r>
      <w:r w:rsidRPr="00F61944">
        <w:rPr>
          <w:color w:val="000000"/>
          <w:sz w:val="24"/>
          <w:szCs w:val="24"/>
          <w:lang w:val="kk-KZ"/>
        </w:rPr>
        <w:t xml:space="preserve">" біліктілік санатының болуы не </w:t>
      </w:r>
      <w:r w:rsidR="00F82E10">
        <w:rPr>
          <w:color w:val="000000"/>
          <w:sz w:val="24"/>
          <w:szCs w:val="24"/>
          <w:lang w:val="kk-KZ"/>
        </w:rPr>
        <w:t xml:space="preserve">  «педагог- модератор», </w:t>
      </w:r>
      <w:r w:rsidRPr="00F61944">
        <w:rPr>
          <w:color w:val="000000"/>
          <w:sz w:val="24"/>
          <w:szCs w:val="24"/>
          <w:lang w:val="kk-KZ"/>
        </w:rPr>
        <w:t>"педагог – сарапшы" біліктілігінің болуы немесе "педагог – зерттеуші" немесе "педагог – шебер" біліктілігінің болуы.</w:t>
      </w:r>
    </w:p>
    <w:p w:rsidR="00DC3382" w:rsidRPr="00B45250" w:rsidRDefault="00DC3382" w:rsidP="00DC3382">
      <w:pPr>
        <w:pStyle w:val="a3"/>
        <w:ind w:firstLine="708"/>
        <w:rPr>
          <w:b/>
          <w:bCs/>
          <w:sz w:val="24"/>
          <w:szCs w:val="24"/>
          <w:lang w:val="sr-Cyrl-CS"/>
        </w:rPr>
      </w:pPr>
      <w:r w:rsidRPr="00B45250">
        <w:rPr>
          <w:b/>
          <w:bCs/>
          <w:sz w:val="24"/>
          <w:szCs w:val="24"/>
          <w:lang w:val="sr-Cyrl-CS"/>
        </w:rPr>
        <w:t xml:space="preserve">Білуге міндетті: </w:t>
      </w:r>
    </w:p>
    <w:p w:rsidR="00DC3382" w:rsidRPr="00815C46" w:rsidRDefault="00DC3382" w:rsidP="00DC3382">
      <w:pPr>
        <w:pStyle w:val="a3"/>
        <w:jc w:val="both"/>
        <w:rPr>
          <w:sz w:val="22"/>
          <w:szCs w:val="22"/>
          <w:lang w:val="kk-KZ"/>
        </w:rPr>
      </w:pPr>
      <w:r w:rsidRPr="00B45250">
        <w:rPr>
          <w:color w:val="000000"/>
          <w:sz w:val="24"/>
          <w:szCs w:val="24"/>
          <w:lang w:val="kk-KZ"/>
        </w:rPr>
        <w:t xml:space="preserve">      </w:t>
      </w:r>
      <w:r w:rsidRPr="00815C46">
        <w:rPr>
          <w:color w:val="000000"/>
          <w:sz w:val="22"/>
          <w:szCs w:val="22"/>
          <w:lang w:val="kk-KZ"/>
        </w:rPr>
        <w:tab/>
      </w:r>
      <w:r w:rsidRPr="00815C46">
        <w:rPr>
          <w:sz w:val="22"/>
          <w:szCs w:val="22"/>
          <w:lang w:val="kk-KZ"/>
        </w:rPr>
        <w:t>Қазақстан Республикасының </w:t>
      </w:r>
      <w:hyperlink r:id="rId7" w:anchor="z1" w:history="1">
        <w:r w:rsidRPr="00815C46">
          <w:rPr>
            <w:color w:val="073A5E"/>
            <w:sz w:val="22"/>
            <w:szCs w:val="22"/>
            <w:u w:val="single"/>
            <w:lang w:val="kk-KZ"/>
          </w:rPr>
          <w:t>Конституциясы</w:t>
        </w:r>
      </w:hyperlink>
      <w:r w:rsidRPr="00815C46">
        <w:rPr>
          <w:sz w:val="22"/>
          <w:szCs w:val="22"/>
          <w:lang w:val="kk-KZ"/>
        </w:rPr>
        <w:t>, Қазақстан Республикасының Еңбек </w:t>
      </w:r>
      <w:hyperlink r:id="rId8" w:anchor="z205" w:history="1">
        <w:r w:rsidRPr="00815C46">
          <w:rPr>
            <w:color w:val="073A5E"/>
            <w:sz w:val="22"/>
            <w:szCs w:val="22"/>
            <w:u w:val="single"/>
            <w:lang w:val="kk-KZ"/>
          </w:rPr>
          <w:t>Кодексі</w:t>
        </w:r>
      </w:hyperlink>
      <w:r w:rsidRPr="00815C46">
        <w:rPr>
          <w:sz w:val="22"/>
          <w:szCs w:val="22"/>
          <w:lang w:val="kk-KZ"/>
        </w:rPr>
        <w:t>, Қазақстан Республикасының "</w:t>
      </w:r>
      <w:hyperlink r:id="rId9" w:anchor="z1" w:history="1">
        <w:r w:rsidRPr="00815C46">
          <w:rPr>
            <w:color w:val="073A5E"/>
            <w:sz w:val="22"/>
            <w:szCs w:val="22"/>
            <w:u w:val="single"/>
            <w:lang w:val="kk-KZ"/>
          </w:rPr>
          <w:t>Білім туралы</w:t>
        </w:r>
      </w:hyperlink>
      <w:r w:rsidRPr="00815C46">
        <w:rPr>
          <w:sz w:val="22"/>
          <w:szCs w:val="22"/>
          <w:lang w:val="kk-KZ"/>
        </w:rPr>
        <w:t>", "</w:t>
      </w:r>
      <w:hyperlink r:id="rId10" w:anchor="z22" w:history="1">
        <w:r w:rsidRPr="00815C46">
          <w:rPr>
            <w:color w:val="073A5E"/>
            <w:sz w:val="22"/>
            <w:szCs w:val="22"/>
            <w:u w:val="single"/>
            <w:lang w:val="kk-KZ"/>
          </w:rPr>
          <w:t>Педагог мәртебесі туралы</w:t>
        </w:r>
      </w:hyperlink>
      <w:r w:rsidRPr="00815C46">
        <w:rPr>
          <w:sz w:val="22"/>
          <w:szCs w:val="22"/>
          <w:lang w:val="kk-KZ"/>
        </w:rPr>
        <w:t>", "</w:t>
      </w:r>
      <w:hyperlink r:id="rId11" w:anchor="z1" w:history="1">
        <w:r w:rsidRPr="00815C46">
          <w:rPr>
            <w:color w:val="073A5E"/>
            <w:sz w:val="22"/>
            <w:szCs w:val="22"/>
            <w:u w:val="single"/>
            <w:lang w:val="kk-KZ"/>
          </w:rPr>
          <w:t>Сыбайлас жемқорлыққа қарсы іс-қимыл туралы</w:t>
        </w:r>
      </w:hyperlink>
      <w:r w:rsidRPr="00815C46">
        <w:rPr>
          <w:sz w:val="22"/>
          <w:szCs w:val="22"/>
          <w:lang w:val="kk-KZ"/>
        </w:rPr>
        <w:t>", "</w:t>
      </w:r>
      <w:hyperlink r:id="rId12" w:anchor="z2" w:history="1">
        <w:r w:rsidRPr="00815C46">
          <w:rPr>
            <w:color w:val="073A5E"/>
            <w:sz w:val="22"/>
            <w:szCs w:val="22"/>
            <w:u w:val="single"/>
            <w:lang w:val="kk-KZ"/>
          </w:rPr>
          <w:t>Қазақстан Республикасындағы тіл туралы</w:t>
        </w:r>
      </w:hyperlink>
      <w:r w:rsidRPr="00815C46">
        <w:rPr>
          <w:sz w:val="22"/>
          <w:szCs w:val="22"/>
          <w:lang w:val="kk-KZ"/>
        </w:rPr>
        <w:t>" Заңдары және білім беруді дамытудың бағыттары мен перспективаларын айқындайтын өзге де нормативтік құқықтық актілер;</w:t>
      </w:r>
    </w:p>
    <w:p w:rsidR="00DC3382" w:rsidRPr="00815C46" w:rsidRDefault="00DC3382" w:rsidP="00DC3382">
      <w:pPr>
        <w:pStyle w:val="a3"/>
        <w:jc w:val="both"/>
        <w:rPr>
          <w:sz w:val="22"/>
          <w:szCs w:val="22"/>
          <w:lang w:val="kk-KZ"/>
        </w:rPr>
      </w:pPr>
      <w:r w:rsidRPr="00815C46">
        <w:rPr>
          <w:sz w:val="22"/>
          <w:szCs w:val="22"/>
          <w:lang w:val="kk-KZ"/>
        </w:rPr>
        <w:t>      педагогика және психология негіздері;</w:t>
      </w:r>
    </w:p>
    <w:p w:rsidR="00DC3382" w:rsidRPr="00815C46" w:rsidRDefault="00DC3382" w:rsidP="00DC3382">
      <w:pPr>
        <w:pStyle w:val="a3"/>
        <w:jc w:val="both"/>
        <w:rPr>
          <w:sz w:val="22"/>
          <w:szCs w:val="22"/>
          <w:lang w:val="kk-KZ"/>
        </w:rPr>
      </w:pPr>
      <w:r w:rsidRPr="00815C46">
        <w:rPr>
          <w:sz w:val="22"/>
          <w:szCs w:val="22"/>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DC3382" w:rsidRPr="00815C46" w:rsidRDefault="00DC3382" w:rsidP="00DC3382">
      <w:pPr>
        <w:pStyle w:val="a3"/>
        <w:jc w:val="both"/>
        <w:rPr>
          <w:sz w:val="22"/>
          <w:szCs w:val="22"/>
          <w:lang w:val="kk-KZ"/>
        </w:rPr>
      </w:pPr>
      <w:r w:rsidRPr="00815C46">
        <w:rPr>
          <w:sz w:val="22"/>
          <w:szCs w:val="22"/>
          <w:lang w:val="kk-KZ"/>
        </w:rPr>
        <w:t>      педагогикалық этиканың нормалары;</w:t>
      </w:r>
    </w:p>
    <w:p w:rsidR="00DC3382" w:rsidRPr="00815C46" w:rsidRDefault="00DC3382" w:rsidP="00DC3382">
      <w:pPr>
        <w:pStyle w:val="a3"/>
        <w:jc w:val="both"/>
        <w:rPr>
          <w:sz w:val="22"/>
          <w:szCs w:val="22"/>
          <w:lang w:val="kk-KZ"/>
        </w:rPr>
      </w:pPr>
      <w:r w:rsidRPr="00815C46">
        <w:rPr>
          <w:sz w:val="22"/>
          <w:szCs w:val="22"/>
          <w:lang w:val="kk-KZ"/>
        </w:rPr>
        <w:t>      менеджмент, қаржы-шаруашылық қызмет негіздері;</w:t>
      </w:r>
    </w:p>
    <w:p w:rsidR="00DC3382" w:rsidRPr="00815C46" w:rsidRDefault="00DC3382" w:rsidP="00DC3382">
      <w:pPr>
        <w:pStyle w:val="a3"/>
        <w:jc w:val="both"/>
        <w:rPr>
          <w:sz w:val="22"/>
          <w:szCs w:val="22"/>
          <w:lang w:val="kk-KZ" w:eastAsia="en-US"/>
        </w:rPr>
      </w:pPr>
      <w:r w:rsidRPr="00815C46">
        <w:rPr>
          <w:sz w:val="22"/>
          <w:szCs w:val="22"/>
          <w:lang w:val="kk-KZ"/>
        </w:rPr>
        <w:t xml:space="preserve">      еңбек қауіпсіздігі және еңбекті қорғау, өртке қарсы қорғау қағидалары, </w:t>
      </w:r>
    </w:p>
    <w:p w:rsidR="00DC3382" w:rsidRPr="00984B71" w:rsidRDefault="00DC3382" w:rsidP="00DC3382">
      <w:pPr>
        <w:spacing w:line="259" w:lineRule="auto"/>
        <w:jc w:val="both"/>
        <w:rPr>
          <w:sz w:val="22"/>
          <w:szCs w:val="22"/>
          <w:lang w:val="kk-KZ"/>
        </w:rPr>
      </w:pPr>
      <w:r w:rsidRPr="00984B71">
        <w:rPr>
          <w:b/>
          <w:sz w:val="22"/>
          <w:szCs w:val="22"/>
          <w:lang w:val="kk-KZ"/>
        </w:rPr>
        <w:t>Конкурсқа құжаттарды қабылдау мерзімі:</w:t>
      </w:r>
      <w:r w:rsidR="00767484">
        <w:rPr>
          <w:sz w:val="22"/>
          <w:szCs w:val="22"/>
          <w:lang w:val="kk-KZ"/>
        </w:rPr>
        <w:t xml:space="preserve"> 15</w:t>
      </w:r>
      <w:r w:rsidR="00F82E10">
        <w:rPr>
          <w:sz w:val="22"/>
          <w:szCs w:val="22"/>
          <w:lang w:val="kk-KZ"/>
        </w:rPr>
        <w:t>.08</w:t>
      </w:r>
      <w:r w:rsidR="00260ADF">
        <w:rPr>
          <w:sz w:val="22"/>
          <w:szCs w:val="22"/>
          <w:lang w:val="kk-KZ"/>
        </w:rPr>
        <w:t>.2025-</w:t>
      </w:r>
      <w:r w:rsidR="00F82E10">
        <w:rPr>
          <w:sz w:val="22"/>
          <w:szCs w:val="22"/>
          <w:lang w:val="kk-KZ"/>
        </w:rPr>
        <w:t>25</w:t>
      </w:r>
      <w:r w:rsidRPr="00984B71">
        <w:rPr>
          <w:sz w:val="22"/>
          <w:szCs w:val="22"/>
          <w:lang w:val="kk-KZ"/>
        </w:rPr>
        <w:t>.</w:t>
      </w:r>
      <w:r w:rsidR="00F82E10">
        <w:rPr>
          <w:sz w:val="22"/>
          <w:szCs w:val="22"/>
          <w:lang w:val="kk-KZ"/>
        </w:rPr>
        <w:t>08.</w:t>
      </w:r>
      <w:r w:rsidRPr="00984B71">
        <w:rPr>
          <w:sz w:val="22"/>
          <w:szCs w:val="22"/>
          <w:lang w:val="kk-KZ"/>
        </w:rPr>
        <w:t>2025 ж. аралығында  қабылданады.</w:t>
      </w:r>
    </w:p>
    <w:p w:rsidR="00DC3382" w:rsidRDefault="00DC3382" w:rsidP="00DC3382">
      <w:pPr>
        <w:pStyle w:val="a3"/>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rsidR="00DC3382" w:rsidRPr="00C2393E" w:rsidRDefault="00DC3382" w:rsidP="00DC3382">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DC3382" w:rsidRDefault="00DC3382" w:rsidP="00DC3382">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w:t>
      </w:r>
      <w:r w:rsidRPr="00C2393E">
        <w:rPr>
          <w:rFonts w:eastAsia="Calibri"/>
          <w:lang w:val="kk-KZ" w:eastAsia="en-US"/>
        </w:rPr>
        <w:lastRenderedPageBreak/>
        <w:t>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DC3382"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w:t>
      </w:r>
      <w:r>
        <w:rPr>
          <w:rFonts w:eastAsia="Calibri"/>
          <w:lang w:val="kk-KZ" w:eastAsia="en-US"/>
        </w:rPr>
        <w:t>-</w:t>
      </w:r>
      <w:r w:rsidRPr="00C2393E">
        <w:rPr>
          <w:rFonts w:eastAsia="Calibri"/>
          <w:lang w:val="kk-KZ" w:eastAsia="en-US"/>
        </w:rPr>
        <w:t xml:space="preserve"> 13-қосымшаларға немесе уақытша бос лауазымына кандидаттың толтырылған бағалау парағы;</w:t>
      </w:r>
    </w:p>
    <w:p w:rsidR="00DC3382" w:rsidRPr="00C2393E"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rsidR="00DC3382" w:rsidRDefault="00DC3382" w:rsidP="00DC3382">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DC3382" w:rsidRPr="00C2393E" w:rsidRDefault="00DC3382" w:rsidP="00DC3382">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DC3382" w:rsidRPr="00C2393E" w:rsidRDefault="00DC3382" w:rsidP="00DC3382">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DC3382" w:rsidRPr="00C2393E" w:rsidRDefault="00DC3382" w:rsidP="00DC3382">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sidR="00F82E10">
        <w:rPr>
          <w:b/>
          <w:i/>
          <w:color w:val="000000" w:themeColor="text1"/>
          <w:sz w:val="24"/>
          <w:szCs w:val="24"/>
          <w:lang w:val="kk-KZ"/>
        </w:rPr>
        <w:t xml:space="preserve"> 14.08</w:t>
      </w:r>
      <w:r>
        <w:rPr>
          <w:b/>
          <w:i/>
          <w:color w:val="000000" w:themeColor="text1"/>
          <w:sz w:val="24"/>
          <w:szCs w:val="24"/>
          <w:lang w:val="kk-KZ"/>
        </w:rPr>
        <w:t>.2025-</w:t>
      </w:r>
      <w:r w:rsidR="00F82E10">
        <w:rPr>
          <w:b/>
          <w:i/>
          <w:color w:val="000000" w:themeColor="text1"/>
          <w:sz w:val="24"/>
          <w:szCs w:val="24"/>
          <w:lang w:val="kk-KZ"/>
        </w:rPr>
        <w:t>25</w:t>
      </w:r>
      <w:r w:rsidRPr="00B45250">
        <w:rPr>
          <w:b/>
          <w:i/>
          <w:color w:val="000000" w:themeColor="text1"/>
          <w:sz w:val="24"/>
          <w:szCs w:val="24"/>
          <w:lang w:val="kk-KZ"/>
        </w:rPr>
        <w:t>.</w:t>
      </w:r>
      <w:r w:rsidR="004D1119">
        <w:rPr>
          <w:b/>
          <w:i/>
          <w:color w:val="000000" w:themeColor="text1"/>
          <w:sz w:val="24"/>
          <w:szCs w:val="24"/>
          <w:lang w:val="kk-KZ"/>
        </w:rPr>
        <w:t>0</w:t>
      </w:r>
      <w:r w:rsidR="00F82E10">
        <w:rPr>
          <w:b/>
          <w:i/>
          <w:color w:val="000000" w:themeColor="text1"/>
          <w:sz w:val="24"/>
          <w:szCs w:val="24"/>
          <w:lang w:val="kk-KZ"/>
        </w:rPr>
        <w:t>8</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w:t>
      </w:r>
      <w:r w:rsidR="00F82E10">
        <w:rPr>
          <w:b/>
          <w:i/>
          <w:color w:val="000000" w:themeColor="text1"/>
          <w:sz w:val="24"/>
          <w:szCs w:val="24"/>
          <w:lang w:val="kk-KZ"/>
        </w:rPr>
        <w:t>Әбжапар</w:t>
      </w:r>
      <w:r>
        <w:rPr>
          <w:b/>
          <w:i/>
          <w:color w:val="000000" w:themeColor="text1"/>
          <w:sz w:val="24"/>
          <w:szCs w:val="24"/>
          <w:lang w:val="kk-KZ"/>
        </w:rPr>
        <w:t xml:space="preserve"> ауылы</w:t>
      </w:r>
      <w:r w:rsidRPr="00B45250">
        <w:rPr>
          <w:b/>
          <w:i/>
          <w:color w:val="000000"/>
          <w:sz w:val="24"/>
          <w:szCs w:val="24"/>
          <w:lang w:val="kk-KZ"/>
        </w:rPr>
        <w:t xml:space="preserve">, </w:t>
      </w:r>
      <w:r w:rsidR="00F82E10">
        <w:rPr>
          <w:b/>
          <w:i/>
          <w:color w:val="000000"/>
          <w:sz w:val="24"/>
          <w:szCs w:val="24"/>
          <w:lang w:val="kk-KZ"/>
        </w:rPr>
        <w:t xml:space="preserve">С.Акурпек көшесі №42 </w:t>
      </w:r>
      <w:r w:rsidRPr="00B45250">
        <w:rPr>
          <w:b/>
          <w:i/>
          <w:color w:val="000000"/>
          <w:sz w:val="24"/>
          <w:szCs w:val="24"/>
          <w:lang w:val="kk-KZ"/>
        </w:rPr>
        <w:t>, Жамбыл облысы әкімдігінің білім басқармасы</w:t>
      </w:r>
      <w:r>
        <w:rPr>
          <w:b/>
          <w:i/>
          <w:color w:val="000000"/>
          <w:sz w:val="24"/>
          <w:szCs w:val="24"/>
          <w:lang w:val="kk-KZ"/>
        </w:rPr>
        <w:t xml:space="preserve">ның Т.Рысқұлов ауданының білім бөлімінің </w:t>
      </w:r>
      <w:r w:rsidR="0098251F">
        <w:rPr>
          <w:b/>
          <w:i/>
          <w:color w:val="000000"/>
          <w:sz w:val="24"/>
          <w:szCs w:val="24"/>
          <w:lang w:val="kk-KZ"/>
        </w:rPr>
        <w:t>Балалар мен жасөспірімдердің туризм және өлкетану орталығы</w:t>
      </w:r>
      <w:r>
        <w:rPr>
          <w:b/>
          <w:i/>
          <w:color w:val="000000"/>
          <w:sz w:val="24"/>
          <w:szCs w:val="24"/>
          <w:lang w:val="kk-KZ"/>
        </w:rPr>
        <w:t xml:space="preserve"> </w:t>
      </w:r>
      <w:r w:rsidRPr="00B45250">
        <w:rPr>
          <w:b/>
          <w:i/>
          <w:color w:val="000000"/>
          <w:sz w:val="24"/>
          <w:szCs w:val="24"/>
          <w:lang w:val="kk-KZ"/>
        </w:rPr>
        <w:t>,  тел.:</w:t>
      </w:r>
      <w:r>
        <w:rPr>
          <w:b/>
          <w:i/>
          <w:color w:val="000000"/>
          <w:sz w:val="24"/>
          <w:szCs w:val="24"/>
          <w:lang w:val="kk-KZ"/>
        </w:rPr>
        <w:t xml:space="preserve"> </w:t>
      </w:r>
      <w:r w:rsidR="0098251F">
        <w:rPr>
          <w:b/>
          <w:i/>
          <w:color w:val="000000"/>
          <w:sz w:val="24"/>
          <w:szCs w:val="24"/>
          <w:lang w:val="kk-KZ"/>
        </w:rPr>
        <w:t>5</w:t>
      </w:r>
      <w:r w:rsidRPr="00B45250">
        <w:rPr>
          <w:b/>
          <w:i/>
          <w:color w:val="000000"/>
          <w:sz w:val="24"/>
          <w:szCs w:val="24"/>
          <w:lang w:val="kk-KZ"/>
        </w:rPr>
        <w:t>-</w:t>
      </w:r>
      <w:r w:rsidR="0098251F">
        <w:rPr>
          <w:b/>
          <w:i/>
          <w:color w:val="000000"/>
          <w:sz w:val="24"/>
          <w:szCs w:val="24"/>
          <w:lang w:val="kk-KZ"/>
        </w:rPr>
        <w:t>44</w:t>
      </w:r>
      <w:r>
        <w:rPr>
          <w:b/>
          <w:i/>
          <w:color w:val="000000"/>
          <w:sz w:val="24"/>
          <w:szCs w:val="24"/>
          <w:lang w:val="kk-KZ"/>
        </w:rPr>
        <w:t>-</w:t>
      </w:r>
      <w:r w:rsidR="0098251F">
        <w:rPr>
          <w:b/>
          <w:i/>
          <w:color w:val="000000"/>
          <w:sz w:val="24"/>
          <w:szCs w:val="24"/>
          <w:lang w:val="kk-KZ"/>
        </w:rPr>
        <w:t>00</w:t>
      </w:r>
      <w:r w:rsidRPr="00B45250">
        <w:rPr>
          <w:b/>
          <w:i/>
          <w:sz w:val="24"/>
          <w:szCs w:val="24"/>
          <w:lang w:val="kk-KZ"/>
        </w:rPr>
        <w:t>,</w:t>
      </w:r>
      <w:hyperlink r:id="rId13" w:history="1">
        <w:r w:rsidR="0098251F" w:rsidRPr="00AD2D4B">
          <w:rPr>
            <w:rStyle w:val="a8"/>
            <w:sz w:val="23"/>
            <w:szCs w:val="23"/>
            <w:lang w:val="kk-KZ"/>
          </w:rPr>
          <w:t xml:space="preserve"> oturizm17@mail.ru</w:t>
        </w:r>
      </w:hyperlink>
    </w:p>
    <w:p w:rsidR="00DC3382" w:rsidRPr="00C2393E" w:rsidRDefault="00DC3382" w:rsidP="00DC3382">
      <w:pPr>
        <w:pStyle w:val="a3"/>
        <w:ind w:firstLine="708"/>
        <w:jc w:val="both"/>
        <w:rPr>
          <w:sz w:val="24"/>
          <w:szCs w:val="24"/>
          <w:lang w:val="kk-KZ"/>
        </w:rPr>
      </w:pPr>
      <w:r w:rsidRPr="00B45250">
        <w:rPr>
          <w:b/>
          <w:color w:val="000000"/>
          <w:sz w:val="24"/>
          <w:szCs w:val="24"/>
          <w:lang w:val="kk-KZ"/>
        </w:rPr>
        <w:t>Конкурстың өткізілетін күні мен орны</w:t>
      </w:r>
      <w:r w:rsidR="0098251F">
        <w:rPr>
          <w:color w:val="000000"/>
          <w:sz w:val="24"/>
          <w:szCs w:val="24"/>
          <w:lang w:val="kk-KZ"/>
        </w:rPr>
        <w:t xml:space="preserve">: </w:t>
      </w:r>
      <w:r w:rsidR="0098251F" w:rsidRPr="0098251F">
        <w:rPr>
          <w:color w:val="000000"/>
          <w:sz w:val="24"/>
          <w:szCs w:val="24"/>
          <w:lang w:val="kk-KZ"/>
        </w:rPr>
        <w:t>26</w:t>
      </w:r>
      <w:r w:rsidRPr="00B45250">
        <w:rPr>
          <w:color w:val="000000"/>
          <w:sz w:val="24"/>
          <w:szCs w:val="24"/>
          <w:lang w:val="kk-KZ"/>
        </w:rPr>
        <w:t>.</w:t>
      </w:r>
      <w:r w:rsidR="004D7B71">
        <w:rPr>
          <w:color w:val="000000"/>
          <w:sz w:val="24"/>
          <w:szCs w:val="24"/>
          <w:lang w:val="kk-KZ"/>
        </w:rPr>
        <w:t>0</w:t>
      </w:r>
      <w:r w:rsidR="0098251F" w:rsidRPr="0098251F">
        <w:rPr>
          <w:color w:val="000000"/>
          <w:sz w:val="24"/>
          <w:szCs w:val="24"/>
          <w:lang w:val="kk-KZ"/>
        </w:rPr>
        <w:t>8</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sidR="0098251F">
        <w:rPr>
          <w:color w:val="000000"/>
          <w:sz w:val="24"/>
          <w:szCs w:val="24"/>
          <w:lang w:val="kk-KZ"/>
        </w:rPr>
        <w:t>«</w:t>
      </w:r>
      <w:r w:rsidR="0098251F">
        <w:rPr>
          <w:b/>
          <w:i/>
          <w:color w:val="000000"/>
          <w:sz w:val="24"/>
          <w:szCs w:val="24"/>
          <w:lang w:val="kk-KZ"/>
        </w:rPr>
        <w:t>Балалар мен жасөспірімдердің туризм және өлкетану орталығы»</w:t>
      </w:r>
    </w:p>
    <w:p w:rsidR="00DC3382" w:rsidRPr="00B45250" w:rsidRDefault="00DC3382" w:rsidP="00DC3382">
      <w:pPr>
        <w:tabs>
          <w:tab w:val="left" w:pos="0"/>
        </w:tabs>
        <w:jc w:val="center"/>
        <w:rPr>
          <w:b/>
          <w:sz w:val="24"/>
          <w:szCs w:val="24"/>
          <w:lang w:val="kk-KZ"/>
        </w:rPr>
      </w:pPr>
    </w:p>
    <w:p w:rsidR="00DC3382" w:rsidRDefault="00DC3382" w:rsidP="00DC3382">
      <w:pPr>
        <w:tabs>
          <w:tab w:val="left" w:pos="0"/>
          <w:tab w:val="left" w:pos="6810"/>
        </w:tabs>
        <w:rPr>
          <w:b/>
          <w:sz w:val="24"/>
          <w:szCs w:val="24"/>
          <w:lang w:val="kk-KZ"/>
        </w:rPr>
      </w:pPr>
      <w:r>
        <w:rPr>
          <w:b/>
          <w:sz w:val="24"/>
          <w:szCs w:val="24"/>
          <w:lang w:val="kk-KZ"/>
        </w:rPr>
        <w:tab/>
      </w:r>
    </w:p>
    <w:p w:rsidR="00DC3382" w:rsidRPr="00C2393E" w:rsidRDefault="00DC3382" w:rsidP="00DC3382">
      <w:pPr>
        <w:spacing w:after="200" w:line="276" w:lineRule="auto"/>
        <w:jc w:val="both"/>
        <w:rPr>
          <w:b/>
          <w:sz w:val="28"/>
          <w:szCs w:val="28"/>
          <w:lang w:val="kk-KZ"/>
        </w:rPr>
      </w:pPr>
      <w:r>
        <w:rPr>
          <w:b/>
          <w:color w:val="000000"/>
          <w:sz w:val="28"/>
          <w:szCs w:val="22"/>
          <w:lang w:val="kk-KZ" w:eastAsia="en-US"/>
        </w:rPr>
        <w:tab/>
      </w:r>
    </w:p>
    <w:p w:rsidR="00EF7676" w:rsidRDefault="00EF7676"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DC3382" w:rsidRDefault="00DC3382" w:rsidP="00410021">
      <w:pPr>
        <w:pStyle w:val="a3"/>
        <w:rPr>
          <w:b/>
          <w:sz w:val="24"/>
          <w:szCs w:val="24"/>
          <w:lang w:val="kk-KZ"/>
        </w:rPr>
      </w:pPr>
    </w:p>
    <w:p w:rsidR="00EF7676" w:rsidRDefault="00EF7676" w:rsidP="00477E33">
      <w:pPr>
        <w:tabs>
          <w:tab w:val="left" w:pos="0"/>
        </w:tabs>
        <w:rPr>
          <w:b/>
          <w:sz w:val="24"/>
          <w:szCs w:val="24"/>
          <w:lang w:val="kk-KZ"/>
        </w:rPr>
      </w:pPr>
    </w:p>
    <w:p w:rsidR="00477E33" w:rsidRDefault="00477E33" w:rsidP="00477E33">
      <w:pPr>
        <w:tabs>
          <w:tab w:val="left" w:pos="0"/>
        </w:tabs>
        <w:rPr>
          <w:b/>
          <w:sz w:val="24"/>
          <w:szCs w:val="24"/>
          <w:lang w:val="kk-KZ"/>
        </w:rPr>
      </w:pPr>
    </w:p>
    <w:p w:rsidR="00EF7676" w:rsidRPr="00D83E63" w:rsidRDefault="00EF7676" w:rsidP="00EF7676">
      <w:pPr>
        <w:jc w:val="center"/>
        <w:rPr>
          <w:rFonts w:eastAsia="Calibri"/>
          <w:b/>
          <w:sz w:val="22"/>
          <w:szCs w:val="22"/>
          <w:lang w:val="kk-KZ"/>
        </w:rPr>
      </w:pPr>
      <w:r w:rsidRPr="00D83E63">
        <w:rPr>
          <w:rFonts w:eastAsia="Calibri"/>
          <w:b/>
          <w:sz w:val="22"/>
          <w:szCs w:val="22"/>
          <w:lang w:val="kk-KZ"/>
        </w:rPr>
        <w:lastRenderedPageBreak/>
        <w:t>Управление образования акимата Жамбылской области</w:t>
      </w:r>
    </w:p>
    <w:p w:rsidR="00EF7676" w:rsidRPr="00D83E63" w:rsidRDefault="00EF7676" w:rsidP="00EF7676">
      <w:pPr>
        <w:jc w:val="center"/>
        <w:rPr>
          <w:rFonts w:eastAsia="Calibri"/>
          <w:b/>
          <w:sz w:val="22"/>
          <w:szCs w:val="22"/>
        </w:rPr>
      </w:pPr>
      <w:r w:rsidRPr="00D83E63">
        <w:rPr>
          <w:rFonts w:eastAsia="Calibri"/>
          <w:b/>
          <w:sz w:val="22"/>
          <w:szCs w:val="22"/>
        </w:rPr>
        <w:t>отдела образования района Т.Рыскулова</w:t>
      </w:r>
      <w:r w:rsidR="0098251F">
        <w:rPr>
          <w:rFonts w:eastAsia="Calibri"/>
          <w:b/>
          <w:sz w:val="22"/>
          <w:szCs w:val="22"/>
          <w:lang w:val="kk-KZ"/>
        </w:rPr>
        <w:t xml:space="preserve"> государственное </w:t>
      </w:r>
      <w:r w:rsidRPr="00D83E63">
        <w:rPr>
          <w:rFonts w:eastAsia="Calibri"/>
          <w:b/>
          <w:sz w:val="22"/>
          <w:szCs w:val="22"/>
        </w:rPr>
        <w:t xml:space="preserve">коммунальное </w:t>
      </w:r>
      <w:r w:rsidR="0098251F">
        <w:rPr>
          <w:rFonts w:eastAsia="Calibri"/>
          <w:b/>
          <w:sz w:val="22"/>
          <w:szCs w:val="22"/>
          <w:lang w:val="kk-KZ"/>
        </w:rPr>
        <w:t xml:space="preserve">казенное предприятия </w:t>
      </w:r>
      <w:r w:rsidRPr="00D83E63">
        <w:rPr>
          <w:rFonts w:eastAsia="Calibri"/>
          <w:b/>
          <w:sz w:val="22"/>
          <w:szCs w:val="22"/>
        </w:rPr>
        <w:t>«</w:t>
      </w:r>
      <w:r w:rsidR="0098251F">
        <w:rPr>
          <w:rFonts w:eastAsia="Calibri"/>
          <w:b/>
          <w:sz w:val="22"/>
          <w:szCs w:val="22"/>
          <w:lang w:val="kk-KZ"/>
        </w:rPr>
        <w:t>Детско-юношеский центр туризма и краеведения</w:t>
      </w:r>
      <w:r w:rsidRPr="00D83E63">
        <w:rPr>
          <w:rFonts w:eastAsia="Calibri"/>
          <w:b/>
          <w:sz w:val="22"/>
          <w:szCs w:val="22"/>
        </w:rPr>
        <w:t>»</w:t>
      </w:r>
    </w:p>
    <w:p w:rsidR="00EF7676" w:rsidRPr="00D83E63" w:rsidRDefault="00EF7676" w:rsidP="00EF7676">
      <w:pPr>
        <w:jc w:val="center"/>
        <w:rPr>
          <w:rFonts w:eastAsia="Calibri"/>
          <w:b/>
          <w:sz w:val="22"/>
          <w:szCs w:val="22"/>
        </w:rPr>
      </w:pPr>
      <w:r w:rsidRPr="00D83E63">
        <w:rPr>
          <w:rFonts w:eastAsia="Calibri"/>
          <w:b/>
          <w:sz w:val="22"/>
          <w:szCs w:val="22"/>
        </w:rPr>
        <w:t>ОБЪЯВЛЯЕТ КОНКУРС</w:t>
      </w:r>
    </w:p>
    <w:p w:rsidR="003B52E9" w:rsidRPr="003B52E9" w:rsidRDefault="003B52E9" w:rsidP="003B52E9">
      <w:pPr>
        <w:shd w:val="clear" w:color="auto" w:fill="FFFFFF"/>
        <w:jc w:val="center"/>
        <w:rPr>
          <w:color w:val="1A1A1A"/>
          <w:sz w:val="24"/>
          <w:szCs w:val="24"/>
          <w:lang w:val="kk-KZ"/>
        </w:rPr>
      </w:pPr>
      <w:r w:rsidRPr="003B52E9">
        <w:rPr>
          <w:b/>
          <w:color w:val="1A1A1A"/>
          <w:sz w:val="24"/>
          <w:szCs w:val="24"/>
          <w:lang w:val="kk-KZ"/>
        </w:rPr>
        <w:t>н</w:t>
      </w:r>
      <w:r w:rsidRPr="003B52E9">
        <w:rPr>
          <w:b/>
          <w:color w:val="1A1A1A"/>
          <w:sz w:val="24"/>
          <w:szCs w:val="24"/>
        </w:rPr>
        <w:t xml:space="preserve">а </w:t>
      </w:r>
      <w:r w:rsidR="0098251F">
        <w:rPr>
          <w:b/>
          <w:color w:val="1A1A1A"/>
          <w:sz w:val="24"/>
          <w:szCs w:val="24"/>
          <w:lang w:val="kk-KZ"/>
        </w:rPr>
        <w:t>временную</w:t>
      </w:r>
      <w:r w:rsidRPr="003B52E9">
        <w:rPr>
          <w:b/>
          <w:color w:val="1A1A1A"/>
          <w:sz w:val="24"/>
          <w:szCs w:val="24"/>
          <w:lang w:val="kk-KZ"/>
        </w:rPr>
        <w:t xml:space="preserve"> </w:t>
      </w:r>
      <w:r>
        <w:rPr>
          <w:b/>
          <w:color w:val="1A1A1A"/>
          <w:sz w:val="24"/>
          <w:szCs w:val="24"/>
        </w:rPr>
        <w:t>вакантную должность «</w:t>
      </w:r>
      <w:r w:rsidR="0098251F">
        <w:rPr>
          <w:b/>
          <w:color w:val="1A1A1A"/>
          <w:sz w:val="24"/>
          <w:szCs w:val="24"/>
          <w:lang w:val="kk-KZ"/>
        </w:rPr>
        <w:t>заведующий методического отдела</w:t>
      </w:r>
      <w:r w:rsidRPr="003B52E9">
        <w:rPr>
          <w:b/>
          <w:color w:val="1A1A1A"/>
          <w:sz w:val="24"/>
          <w:szCs w:val="24"/>
        </w:rPr>
        <w:t>»</w:t>
      </w:r>
    </w:p>
    <w:p w:rsidR="00EF7676" w:rsidRPr="00B45250" w:rsidRDefault="00EF7676" w:rsidP="007D086B">
      <w:pPr>
        <w:ind w:firstLine="705"/>
        <w:jc w:val="both"/>
        <w:rPr>
          <w:sz w:val="24"/>
          <w:szCs w:val="24"/>
          <w:lang w:val="kk-KZ"/>
        </w:rPr>
      </w:pPr>
      <w:r w:rsidRPr="00B45250">
        <w:rPr>
          <w:b/>
          <w:sz w:val="24"/>
          <w:szCs w:val="24"/>
          <w:lang w:val="kk-KZ"/>
        </w:rPr>
        <w:t>Наименование предприятия:</w:t>
      </w:r>
      <w:r w:rsidRPr="00B45250">
        <w:rPr>
          <w:sz w:val="24"/>
          <w:szCs w:val="24"/>
          <w:lang w:val="kk-KZ"/>
        </w:rPr>
        <w:t>«</w:t>
      </w:r>
      <w:r w:rsidR="0098251F">
        <w:rPr>
          <w:sz w:val="24"/>
          <w:szCs w:val="24"/>
          <w:lang w:val="kk-KZ"/>
        </w:rPr>
        <w:t>Г</w:t>
      </w:r>
      <w:r w:rsidRPr="00B45250">
        <w:rPr>
          <w:sz w:val="24"/>
          <w:szCs w:val="24"/>
          <w:lang w:val="kk-KZ" w:eastAsia="ko-KR"/>
        </w:rPr>
        <w:t xml:space="preserve">осударственного </w:t>
      </w:r>
      <w:r w:rsidR="0098251F">
        <w:rPr>
          <w:sz w:val="24"/>
          <w:szCs w:val="24"/>
          <w:lang w:val="kk-KZ" w:eastAsia="ko-KR"/>
        </w:rPr>
        <w:t>коммунально-казенного предприятия</w:t>
      </w:r>
      <w:r w:rsidRPr="00B45250">
        <w:rPr>
          <w:sz w:val="24"/>
          <w:szCs w:val="24"/>
          <w:lang w:val="kk-KZ" w:eastAsia="ko-KR"/>
        </w:rPr>
        <w:t xml:space="preserve"> </w:t>
      </w:r>
      <w:r w:rsidRPr="00B45250">
        <w:rPr>
          <w:sz w:val="24"/>
          <w:szCs w:val="24"/>
          <w:lang w:val="kk-KZ"/>
        </w:rPr>
        <w:t>«</w:t>
      </w:r>
      <w:r w:rsidR="0098251F">
        <w:rPr>
          <w:rFonts w:eastAsia="Calibri"/>
          <w:b/>
          <w:sz w:val="22"/>
          <w:szCs w:val="22"/>
          <w:lang w:val="kk-KZ"/>
        </w:rPr>
        <w:t>Детско-юношеский центр туризма и краеведения</w:t>
      </w:r>
      <w:r w:rsidR="0098251F">
        <w:rPr>
          <w:sz w:val="24"/>
          <w:szCs w:val="24"/>
          <w:lang w:val="kk-KZ"/>
        </w:rPr>
        <w:t>»</w:t>
      </w:r>
      <w:r w:rsidRPr="00B45250">
        <w:rPr>
          <w:sz w:val="24"/>
          <w:szCs w:val="24"/>
          <w:lang w:val="kk-KZ"/>
        </w:rPr>
        <w:t xml:space="preserve">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rsidR="00EF7676" w:rsidRPr="00C85602" w:rsidRDefault="00EF7676" w:rsidP="007D086B">
      <w:pPr>
        <w:ind w:firstLine="708"/>
        <w:jc w:val="both"/>
        <w:rPr>
          <w:sz w:val="24"/>
          <w:szCs w:val="24"/>
          <w:lang w:val="kk-KZ"/>
        </w:rPr>
      </w:pPr>
      <w:r w:rsidRPr="00B45250">
        <w:rPr>
          <w:b/>
          <w:sz w:val="24"/>
          <w:szCs w:val="24"/>
          <w:lang w:val="kk-KZ"/>
        </w:rPr>
        <w:t>Место нахождения:</w:t>
      </w:r>
      <w:r w:rsidR="00B04DCF">
        <w:rPr>
          <w:i/>
          <w:color w:val="000000"/>
          <w:sz w:val="24"/>
          <w:szCs w:val="24"/>
          <w:lang w:val="kk-KZ"/>
        </w:rPr>
        <w:t>тел.:</w:t>
      </w:r>
      <w:r w:rsidR="0098251F">
        <w:rPr>
          <w:i/>
          <w:color w:val="000000"/>
          <w:sz w:val="24"/>
          <w:szCs w:val="24"/>
          <w:lang w:val="kk-KZ"/>
        </w:rPr>
        <w:t>5</w:t>
      </w:r>
      <w:r w:rsidR="00B04DCF">
        <w:rPr>
          <w:i/>
          <w:color w:val="000000"/>
          <w:sz w:val="24"/>
          <w:szCs w:val="24"/>
          <w:lang w:val="kk-KZ"/>
        </w:rPr>
        <w:t>-</w:t>
      </w:r>
      <w:r w:rsidR="0098251F">
        <w:rPr>
          <w:i/>
          <w:color w:val="000000"/>
          <w:sz w:val="24"/>
          <w:szCs w:val="24"/>
          <w:lang w:val="kk-KZ"/>
        </w:rPr>
        <w:t>44</w:t>
      </w:r>
      <w:r w:rsidR="00B04DCF">
        <w:rPr>
          <w:i/>
          <w:color w:val="000000"/>
          <w:sz w:val="24"/>
          <w:szCs w:val="24"/>
          <w:lang w:val="kk-KZ"/>
        </w:rPr>
        <w:t>-</w:t>
      </w:r>
      <w:r w:rsidR="0098251F">
        <w:rPr>
          <w:i/>
          <w:color w:val="000000"/>
          <w:sz w:val="24"/>
          <w:szCs w:val="24"/>
          <w:lang w:val="kk-KZ"/>
        </w:rPr>
        <w:t>00</w:t>
      </w:r>
      <w:r w:rsidRPr="00984B71">
        <w:rPr>
          <w:i/>
          <w:sz w:val="24"/>
          <w:szCs w:val="24"/>
          <w:lang w:val="kk-KZ"/>
        </w:rPr>
        <w:t>,</w:t>
      </w:r>
      <w:r w:rsidR="0098251F">
        <w:rPr>
          <w:i/>
          <w:sz w:val="24"/>
          <w:szCs w:val="24"/>
          <w:lang w:val="kk-KZ"/>
        </w:rPr>
        <w:t xml:space="preserve">  </w:t>
      </w:r>
      <w:hyperlink r:id="rId14" w:history="1">
        <w:r w:rsidR="0098251F" w:rsidRPr="00AD2D4B">
          <w:rPr>
            <w:rStyle w:val="a8"/>
            <w:sz w:val="23"/>
            <w:szCs w:val="23"/>
            <w:lang w:val="kk-KZ"/>
          </w:rPr>
          <w:t xml:space="preserve"> oturizm17@mail.ru</w:t>
        </w:r>
      </w:hyperlink>
      <w:r w:rsidR="0098251F">
        <w:rPr>
          <w:sz w:val="23"/>
          <w:szCs w:val="23"/>
          <w:lang w:val="kk-KZ"/>
        </w:rPr>
        <w:t xml:space="preserve">  </w:t>
      </w:r>
      <w:r w:rsidR="0098251F">
        <w:rPr>
          <w:i/>
          <w:sz w:val="24"/>
          <w:szCs w:val="24"/>
          <w:lang w:val="kk-KZ"/>
        </w:rPr>
        <w:t>Жамбы</w:t>
      </w:r>
      <w:r w:rsidRPr="00B45250">
        <w:rPr>
          <w:sz w:val="24"/>
          <w:szCs w:val="24"/>
          <w:lang w:val="kk-KZ"/>
        </w:rPr>
        <w:t>лская область,</w:t>
      </w:r>
      <w:r>
        <w:rPr>
          <w:sz w:val="24"/>
          <w:szCs w:val="24"/>
          <w:lang w:val="kk-KZ"/>
        </w:rPr>
        <w:t xml:space="preserve">Т.Рыскуловский </w:t>
      </w:r>
      <w:r w:rsidRPr="00B45250">
        <w:rPr>
          <w:sz w:val="24"/>
          <w:szCs w:val="24"/>
          <w:lang w:val="kk-KZ"/>
        </w:rPr>
        <w:t>район</w:t>
      </w:r>
      <w:r>
        <w:rPr>
          <w:sz w:val="24"/>
          <w:szCs w:val="24"/>
          <w:lang w:val="kk-KZ"/>
        </w:rPr>
        <w:t xml:space="preserve"> село </w:t>
      </w:r>
      <w:r w:rsidR="0098251F">
        <w:rPr>
          <w:sz w:val="24"/>
          <w:szCs w:val="24"/>
          <w:lang w:val="kk-KZ"/>
        </w:rPr>
        <w:t>Абжапара Жылкышиева</w:t>
      </w:r>
      <w:r w:rsidR="0098251F">
        <w:rPr>
          <w:sz w:val="22"/>
          <w:szCs w:val="22"/>
          <w:lang w:val="kk-KZ"/>
        </w:rPr>
        <w:t>, улица С.Акурпек</w:t>
      </w:r>
      <w:r w:rsidR="00B04DCF">
        <w:rPr>
          <w:sz w:val="22"/>
          <w:szCs w:val="22"/>
          <w:lang w:val="kk-KZ"/>
        </w:rPr>
        <w:t xml:space="preserve"> </w:t>
      </w:r>
      <w:r w:rsidR="0098251F">
        <w:rPr>
          <w:sz w:val="22"/>
          <w:szCs w:val="22"/>
          <w:lang w:val="kk-KZ"/>
        </w:rPr>
        <w:t>42</w:t>
      </w:r>
    </w:p>
    <w:p w:rsidR="00767484" w:rsidRPr="003B52E9" w:rsidRDefault="00EF7676" w:rsidP="007D086B">
      <w:pPr>
        <w:shd w:val="clear" w:color="auto" w:fill="FFFFFF"/>
        <w:jc w:val="both"/>
        <w:rPr>
          <w:color w:val="1A1A1A"/>
          <w:sz w:val="24"/>
          <w:szCs w:val="24"/>
          <w:lang w:val="kk-KZ"/>
        </w:rPr>
      </w:pPr>
      <w:r w:rsidRPr="00B45250">
        <w:rPr>
          <w:b/>
          <w:sz w:val="24"/>
          <w:szCs w:val="24"/>
          <w:lang w:val="kk-KZ" w:eastAsia="ko-KR"/>
        </w:rPr>
        <w:t>Размер должностного оклада</w:t>
      </w:r>
      <w:r w:rsidRPr="00B45250">
        <w:rPr>
          <w:sz w:val="24"/>
          <w:szCs w:val="24"/>
          <w:lang w:val="kk-KZ" w:eastAsia="ko-KR"/>
        </w:rPr>
        <w:t xml:space="preserve">: </w:t>
      </w:r>
      <w:r w:rsidR="0098251F">
        <w:rPr>
          <w:sz w:val="24"/>
          <w:szCs w:val="24"/>
          <w:lang w:val="kk-KZ"/>
        </w:rPr>
        <w:t>Г</w:t>
      </w:r>
      <w:r w:rsidR="0098251F" w:rsidRPr="00B45250">
        <w:rPr>
          <w:sz w:val="24"/>
          <w:szCs w:val="24"/>
          <w:lang w:val="kk-KZ" w:eastAsia="ko-KR"/>
        </w:rPr>
        <w:t xml:space="preserve">осударственного </w:t>
      </w:r>
      <w:r w:rsidR="0098251F">
        <w:rPr>
          <w:sz w:val="24"/>
          <w:szCs w:val="24"/>
          <w:lang w:val="kk-KZ" w:eastAsia="ko-KR"/>
        </w:rPr>
        <w:t>коммунально-казенного предприятия</w:t>
      </w:r>
      <w:r w:rsidR="0098251F" w:rsidRPr="00B45250">
        <w:rPr>
          <w:sz w:val="24"/>
          <w:szCs w:val="24"/>
          <w:lang w:val="kk-KZ" w:eastAsia="ko-KR"/>
        </w:rPr>
        <w:t xml:space="preserve"> </w:t>
      </w:r>
      <w:r w:rsidR="0098251F" w:rsidRPr="00B45250">
        <w:rPr>
          <w:sz w:val="24"/>
          <w:szCs w:val="24"/>
          <w:lang w:val="kk-KZ"/>
        </w:rPr>
        <w:t>«</w:t>
      </w:r>
      <w:r w:rsidR="0098251F">
        <w:rPr>
          <w:rFonts w:eastAsia="Calibri"/>
          <w:b/>
          <w:sz w:val="22"/>
          <w:szCs w:val="22"/>
          <w:lang w:val="kk-KZ"/>
        </w:rPr>
        <w:t>Детско-юношеский центр туризма и краеведения</w:t>
      </w:r>
      <w:r w:rsidR="0098251F">
        <w:rPr>
          <w:sz w:val="24"/>
          <w:szCs w:val="24"/>
          <w:lang w:val="kk-KZ"/>
        </w:rPr>
        <w:t>»</w:t>
      </w:r>
      <w:r w:rsidR="0098251F" w:rsidRPr="00B45250">
        <w:rPr>
          <w:sz w:val="24"/>
          <w:szCs w:val="24"/>
          <w:lang w:val="kk-KZ"/>
        </w:rPr>
        <w:t xml:space="preserve"> отдела образования района</w:t>
      </w:r>
      <w:r w:rsidR="0098251F">
        <w:rPr>
          <w:sz w:val="24"/>
          <w:szCs w:val="24"/>
          <w:lang w:val="kk-KZ"/>
        </w:rPr>
        <w:t xml:space="preserve"> Т.Рыскулова</w:t>
      </w:r>
      <w:r w:rsidR="0098251F" w:rsidRPr="00B45250">
        <w:rPr>
          <w:sz w:val="24"/>
          <w:szCs w:val="24"/>
          <w:lang w:val="kk-KZ"/>
        </w:rPr>
        <w:t xml:space="preserve"> управления образования акимата Жамбылской области</w:t>
      </w:r>
      <w:r w:rsidR="00767484">
        <w:rPr>
          <w:sz w:val="24"/>
          <w:szCs w:val="24"/>
          <w:lang w:val="kk-KZ"/>
        </w:rPr>
        <w:t xml:space="preserve">  </w:t>
      </w:r>
      <w:r w:rsidR="00767484">
        <w:rPr>
          <w:b/>
          <w:color w:val="1A1A1A"/>
          <w:sz w:val="24"/>
          <w:szCs w:val="24"/>
        </w:rPr>
        <w:t>«</w:t>
      </w:r>
      <w:r w:rsidR="00767484">
        <w:rPr>
          <w:b/>
          <w:color w:val="1A1A1A"/>
          <w:sz w:val="24"/>
          <w:szCs w:val="24"/>
          <w:lang w:val="kk-KZ"/>
        </w:rPr>
        <w:t>заведующий методического отдела</w:t>
      </w:r>
      <w:r w:rsidR="00767484" w:rsidRPr="003B52E9">
        <w:rPr>
          <w:b/>
          <w:color w:val="1A1A1A"/>
          <w:sz w:val="24"/>
          <w:szCs w:val="24"/>
        </w:rPr>
        <w:t>»</w:t>
      </w:r>
    </w:p>
    <w:p w:rsidR="00EF7676" w:rsidRPr="00D80102" w:rsidRDefault="00EF7676" w:rsidP="007D086B">
      <w:pPr>
        <w:pStyle w:val="a3"/>
        <w:ind w:firstLine="708"/>
        <w:jc w:val="both"/>
        <w:rPr>
          <w:b/>
          <w:sz w:val="24"/>
          <w:szCs w:val="24"/>
          <w:lang w:val="kk-KZ"/>
        </w:rPr>
      </w:pPr>
      <w:r w:rsidRPr="00311B4D">
        <w:rPr>
          <w:rStyle w:val="anegp0gi0b9av8jahpyh"/>
          <w:sz w:val="24"/>
          <w:szCs w:val="24"/>
        </w:rPr>
        <w:t>заработная</w:t>
      </w:r>
      <w:r w:rsidRPr="00311B4D">
        <w:rPr>
          <w:sz w:val="24"/>
          <w:szCs w:val="24"/>
        </w:rPr>
        <w:t xml:space="preserve"> плата на </w:t>
      </w:r>
      <w:r w:rsidR="00767484">
        <w:rPr>
          <w:rStyle w:val="anegp0gi0b9av8jahpyh"/>
          <w:sz w:val="24"/>
          <w:szCs w:val="24"/>
          <w:lang w:val="kk-KZ"/>
        </w:rPr>
        <w:t xml:space="preserve">временную </w:t>
      </w:r>
      <w:r w:rsidRPr="00311B4D">
        <w:rPr>
          <w:rStyle w:val="anegp0gi0b9av8jahpyh"/>
          <w:sz w:val="24"/>
          <w:szCs w:val="24"/>
        </w:rPr>
        <w:t>вакантную</w:t>
      </w:r>
      <w:r w:rsidR="00767484">
        <w:rPr>
          <w:rStyle w:val="anegp0gi0b9av8jahpyh"/>
          <w:sz w:val="24"/>
          <w:szCs w:val="24"/>
          <w:lang w:val="kk-KZ"/>
        </w:rPr>
        <w:t xml:space="preserve"> </w:t>
      </w:r>
      <w:r w:rsidRPr="00311B4D">
        <w:rPr>
          <w:rStyle w:val="anegp0gi0b9av8jahpyh"/>
          <w:sz w:val="24"/>
          <w:szCs w:val="24"/>
        </w:rPr>
        <w:t>должность:</w:t>
      </w:r>
      <w:r w:rsidRPr="00311B4D">
        <w:rPr>
          <w:sz w:val="24"/>
          <w:szCs w:val="24"/>
        </w:rPr>
        <w:t xml:space="preserve"> от </w:t>
      </w:r>
      <w:r w:rsidR="00D80102">
        <w:rPr>
          <w:sz w:val="24"/>
          <w:szCs w:val="24"/>
          <w:lang w:val="kk-KZ"/>
        </w:rPr>
        <w:t>185 000</w:t>
      </w:r>
      <w:r w:rsidRPr="00311B4D">
        <w:rPr>
          <w:rStyle w:val="anegp0gi0b9av8jahpyh"/>
          <w:sz w:val="24"/>
          <w:szCs w:val="24"/>
        </w:rPr>
        <w:t>тенге</w:t>
      </w:r>
      <w:r w:rsidR="00767484">
        <w:rPr>
          <w:rStyle w:val="anegp0gi0b9av8jahpyh"/>
          <w:sz w:val="24"/>
          <w:szCs w:val="24"/>
          <w:lang w:val="kk-KZ"/>
        </w:rPr>
        <w:t xml:space="preserve"> </w:t>
      </w:r>
      <w:r w:rsidRPr="00311B4D">
        <w:rPr>
          <w:rStyle w:val="anegp0gi0b9av8jahpyh"/>
          <w:sz w:val="24"/>
          <w:szCs w:val="24"/>
        </w:rPr>
        <w:t>взависимости</w:t>
      </w:r>
      <w:r w:rsidRPr="00311B4D">
        <w:rPr>
          <w:sz w:val="24"/>
          <w:szCs w:val="24"/>
        </w:rPr>
        <w:t xml:space="preserve"> от </w:t>
      </w:r>
      <w:r w:rsidRPr="00311B4D">
        <w:rPr>
          <w:rStyle w:val="anegp0gi0b9av8jahpyh"/>
          <w:sz w:val="24"/>
          <w:szCs w:val="24"/>
        </w:rPr>
        <w:t>трудового</w:t>
      </w:r>
      <w:r w:rsidR="00767484">
        <w:rPr>
          <w:rStyle w:val="anegp0gi0b9av8jahpyh"/>
          <w:sz w:val="24"/>
          <w:szCs w:val="24"/>
          <w:lang w:val="kk-KZ"/>
        </w:rPr>
        <w:t xml:space="preserve"> </w:t>
      </w:r>
      <w:r w:rsidRPr="00311B4D">
        <w:rPr>
          <w:rStyle w:val="anegp0gi0b9av8jahpyh"/>
          <w:sz w:val="24"/>
          <w:szCs w:val="24"/>
        </w:rPr>
        <w:t>стажа.</w:t>
      </w:r>
    </w:p>
    <w:p w:rsidR="00EF7676" w:rsidRPr="00B45250" w:rsidRDefault="00EF7676" w:rsidP="007D086B">
      <w:pPr>
        <w:pStyle w:val="a4"/>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rsidR="00EF7676" w:rsidRPr="00D07602" w:rsidRDefault="00EF7676" w:rsidP="007D086B">
      <w:pPr>
        <w:jc w:val="both"/>
        <w:rPr>
          <w:sz w:val="24"/>
          <w:szCs w:val="24"/>
          <w:lang w:eastAsia="en-US"/>
        </w:rPr>
      </w:pPr>
      <w:bookmarkStart w:id="0" w:name="z1697"/>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EF7676" w:rsidRPr="00947F84" w:rsidRDefault="00EF7676" w:rsidP="007D086B">
      <w:pPr>
        <w:spacing w:line="276" w:lineRule="auto"/>
        <w:jc w:val="both"/>
        <w:rPr>
          <w:sz w:val="24"/>
          <w:szCs w:val="24"/>
          <w:lang w:eastAsia="en-US"/>
        </w:rPr>
      </w:pPr>
      <w:bookmarkStart w:id="1"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F7676" w:rsidRPr="00947F84" w:rsidRDefault="00EF7676" w:rsidP="007D086B">
      <w:pPr>
        <w:spacing w:line="276" w:lineRule="auto"/>
        <w:jc w:val="both"/>
        <w:rPr>
          <w:sz w:val="22"/>
          <w:szCs w:val="22"/>
          <w:lang w:eastAsia="en-US"/>
        </w:rPr>
      </w:pPr>
      <w:bookmarkStart w:id="2" w:name="z1917"/>
      <w:bookmarkEnd w:id="1"/>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0"/>
    <w:bookmarkEnd w:id="2"/>
    <w:p w:rsidR="00EF7676" w:rsidRPr="00311B4D" w:rsidRDefault="00EF7676" w:rsidP="007D086B">
      <w:pPr>
        <w:ind w:firstLine="708"/>
        <w:jc w:val="both"/>
        <w:rPr>
          <w:rFonts w:eastAsia="Calibri"/>
          <w:sz w:val="22"/>
          <w:szCs w:val="22"/>
        </w:rPr>
      </w:pPr>
      <w:r w:rsidRPr="00311B4D">
        <w:rPr>
          <w:rFonts w:eastAsia="Calibri"/>
          <w:sz w:val="22"/>
          <w:szCs w:val="22"/>
        </w:rPr>
        <w:t xml:space="preserve">Документы на конкурс принимаются в </w:t>
      </w:r>
      <w:r w:rsidR="00767484">
        <w:rPr>
          <w:rFonts w:eastAsia="Calibri"/>
          <w:sz w:val="22"/>
          <w:szCs w:val="22"/>
          <w:lang w:val="kk-KZ"/>
        </w:rPr>
        <w:t xml:space="preserve"> государственном </w:t>
      </w:r>
      <w:r w:rsidRPr="00311B4D">
        <w:rPr>
          <w:rFonts w:eastAsia="Calibri"/>
          <w:sz w:val="22"/>
          <w:szCs w:val="22"/>
        </w:rPr>
        <w:t>коммунально</w:t>
      </w:r>
      <w:r w:rsidR="00767484">
        <w:rPr>
          <w:rFonts w:eastAsia="Calibri"/>
          <w:sz w:val="22"/>
          <w:szCs w:val="22"/>
          <w:lang w:val="kk-KZ"/>
        </w:rPr>
        <w:t>- казенном</w:t>
      </w:r>
      <w:r w:rsidR="00767484">
        <w:rPr>
          <w:rFonts w:eastAsia="Calibri"/>
          <w:sz w:val="22"/>
          <w:szCs w:val="22"/>
        </w:rPr>
        <w:t xml:space="preserve"> </w:t>
      </w:r>
      <w:r w:rsidR="00767484">
        <w:rPr>
          <w:rFonts w:eastAsia="Calibri"/>
          <w:sz w:val="22"/>
          <w:szCs w:val="22"/>
          <w:lang w:val="kk-KZ"/>
        </w:rPr>
        <w:t>предприятия</w:t>
      </w:r>
      <w:r w:rsidRPr="00311B4D">
        <w:rPr>
          <w:rFonts w:eastAsia="Calibri"/>
          <w:sz w:val="22"/>
          <w:szCs w:val="22"/>
        </w:rPr>
        <w:t xml:space="preserve"> «</w:t>
      </w:r>
      <w:r w:rsidR="00767484">
        <w:rPr>
          <w:rFonts w:eastAsia="Calibri"/>
          <w:b/>
          <w:sz w:val="22"/>
          <w:szCs w:val="22"/>
          <w:lang w:val="kk-KZ"/>
        </w:rPr>
        <w:t>Детско-юношеский центр туризма и краеведения</w:t>
      </w:r>
      <w:r w:rsidRPr="00311B4D">
        <w:rPr>
          <w:rFonts w:eastAsia="Calibri"/>
          <w:sz w:val="22"/>
          <w:szCs w:val="22"/>
        </w:rPr>
        <w:t>» отдела образования района Т.Рыскулова Управления образования</w:t>
      </w:r>
      <w:r w:rsidR="00767484">
        <w:rPr>
          <w:rFonts w:eastAsia="Calibri"/>
          <w:sz w:val="22"/>
          <w:szCs w:val="22"/>
          <w:lang w:val="kk-KZ"/>
        </w:rPr>
        <w:t xml:space="preserve"> </w:t>
      </w:r>
      <w:r w:rsidRPr="00311B4D">
        <w:rPr>
          <w:rFonts w:eastAsia="Calibri"/>
          <w:sz w:val="22"/>
          <w:szCs w:val="22"/>
        </w:rPr>
        <w:t>акимата</w:t>
      </w:r>
      <w:r w:rsidR="00767484">
        <w:rPr>
          <w:rFonts w:eastAsia="Calibri"/>
          <w:sz w:val="22"/>
          <w:szCs w:val="22"/>
          <w:lang w:val="kk-KZ"/>
        </w:rPr>
        <w:t xml:space="preserve"> </w:t>
      </w:r>
      <w:r w:rsidR="00037285">
        <w:rPr>
          <w:rFonts w:eastAsia="Calibri"/>
          <w:sz w:val="22"/>
          <w:szCs w:val="22"/>
        </w:rPr>
        <w:t>Жамбыл</w:t>
      </w:r>
      <w:r w:rsidR="00767484">
        <w:rPr>
          <w:rFonts w:eastAsia="Calibri"/>
          <w:sz w:val="22"/>
          <w:szCs w:val="22"/>
        </w:rPr>
        <w:t xml:space="preserve">ской области с </w:t>
      </w:r>
      <w:r w:rsidR="00767484">
        <w:rPr>
          <w:rFonts w:eastAsia="Calibri"/>
          <w:sz w:val="22"/>
          <w:szCs w:val="22"/>
          <w:lang w:val="kk-KZ"/>
        </w:rPr>
        <w:t>15</w:t>
      </w:r>
      <w:r w:rsidRPr="00311B4D">
        <w:rPr>
          <w:rFonts w:eastAsia="Calibri"/>
          <w:sz w:val="22"/>
          <w:szCs w:val="22"/>
        </w:rPr>
        <w:t>.</w:t>
      </w:r>
      <w:r w:rsidR="00037285">
        <w:rPr>
          <w:rFonts w:eastAsia="Calibri"/>
          <w:sz w:val="22"/>
          <w:szCs w:val="22"/>
          <w:lang w:val="kk-KZ"/>
        </w:rPr>
        <w:t>0</w:t>
      </w:r>
      <w:r w:rsidR="00767484">
        <w:rPr>
          <w:rFonts w:eastAsia="Calibri"/>
          <w:sz w:val="22"/>
          <w:szCs w:val="22"/>
          <w:lang w:val="kk-KZ"/>
        </w:rPr>
        <w:t>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767484">
        <w:rPr>
          <w:rFonts w:eastAsia="Calibri"/>
          <w:sz w:val="22"/>
          <w:szCs w:val="22"/>
          <w:lang w:val="kk-KZ"/>
        </w:rPr>
        <w:t>25</w:t>
      </w:r>
      <w:r w:rsidRPr="00311B4D">
        <w:rPr>
          <w:rFonts w:eastAsia="Calibri"/>
          <w:sz w:val="22"/>
          <w:szCs w:val="22"/>
        </w:rPr>
        <w:t>.</w:t>
      </w:r>
      <w:r w:rsidR="001D2B3D">
        <w:rPr>
          <w:rFonts w:eastAsia="Calibri"/>
          <w:sz w:val="22"/>
          <w:szCs w:val="22"/>
          <w:lang w:val="kk-KZ"/>
        </w:rPr>
        <w:t>0</w:t>
      </w:r>
      <w:r w:rsidR="00767484">
        <w:rPr>
          <w:rFonts w:eastAsia="Calibri"/>
          <w:sz w:val="22"/>
          <w:szCs w:val="22"/>
          <w:lang w:val="kk-KZ"/>
        </w:rPr>
        <w:t>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r w:rsidR="00767484">
        <w:rPr>
          <w:rFonts w:eastAsia="Calibri"/>
          <w:sz w:val="22"/>
          <w:szCs w:val="22"/>
          <w:lang w:val="kk-KZ"/>
        </w:rPr>
        <w:t>Абжапара Жылкышиева</w:t>
      </w:r>
      <w:r w:rsidRPr="00311B4D">
        <w:rPr>
          <w:rFonts w:eastAsia="Calibri"/>
          <w:sz w:val="22"/>
          <w:szCs w:val="22"/>
        </w:rPr>
        <w:t xml:space="preserve">, улица </w:t>
      </w:r>
      <w:r w:rsidR="00767484">
        <w:rPr>
          <w:rFonts w:eastAsia="Calibri"/>
          <w:sz w:val="22"/>
          <w:szCs w:val="22"/>
          <w:lang w:val="kk-KZ"/>
        </w:rPr>
        <w:t>С.Акурпек №42</w:t>
      </w:r>
      <w:r w:rsidRPr="00311B4D">
        <w:rPr>
          <w:rFonts w:eastAsia="Calibri"/>
          <w:sz w:val="22"/>
          <w:szCs w:val="22"/>
        </w:rPr>
        <w:t>.</w:t>
      </w:r>
    </w:p>
    <w:p w:rsidR="00EF7676" w:rsidRPr="00B45250" w:rsidRDefault="00EF7676" w:rsidP="007D086B">
      <w:pPr>
        <w:pStyle w:val="a4"/>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rsidR="00BD2FEF" w:rsidRPr="00BD2FEF" w:rsidRDefault="00EF7676" w:rsidP="007D086B">
      <w:pPr>
        <w:shd w:val="clear" w:color="auto" w:fill="FFFFFF"/>
        <w:jc w:val="both"/>
        <w:rPr>
          <w:color w:val="1A1A1A"/>
          <w:sz w:val="24"/>
          <w:szCs w:val="24"/>
        </w:rPr>
      </w:pPr>
      <w:r w:rsidRPr="00B45250">
        <w:rPr>
          <w:color w:val="000000"/>
          <w:sz w:val="24"/>
          <w:szCs w:val="24"/>
          <w:lang w:val="kk-KZ"/>
        </w:rPr>
        <w:tab/>
      </w:r>
      <w:bookmarkStart w:id="3" w:name="z1913"/>
      <w:r w:rsidR="00BD2FEF" w:rsidRPr="00BD2FEF">
        <w:rPr>
          <w:color w:val="1A1A1A"/>
          <w:sz w:val="24"/>
          <w:szCs w:val="24"/>
        </w:rPr>
        <w:t>Конституцию Республики Казахстан, Трудовой кодекс Республики</w:t>
      </w:r>
    </w:p>
    <w:p w:rsidR="00BD2FEF" w:rsidRPr="00BD2FEF" w:rsidRDefault="00BD2FEF" w:rsidP="007D086B">
      <w:pPr>
        <w:shd w:val="clear" w:color="auto" w:fill="FFFFFF"/>
        <w:jc w:val="both"/>
        <w:rPr>
          <w:color w:val="1A1A1A"/>
          <w:sz w:val="24"/>
          <w:szCs w:val="24"/>
        </w:rPr>
      </w:pPr>
      <w:r w:rsidRPr="00BD2FEF">
        <w:rPr>
          <w:color w:val="1A1A1A"/>
          <w:sz w:val="24"/>
          <w:szCs w:val="24"/>
        </w:rPr>
        <w:t>Казахстан, законы Республики Казахстан "Об образовании", "О статусе педагога", "о</w:t>
      </w:r>
    </w:p>
    <w:p w:rsidR="00BD2FEF" w:rsidRPr="00BD2FEF" w:rsidRDefault="00BD2FEF" w:rsidP="007D086B">
      <w:pPr>
        <w:shd w:val="clear" w:color="auto" w:fill="FFFFFF"/>
        <w:jc w:val="both"/>
        <w:rPr>
          <w:color w:val="1A1A1A"/>
          <w:sz w:val="24"/>
          <w:szCs w:val="24"/>
        </w:rPr>
      </w:pPr>
      <w:r w:rsidRPr="00BD2FEF">
        <w:rPr>
          <w:color w:val="1A1A1A"/>
          <w:sz w:val="24"/>
          <w:szCs w:val="24"/>
        </w:rPr>
        <w:t>противодействии коррупции", "о языке в Республике Казахстан" и иные нормативные</w:t>
      </w:r>
    </w:p>
    <w:p w:rsidR="00BD2FEF" w:rsidRPr="00BD2FEF" w:rsidRDefault="00BD2FEF" w:rsidP="007D086B">
      <w:pPr>
        <w:shd w:val="clear" w:color="auto" w:fill="FFFFFF"/>
        <w:jc w:val="both"/>
        <w:rPr>
          <w:color w:val="1A1A1A"/>
          <w:sz w:val="24"/>
          <w:szCs w:val="24"/>
        </w:rPr>
      </w:pPr>
      <w:r w:rsidRPr="00BD2FEF">
        <w:rPr>
          <w:color w:val="1A1A1A"/>
          <w:sz w:val="24"/>
          <w:szCs w:val="24"/>
        </w:rPr>
        <w:t>правовые акты, определяющие направления и перспективы развития образования; основы</w:t>
      </w:r>
    </w:p>
    <w:p w:rsidR="00BD2FEF" w:rsidRPr="00BD2FEF" w:rsidRDefault="00BD2FEF" w:rsidP="007D086B">
      <w:pPr>
        <w:shd w:val="clear" w:color="auto" w:fill="FFFFFF"/>
        <w:jc w:val="both"/>
        <w:rPr>
          <w:color w:val="1A1A1A"/>
          <w:sz w:val="24"/>
          <w:szCs w:val="24"/>
        </w:rPr>
      </w:pPr>
      <w:r w:rsidRPr="00BD2FEF">
        <w:rPr>
          <w:color w:val="1A1A1A"/>
          <w:sz w:val="24"/>
          <w:szCs w:val="24"/>
        </w:rPr>
        <w:t>педагогики и психологии; государственный общеобязательный стандарт образования,</w:t>
      </w:r>
    </w:p>
    <w:p w:rsidR="00BD2FEF" w:rsidRPr="00BD2FEF" w:rsidRDefault="00BD2FEF" w:rsidP="007D086B">
      <w:pPr>
        <w:shd w:val="clear" w:color="auto" w:fill="FFFFFF"/>
        <w:jc w:val="both"/>
        <w:rPr>
          <w:color w:val="1A1A1A"/>
          <w:sz w:val="24"/>
          <w:szCs w:val="24"/>
        </w:rPr>
      </w:pPr>
      <w:r w:rsidRPr="00BD2FEF">
        <w:rPr>
          <w:color w:val="1A1A1A"/>
          <w:sz w:val="24"/>
          <w:szCs w:val="24"/>
        </w:rPr>
        <w:t>типовые учебные программы, типовые учебные планы, достижения педагогической науки</w:t>
      </w:r>
    </w:p>
    <w:p w:rsidR="00BD2FEF" w:rsidRPr="00BD2FEF" w:rsidRDefault="00BD2FEF" w:rsidP="007D086B">
      <w:pPr>
        <w:shd w:val="clear" w:color="auto" w:fill="FFFFFF"/>
        <w:jc w:val="both"/>
        <w:rPr>
          <w:color w:val="1A1A1A"/>
          <w:sz w:val="24"/>
          <w:szCs w:val="24"/>
        </w:rPr>
      </w:pPr>
      <w:r w:rsidRPr="00BD2FEF">
        <w:rPr>
          <w:color w:val="1A1A1A"/>
          <w:sz w:val="24"/>
          <w:szCs w:val="24"/>
        </w:rPr>
        <w:t>и практики; нормы педагогической этики; основы менеджмента, финансово-</w:t>
      </w:r>
    </w:p>
    <w:p w:rsidR="00BD2FEF" w:rsidRPr="00BD2FEF" w:rsidRDefault="00BD2FEF" w:rsidP="007D086B">
      <w:pPr>
        <w:shd w:val="clear" w:color="auto" w:fill="FFFFFF"/>
        <w:jc w:val="both"/>
        <w:rPr>
          <w:color w:val="1A1A1A"/>
          <w:sz w:val="24"/>
          <w:szCs w:val="24"/>
        </w:rPr>
      </w:pPr>
      <w:r w:rsidRPr="00BD2FEF">
        <w:rPr>
          <w:color w:val="1A1A1A"/>
          <w:sz w:val="24"/>
          <w:szCs w:val="24"/>
        </w:rPr>
        <w:t>хозяйственной деятельности; правила безопасности и охраны труда, противопожарной</w:t>
      </w:r>
    </w:p>
    <w:p w:rsidR="00BD2FEF" w:rsidRPr="00BD2FEF" w:rsidRDefault="00BD2FEF" w:rsidP="007D086B">
      <w:pPr>
        <w:shd w:val="clear" w:color="auto" w:fill="FFFFFF"/>
        <w:jc w:val="both"/>
        <w:rPr>
          <w:color w:val="1A1A1A"/>
          <w:sz w:val="24"/>
          <w:szCs w:val="24"/>
        </w:rPr>
      </w:pPr>
      <w:r w:rsidRPr="00BD2FEF">
        <w:rPr>
          <w:color w:val="1A1A1A"/>
          <w:sz w:val="24"/>
          <w:szCs w:val="24"/>
        </w:rPr>
        <w:t>защиты, санитарные правила и нормы.</w:t>
      </w:r>
    </w:p>
    <w:p w:rsidR="00EF7676" w:rsidRPr="00984B71" w:rsidRDefault="00EF7676" w:rsidP="007D086B">
      <w:pPr>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sidR="00767484">
        <w:rPr>
          <w:b/>
          <w:sz w:val="22"/>
          <w:szCs w:val="22"/>
          <w:lang w:val="kk-KZ"/>
        </w:rPr>
        <w:t>15</w:t>
      </w:r>
      <w:r w:rsidR="00767484">
        <w:rPr>
          <w:sz w:val="22"/>
          <w:szCs w:val="22"/>
          <w:lang w:val="kk-KZ"/>
        </w:rPr>
        <w:t>.08.2025-25</w:t>
      </w:r>
      <w:r w:rsidR="009179F4">
        <w:rPr>
          <w:sz w:val="22"/>
          <w:szCs w:val="22"/>
          <w:lang w:val="kk-KZ"/>
        </w:rPr>
        <w:t>.0</w:t>
      </w:r>
      <w:r w:rsidR="00767484">
        <w:rPr>
          <w:sz w:val="22"/>
          <w:szCs w:val="22"/>
          <w:lang w:val="kk-KZ"/>
        </w:rPr>
        <w:t>8</w:t>
      </w:r>
      <w:r w:rsidRPr="00984B71">
        <w:rPr>
          <w:sz w:val="22"/>
          <w:szCs w:val="22"/>
          <w:lang w:val="kk-KZ"/>
        </w:rPr>
        <w:t xml:space="preserve">.2025 </w:t>
      </w:r>
      <w:r>
        <w:rPr>
          <w:sz w:val="22"/>
          <w:szCs w:val="22"/>
          <w:lang w:val="kk-KZ"/>
        </w:rPr>
        <w:t>г.г.</w:t>
      </w:r>
    </w:p>
    <w:p w:rsidR="00EF7676" w:rsidRDefault="00EF7676" w:rsidP="007D086B">
      <w:pPr>
        <w:jc w:val="both"/>
        <w:rPr>
          <w:b/>
          <w:sz w:val="24"/>
          <w:szCs w:val="24"/>
          <w:lang w:val="kk-KZ"/>
        </w:rPr>
      </w:pPr>
      <w:bookmarkStart w:id="4" w:name="z1677"/>
      <w:bookmarkEnd w:id="3"/>
      <w:r w:rsidRPr="00B45250">
        <w:rPr>
          <w:color w:val="000000"/>
          <w:sz w:val="24"/>
          <w:szCs w:val="24"/>
        </w:rPr>
        <w:t xml:space="preserve">    </w:t>
      </w:r>
      <w:bookmarkEnd w:id="4"/>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rsidR="00D239CD" w:rsidRPr="00F741B9" w:rsidRDefault="00EF7676" w:rsidP="007D086B">
      <w:pPr>
        <w:spacing w:line="276" w:lineRule="auto"/>
        <w:jc w:val="both"/>
        <w:rPr>
          <w:sz w:val="24"/>
          <w:szCs w:val="24"/>
          <w:lang w:eastAsia="en-US"/>
        </w:rPr>
      </w:pPr>
      <w:r>
        <w:rPr>
          <w:color w:val="000000"/>
          <w:sz w:val="24"/>
          <w:szCs w:val="24"/>
          <w:lang w:eastAsia="en-US"/>
        </w:rPr>
        <w:tab/>
      </w:r>
      <w:bookmarkStart w:id="5" w:name="z182"/>
      <w:r w:rsidR="00D239CD"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D239CD" w:rsidRPr="00D239CD" w:rsidRDefault="00D239CD" w:rsidP="007D086B">
      <w:pPr>
        <w:spacing w:line="276" w:lineRule="auto"/>
        <w:jc w:val="both"/>
        <w:rPr>
          <w:sz w:val="24"/>
          <w:szCs w:val="24"/>
          <w:lang w:eastAsia="en-US"/>
        </w:rPr>
      </w:pPr>
      <w:bookmarkStart w:id="6" w:name="z170"/>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D239CD">
        <w:rPr>
          <w:color w:val="000000"/>
          <w:sz w:val="24"/>
          <w:szCs w:val="24"/>
          <w:lang w:eastAsia="en-US"/>
        </w:rPr>
        <w:t>3 к настоящим Правилам;</w:t>
      </w:r>
    </w:p>
    <w:p w:rsidR="00D239CD" w:rsidRPr="00F741B9" w:rsidRDefault="00D239CD" w:rsidP="007D086B">
      <w:pPr>
        <w:spacing w:line="276" w:lineRule="auto"/>
        <w:jc w:val="both"/>
        <w:rPr>
          <w:sz w:val="24"/>
          <w:szCs w:val="24"/>
          <w:lang w:eastAsia="en-US"/>
        </w:rPr>
      </w:pPr>
      <w:bookmarkStart w:id="7" w:name="z171"/>
      <w:bookmarkEnd w:id="6"/>
      <w:r w:rsidRPr="00F741B9">
        <w:rPr>
          <w:color w:val="000000"/>
          <w:sz w:val="24"/>
          <w:szCs w:val="24"/>
          <w:lang w:val="en-US" w:eastAsia="en-US"/>
        </w:rPr>
        <w:t>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D239CD" w:rsidRPr="00F741B9" w:rsidRDefault="00D239CD" w:rsidP="007D086B">
      <w:pPr>
        <w:spacing w:line="276" w:lineRule="auto"/>
        <w:jc w:val="both"/>
        <w:rPr>
          <w:sz w:val="24"/>
          <w:szCs w:val="24"/>
          <w:lang w:eastAsia="en-US"/>
        </w:rPr>
      </w:pPr>
      <w:bookmarkStart w:id="8" w:name="z172"/>
      <w:bookmarkEnd w:id="7"/>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D239CD" w:rsidRPr="00F741B9" w:rsidRDefault="00D239CD" w:rsidP="007D086B">
      <w:pPr>
        <w:spacing w:line="276" w:lineRule="auto"/>
        <w:jc w:val="both"/>
        <w:rPr>
          <w:sz w:val="24"/>
          <w:szCs w:val="24"/>
          <w:lang w:eastAsia="en-US"/>
        </w:rPr>
      </w:pPr>
      <w:bookmarkStart w:id="9" w:name="z173"/>
      <w:bookmarkEnd w:id="8"/>
      <w:r w:rsidRPr="00F741B9">
        <w:rPr>
          <w:color w:val="000000"/>
          <w:sz w:val="24"/>
          <w:szCs w:val="24"/>
          <w:lang w:val="en-US" w:eastAsia="en-US"/>
        </w:rPr>
        <w:lastRenderedPageBreak/>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D239CD" w:rsidRPr="00F741B9" w:rsidRDefault="00D239CD" w:rsidP="007D086B">
      <w:pPr>
        <w:spacing w:line="276" w:lineRule="auto"/>
        <w:jc w:val="both"/>
        <w:rPr>
          <w:sz w:val="24"/>
          <w:szCs w:val="24"/>
          <w:lang w:eastAsia="en-US"/>
        </w:rPr>
      </w:pPr>
      <w:bookmarkStart w:id="10" w:name="z174"/>
      <w:bookmarkEnd w:id="9"/>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rsidR="00D239CD" w:rsidRPr="00D239CD" w:rsidRDefault="00D239CD" w:rsidP="007D086B">
      <w:pPr>
        <w:spacing w:line="276" w:lineRule="auto"/>
        <w:jc w:val="both"/>
        <w:rPr>
          <w:sz w:val="24"/>
          <w:szCs w:val="24"/>
          <w:lang w:eastAsia="en-US"/>
        </w:rPr>
      </w:pPr>
      <w:bookmarkStart w:id="11" w:name="z175"/>
      <w:bookmarkEnd w:id="10"/>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D239CD">
        <w:rPr>
          <w:color w:val="000000"/>
          <w:sz w:val="24"/>
          <w:szCs w:val="24"/>
          <w:lang w:eastAsia="en-US"/>
        </w:rPr>
        <w:t>(зарегистрирован в Реестре государственной регистрации нормативных правовых актов под № 21579);</w:t>
      </w:r>
    </w:p>
    <w:p w:rsidR="00D239CD" w:rsidRPr="00F741B9" w:rsidRDefault="00D239CD" w:rsidP="007D086B">
      <w:pPr>
        <w:spacing w:line="276" w:lineRule="auto"/>
        <w:jc w:val="both"/>
        <w:rPr>
          <w:sz w:val="24"/>
          <w:szCs w:val="24"/>
          <w:lang w:eastAsia="en-US"/>
        </w:rPr>
      </w:pPr>
      <w:bookmarkStart w:id="12" w:name="z176"/>
      <w:bookmarkEnd w:id="11"/>
      <w:r w:rsidRPr="00F741B9">
        <w:rPr>
          <w:color w:val="000000"/>
          <w:sz w:val="24"/>
          <w:szCs w:val="24"/>
          <w:lang w:val="en-US" w:eastAsia="en-US"/>
        </w:rPr>
        <w:t>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D239CD" w:rsidRPr="00F741B9" w:rsidRDefault="00D239CD" w:rsidP="007D086B">
      <w:pPr>
        <w:spacing w:line="276" w:lineRule="auto"/>
        <w:jc w:val="both"/>
        <w:rPr>
          <w:sz w:val="24"/>
          <w:szCs w:val="24"/>
          <w:lang w:eastAsia="en-US"/>
        </w:rPr>
      </w:pPr>
      <w:bookmarkStart w:id="13" w:name="z177"/>
      <w:bookmarkEnd w:id="12"/>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rsidR="00D239CD" w:rsidRPr="00F741B9" w:rsidRDefault="00D239CD" w:rsidP="007D086B">
      <w:pPr>
        <w:spacing w:line="276" w:lineRule="auto"/>
        <w:jc w:val="both"/>
        <w:rPr>
          <w:sz w:val="24"/>
          <w:szCs w:val="24"/>
          <w:lang w:eastAsia="en-US"/>
        </w:rPr>
      </w:pPr>
      <w:bookmarkStart w:id="14" w:name="z178"/>
      <w:bookmarkEnd w:id="13"/>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D239CD" w:rsidRPr="00F741B9" w:rsidRDefault="00D239CD" w:rsidP="007D086B">
      <w:pPr>
        <w:spacing w:line="276" w:lineRule="auto"/>
        <w:jc w:val="both"/>
        <w:rPr>
          <w:sz w:val="24"/>
          <w:szCs w:val="24"/>
          <w:lang w:val="en-US" w:eastAsia="en-US"/>
        </w:rPr>
      </w:pPr>
      <w:bookmarkStart w:id="15" w:name="z179"/>
      <w:bookmarkEnd w:id="14"/>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r w:rsidRPr="00F741B9">
        <w:rPr>
          <w:color w:val="000000"/>
          <w:sz w:val="24"/>
          <w:szCs w:val="24"/>
          <w:lang w:val="en-US" w:eastAsia="en-US"/>
        </w:rPr>
        <w:t>CertificateinEnglishLanguageTeachingtoAdults</w:t>
      </w:r>
      <w:r w:rsidRPr="00F741B9">
        <w:rPr>
          <w:color w:val="000000"/>
          <w:sz w:val="24"/>
          <w:szCs w:val="24"/>
          <w:lang w:eastAsia="en-US"/>
        </w:rPr>
        <w:t xml:space="preserve">. </w:t>
      </w:r>
      <w:r w:rsidRPr="00F741B9">
        <w:rPr>
          <w:color w:val="000000"/>
          <w:sz w:val="24"/>
          <w:szCs w:val="24"/>
          <w:lang w:val="en-US" w:eastAsia="en-US"/>
        </w:rPr>
        <w:t>Cambridge) PASS A; DELTA (Diploma in English Language Teaching to Adults) Pass and above, илиайелтс (IELTS) – 6,5 баллов; илитойфл (TOEFL) (іnternet Based Test (іBT)) – 60 – 65 баллов;</w:t>
      </w:r>
    </w:p>
    <w:p w:rsidR="00D239CD" w:rsidRPr="00F741B9" w:rsidRDefault="00D239CD" w:rsidP="007D086B">
      <w:pPr>
        <w:spacing w:line="276" w:lineRule="auto"/>
        <w:jc w:val="both"/>
        <w:rPr>
          <w:sz w:val="24"/>
          <w:szCs w:val="24"/>
          <w:lang w:eastAsia="en-US"/>
        </w:rPr>
      </w:pPr>
      <w:bookmarkStart w:id="16" w:name="z180"/>
      <w:bookmarkEnd w:id="15"/>
      <w:r w:rsidRPr="00F741B9">
        <w:rPr>
          <w:color w:val="000000"/>
          <w:sz w:val="24"/>
          <w:szCs w:val="24"/>
          <w:lang w:val="en-US" w:eastAsia="en-US"/>
        </w:rPr>
        <w:t>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6"/>
    <w:p w:rsidR="00701BC8" w:rsidRPr="00701BC8" w:rsidRDefault="00D239CD" w:rsidP="007D086B">
      <w:pPr>
        <w:spacing w:line="276" w:lineRule="auto"/>
        <w:jc w:val="both"/>
        <w:rPr>
          <w:color w:val="1A1A1A"/>
          <w:sz w:val="24"/>
          <w:szCs w:val="24"/>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r w:rsidR="00767484">
        <w:rPr>
          <w:color w:val="000000"/>
          <w:sz w:val="24"/>
          <w:szCs w:val="24"/>
          <w:lang w:val="kk-KZ" w:eastAsia="en-US"/>
        </w:rPr>
        <w:t xml:space="preserve"> </w:t>
      </w:r>
      <w:r w:rsidR="00701BC8" w:rsidRPr="00701BC8">
        <w:rPr>
          <w:color w:val="1A1A1A"/>
          <w:sz w:val="24"/>
          <w:szCs w:val="24"/>
        </w:rPr>
        <w:t xml:space="preserve">Конкурс проводится в </w:t>
      </w:r>
      <w:r w:rsidR="00767484">
        <w:rPr>
          <w:color w:val="1A1A1A"/>
          <w:sz w:val="24"/>
          <w:szCs w:val="24"/>
          <w:lang w:val="kk-KZ"/>
        </w:rPr>
        <w:t xml:space="preserve"> государственном к</w:t>
      </w:r>
      <w:r w:rsidR="00701BC8" w:rsidRPr="00701BC8">
        <w:rPr>
          <w:color w:val="1A1A1A"/>
          <w:sz w:val="24"/>
          <w:szCs w:val="24"/>
        </w:rPr>
        <w:t>оммунально</w:t>
      </w:r>
      <w:r w:rsidR="00767484">
        <w:rPr>
          <w:color w:val="1A1A1A"/>
          <w:sz w:val="24"/>
          <w:szCs w:val="24"/>
          <w:lang w:val="kk-KZ"/>
        </w:rPr>
        <w:t>-казенном предприятии</w:t>
      </w:r>
      <w:r w:rsidR="00701BC8" w:rsidRPr="00701BC8">
        <w:rPr>
          <w:color w:val="1A1A1A"/>
          <w:sz w:val="24"/>
          <w:szCs w:val="24"/>
        </w:rPr>
        <w:t xml:space="preserve"> «</w:t>
      </w:r>
      <w:r w:rsidR="00767484">
        <w:rPr>
          <w:color w:val="1A1A1A"/>
          <w:sz w:val="24"/>
          <w:szCs w:val="24"/>
          <w:lang w:val="kk-KZ"/>
        </w:rPr>
        <w:t>Детско-юношеский центр туризма и краеведения»</w:t>
      </w:r>
      <w:r w:rsidR="00701BC8" w:rsidRPr="00701BC8">
        <w:rPr>
          <w:color w:val="1A1A1A"/>
          <w:sz w:val="24"/>
          <w:szCs w:val="24"/>
        </w:rPr>
        <w:t xml:space="preserve">  отдела образования района Т. Рыскулова управления образования акимата</w:t>
      </w:r>
      <w:r w:rsidR="00767484">
        <w:rPr>
          <w:color w:val="1A1A1A"/>
          <w:sz w:val="24"/>
          <w:szCs w:val="24"/>
          <w:lang w:val="kk-KZ"/>
        </w:rPr>
        <w:t xml:space="preserve"> </w:t>
      </w:r>
      <w:r w:rsidR="00701BC8" w:rsidRPr="00701BC8">
        <w:rPr>
          <w:color w:val="1A1A1A"/>
          <w:sz w:val="24"/>
          <w:szCs w:val="24"/>
        </w:rPr>
        <w:t>Жамбылской области</w:t>
      </w:r>
    </w:p>
    <w:p w:rsidR="00701BC8" w:rsidRPr="00701BC8" w:rsidRDefault="00701BC8" w:rsidP="007D086B">
      <w:pPr>
        <w:shd w:val="clear" w:color="auto" w:fill="FFFFFF"/>
        <w:jc w:val="both"/>
        <w:rPr>
          <w:color w:val="1A1A1A"/>
          <w:sz w:val="24"/>
          <w:szCs w:val="24"/>
        </w:rPr>
      </w:pPr>
      <w:r w:rsidRPr="00701BC8">
        <w:rPr>
          <w:color w:val="1A1A1A"/>
          <w:sz w:val="24"/>
          <w:szCs w:val="24"/>
        </w:rPr>
        <w:t xml:space="preserve"> по адресу:село</w:t>
      </w:r>
      <w:r w:rsidR="00767484">
        <w:rPr>
          <w:color w:val="1A1A1A"/>
          <w:sz w:val="24"/>
          <w:szCs w:val="24"/>
          <w:lang w:val="kk-KZ"/>
        </w:rPr>
        <w:t xml:space="preserve"> Абжапар</w:t>
      </w:r>
      <w:r w:rsidRPr="00701BC8">
        <w:rPr>
          <w:color w:val="1A1A1A"/>
          <w:sz w:val="24"/>
          <w:szCs w:val="24"/>
          <w:lang w:val="kk-KZ"/>
        </w:rPr>
        <w:t>,</w:t>
      </w:r>
      <w:r w:rsidRPr="00701BC8">
        <w:rPr>
          <w:color w:val="1A1A1A"/>
          <w:sz w:val="24"/>
          <w:szCs w:val="24"/>
        </w:rPr>
        <w:t xml:space="preserve"> района Т. Рыскулова, улица </w:t>
      </w:r>
      <w:r w:rsidR="00767484">
        <w:rPr>
          <w:color w:val="1A1A1A"/>
          <w:sz w:val="24"/>
          <w:szCs w:val="24"/>
          <w:lang w:val="kk-KZ"/>
        </w:rPr>
        <w:t>С.Акурпек 42</w:t>
      </w:r>
      <w:r w:rsidRPr="00701BC8">
        <w:rPr>
          <w:color w:val="1A1A1A"/>
          <w:sz w:val="24"/>
          <w:szCs w:val="24"/>
        </w:rPr>
        <w:t xml:space="preserve"> в течение 7 (семи) рабочих дней после объявления конкурса в конкурсную комиссию в 9 часов.</w:t>
      </w:r>
    </w:p>
    <w:p w:rsidR="00701BC8" w:rsidRPr="00701BC8" w:rsidRDefault="00701BC8" w:rsidP="007D086B">
      <w:pPr>
        <w:shd w:val="clear" w:color="auto" w:fill="FFFFFF"/>
        <w:jc w:val="both"/>
        <w:rPr>
          <w:color w:val="1A1A1A"/>
          <w:sz w:val="23"/>
          <w:szCs w:val="23"/>
        </w:rPr>
      </w:pPr>
      <w:r w:rsidRPr="00701BC8">
        <w:rPr>
          <w:color w:val="1A1A1A"/>
          <w:sz w:val="23"/>
          <w:szCs w:val="23"/>
        </w:rPr>
        <w:t>Контактные тел</w:t>
      </w:r>
      <w:r w:rsidR="000072FE">
        <w:rPr>
          <w:color w:val="1A1A1A"/>
          <w:sz w:val="23"/>
          <w:szCs w:val="23"/>
        </w:rPr>
        <w:t>ефоны:</w:t>
      </w:r>
      <w:r w:rsidR="00767484">
        <w:rPr>
          <w:color w:val="1A1A1A"/>
          <w:sz w:val="23"/>
          <w:szCs w:val="23"/>
          <w:lang w:val="kk-KZ"/>
        </w:rPr>
        <w:t xml:space="preserve"> 5-44-00</w:t>
      </w:r>
      <w:r w:rsidR="000072FE">
        <w:rPr>
          <w:color w:val="1A1A1A"/>
          <w:sz w:val="23"/>
          <w:szCs w:val="23"/>
        </w:rPr>
        <w:t xml:space="preserve">  Электронная поч</w:t>
      </w:r>
      <w:r w:rsidRPr="00701BC8">
        <w:rPr>
          <w:color w:val="1A1A1A"/>
          <w:sz w:val="23"/>
          <w:szCs w:val="23"/>
        </w:rPr>
        <w:t xml:space="preserve">та: </w:t>
      </w:r>
      <w:r w:rsidR="00767484">
        <w:rPr>
          <w:color w:val="1A1A1A"/>
          <w:sz w:val="23"/>
          <w:szCs w:val="23"/>
          <w:lang w:val="en-US"/>
        </w:rPr>
        <w:t>oturizm</w:t>
      </w:r>
      <w:r w:rsidR="00767484" w:rsidRPr="00767484">
        <w:rPr>
          <w:color w:val="1A1A1A"/>
          <w:sz w:val="23"/>
          <w:szCs w:val="23"/>
        </w:rPr>
        <w:t>17</w:t>
      </w:r>
      <w:r w:rsidRPr="00701BC8">
        <w:rPr>
          <w:color w:val="1A1A1A"/>
          <w:sz w:val="23"/>
          <w:szCs w:val="23"/>
        </w:rPr>
        <w:t xml:space="preserve"> @ </w:t>
      </w:r>
      <w:r w:rsidRPr="00701BC8">
        <w:rPr>
          <w:color w:val="1A1A1A"/>
          <w:sz w:val="23"/>
          <w:szCs w:val="23"/>
          <w:lang w:val="en-US"/>
        </w:rPr>
        <w:t>mail</w:t>
      </w:r>
      <w:r w:rsidRPr="00701BC8">
        <w:rPr>
          <w:color w:val="1A1A1A"/>
          <w:sz w:val="23"/>
          <w:szCs w:val="23"/>
        </w:rPr>
        <w:t xml:space="preserve"> . </w:t>
      </w:r>
      <w:r w:rsidRPr="00701BC8">
        <w:rPr>
          <w:color w:val="1A1A1A"/>
          <w:sz w:val="23"/>
          <w:szCs w:val="23"/>
          <w:lang w:val="en-US"/>
        </w:rPr>
        <w:t>ru</w:t>
      </w:r>
    </w:p>
    <w:p w:rsidR="00EF7676" w:rsidRPr="00F741B9" w:rsidRDefault="00EF7676" w:rsidP="007D086B">
      <w:pPr>
        <w:spacing w:line="276" w:lineRule="auto"/>
        <w:jc w:val="both"/>
        <w:rPr>
          <w:sz w:val="24"/>
          <w:szCs w:val="24"/>
          <w:lang w:eastAsia="en-US"/>
        </w:rPr>
      </w:pPr>
      <w:r w:rsidRPr="00F741B9">
        <w:rPr>
          <w:color w:val="000000"/>
          <w:sz w:val="24"/>
          <w:szCs w:val="24"/>
          <w:lang w:val="en-US" w:eastAsia="en-US"/>
        </w:rPr>
        <w:t>     </w:t>
      </w:r>
      <w:r w:rsidRPr="00EF7676">
        <w:rPr>
          <w:color w:val="000000"/>
          <w:sz w:val="24"/>
          <w:szCs w:val="24"/>
          <w:lang w:eastAsia="en-US"/>
        </w:rPr>
        <w:tab/>
      </w:r>
      <w:r>
        <w:rPr>
          <w:color w:val="000000"/>
          <w:sz w:val="24"/>
          <w:szCs w:val="24"/>
          <w:lang w:val="kk-KZ" w:eastAsia="en-US"/>
        </w:rPr>
        <w:t>К</w:t>
      </w:r>
      <w:r w:rsidRPr="00F741B9">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EF7676" w:rsidRPr="00F741B9" w:rsidRDefault="00EF7676" w:rsidP="007D086B">
      <w:pPr>
        <w:jc w:val="both"/>
        <w:rPr>
          <w:sz w:val="24"/>
          <w:szCs w:val="24"/>
          <w:lang w:eastAsia="en-US"/>
        </w:rPr>
      </w:pPr>
      <w:bookmarkStart w:id="17" w:name="z183"/>
      <w:bookmarkEnd w:id="5"/>
      <w:r w:rsidRPr="00F741B9">
        <w:rPr>
          <w:color w:val="000000"/>
          <w:sz w:val="24"/>
          <w:szCs w:val="24"/>
          <w:lang w:val="en-US" w:eastAsia="en-US"/>
        </w:rPr>
        <w:t>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7"/>
    <w:p w:rsidR="005E7377" w:rsidRDefault="00EF7676" w:rsidP="007D086B">
      <w:pPr>
        <w:jc w:val="both"/>
        <w:rPr>
          <w:b/>
          <w:i/>
          <w:color w:val="000000"/>
          <w:sz w:val="24"/>
          <w:szCs w:val="24"/>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p>
    <w:p w:rsidR="007D086B" w:rsidRPr="007D086B" w:rsidRDefault="007D086B" w:rsidP="007D086B">
      <w:pPr>
        <w:jc w:val="both"/>
        <w:rPr>
          <w:b/>
          <w:i/>
          <w:color w:val="000000" w:themeColor="text1"/>
          <w:sz w:val="24"/>
          <w:szCs w:val="24"/>
          <w:lang w:val="kk-KZ"/>
        </w:rPr>
      </w:pPr>
      <w:r w:rsidRPr="007D086B">
        <w:rPr>
          <w:b/>
          <w:i/>
          <w:color w:val="000000" w:themeColor="text1"/>
          <w:sz w:val="24"/>
          <w:szCs w:val="24"/>
        </w:rPr>
        <w:t>15</w:t>
      </w:r>
      <w:r w:rsidR="007D25A5">
        <w:rPr>
          <w:b/>
          <w:i/>
          <w:color w:val="000000" w:themeColor="text1"/>
          <w:sz w:val="24"/>
          <w:szCs w:val="24"/>
          <w:lang w:val="kk-KZ"/>
        </w:rPr>
        <w:t>.</w:t>
      </w:r>
      <w:r w:rsidRPr="007D086B">
        <w:rPr>
          <w:b/>
          <w:i/>
          <w:color w:val="000000" w:themeColor="text1"/>
          <w:sz w:val="24"/>
          <w:szCs w:val="24"/>
        </w:rPr>
        <w:t>08</w:t>
      </w:r>
      <w:r w:rsidR="005E7377">
        <w:rPr>
          <w:b/>
          <w:i/>
          <w:color w:val="000000" w:themeColor="text1"/>
          <w:sz w:val="24"/>
          <w:szCs w:val="24"/>
          <w:lang w:val="kk-KZ"/>
        </w:rPr>
        <w:t>.2025</w:t>
      </w:r>
      <w:r w:rsidR="00CF61EB">
        <w:rPr>
          <w:b/>
          <w:i/>
          <w:color w:val="000000" w:themeColor="text1"/>
          <w:sz w:val="24"/>
          <w:szCs w:val="24"/>
          <w:lang w:val="kk-KZ"/>
        </w:rPr>
        <w:t>-</w:t>
      </w:r>
      <w:bookmarkStart w:id="18" w:name="_GoBack"/>
      <w:bookmarkEnd w:id="18"/>
      <w:r w:rsidRPr="007D086B">
        <w:rPr>
          <w:b/>
          <w:i/>
          <w:color w:val="000000" w:themeColor="text1"/>
          <w:sz w:val="24"/>
          <w:szCs w:val="24"/>
        </w:rPr>
        <w:t>25</w:t>
      </w:r>
      <w:r w:rsidR="005E7377">
        <w:rPr>
          <w:b/>
          <w:i/>
          <w:color w:val="000000" w:themeColor="text1"/>
          <w:sz w:val="24"/>
          <w:szCs w:val="24"/>
          <w:lang w:val="kk-KZ"/>
        </w:rPr>
        <w:t>.0</w:t>
      </w:r>
      <w:r w:rsidRPr="007D086B">
        <w:rPr>
          <w:b/>
          <w:i/>
          <w:color w:val="000000" w:themeColor="text1"/>
          <w:sz w:val="24"/>
          <w:szCs w:val="24"/>
        </w:rPr>
        <w:t>8</w:t>
      </w:r>
      <w:r w:rsidR="00EF7676" w:rsidRPr="00C2149E">
        <w:rPr>
          <w:b/>
          <w:i/>
          <w:color w:val="000000" w:themeColor="text1"/>
          <w:sz w:val="24"/>
          <w:szCs w:val="24"/>
          <w:lang w:val="kk-KZ"/>
        </w:rPr>
        <w:t>.2025 г село</w:t>
      </w:r>
      <w:r w:rsidRPr="007D086B">
        <w:rPr>
          <w:b/>
          <w:i/>
          <w:color w:val="000000" w:themeColor="text1"/>
          <w:sz w:val="24"/>
          <w:szCs w:val="24"/>
        </w:rPr>
        <w:t xml:space="preserve"> Абжапар</w:t>
      </w:r>
      <w:r>
        <w:rPr>
          <w:b/>
          <w:i/>
          <w:color w:val="000000" w:themeColor="text1"/>
          <w:sz w:val="24"/>
          <w:szCs w:val="24"/>
          <w:lang w:val="kk-KZ"/>
        </w:rPr>
        <w:t xml:space="preserve"> улица С.Акурпек 42</w:t>
      </w:r>
    </w:p>
    <w:p w:rsidR="00EF7676" w:rsidRPr="00C2393E" w:rsidRDefault="007D086B" w:rsidP="007D086B">
      <w:pPr>
        <w:jc w:val="both"/>
        <w:rPr>
          <w:sz w:val="24"/>
          <w:szCs w:val="24"/>
          <w:lang w:val="kk-KZ"/>
        </w:rPr>
      </w:pPr>
      <w:r>
        <w:rPr>
          <w:color w:val="000000"/>
          <w:sz w:val="24"/>
          <w:szCs w:val="24"/>
          <w:lang w:val="kk-KZ"/>
        </w:rPr>
        <w:t>Проведения  конкурса</w:t>
      </w:r>
      <w:r w:rsidR="00EF7676" w:rsidRPr="00B45250">
        <w:rPr>
          <w:color w:val="000000"/>
          <w:sz w:val="24"/>
          <w:szCs w:val="24"/>
          <w:lang w:val="kk-KZ"/>
        </w:rPr>
        <w:t>:</w:t>
      </w:r>
      <w:r w:rsidR="0077357C">
        <w:rPr>
          <w:color w:val="000000"/>
          <w:sz w:val="24"/>
          <w:szCs w:val="24"/>
          <w:lang w:val="kk-KZ"/>
        </w:rPr>
        <w:t xml:space="preserve"> </w:t>
      </w:r>
      <w:r>
        <w:rPr>
          <w:color w:val="000000"/>
          <w:sz w:val="24"/>
          <w:szCs w:val="24"/>
          <w:lang w:val="kk-KZ"/>
        </w:rPr>
        <w:t>26</w:t>
      </w:r>
      <w:r w:rsidR="00EF7676" w:rsidRPr="00B45250">
        <w:rPr>
          <w:color w:val="000000"/>
          <w:sz w:val="24"/>
          <w:szCs w:val="24"/>
          <w:lang w:val="kk-KZ"/>
        </w:rPr>
        <w:t>.</w:t>
      </w:r>
      <w:r w:rsidR="008B227B">
        <w:rPr>
          <w:color w:val="000000"/>
          <w:sz w:val="24"/>
          <w:szCs w:val="24"/>
          <w:lang w:val="kk-KZ"/>
        </w:rPr>
        <w:t>0</w:t>
      </w:r>
      <w:r>
        <w:rPr>
          <w:color w:val="000000"/>
          <w:sz w:val="24"/>
          <w:szCs w:val="24"/>
          <w:lang w:val="kk-KZ"/>
        </w:rPr>
        <w:t>8</w:t>
      </w:r>
      <w:r w:rsidR="00EF7676" w:rsidRPr="00B45250">
        <w:rPr>
          <w:color w:val="000000"/>
          <w:sz w:val="24"/>
          <w:szCs w:val="24"/>
          <w:lang w:val="kk-KZ"/>
        </w:rPr>
        <w:t>.202</w:t>
      </w:r>
      <w:r w:rsidR="00EF7676">
        <w:rPr>
          <w:color w:val="000000"/>
          <w:sz w:val="24"/>
          <w:szCs w:val="24"/>
          <w:lang w:val="kk-KZ"/>
        </w:rPr>
        <w:t>5г</w:t>
      </w:r>
      <w:r w:rsidR="00EF7676" w:rsidRPr="00B45250">
        <w:rPr>
          <w:color w:val="000000"/>
          <w:sz w:val="24"/>
          <w:szCs w:val="24"/>
          <w:lang w:val="kk-KZ"/>
        </w:rPr>
        <w:t>,</w:t>
      </w:r>
      <w:r>
        <w:rPr>
          <w:color w:val="000000"/>
          <w:sz w:val="24"/>
          <w:szCs w:val="24"/>
          <w:lang w:val="kk-KZ"/>
        </w:rPr>
        <w:t xml:space="preserve"> </w:t>
      </w:r>
    </w:p>
    <w:p w:rsidR="00EF7676" w:rsidRPr="00B45250" w:rsidRDefault="00EF7676" w:rsidP="007D086B">
      <w:pPr>
        <w:tabs>
          <w:tab w:val="left" w:pos="0"/>
        </w:tabs>
        <w:jc w:val="both"/>
        <w:rPr>
          <w:b/>
          <w:sz w:val="24"/>
          <w:szCs w:val="24"/>
          <w:lang w:val="kk-KZ"/>
        </w:rPr>
      </w:pPr>
    </w:p>
    <w:p w:rsidR="00330AF9" w:rsidRPr="00EF7676" w:rsidRDefault="00330AF9" w:rsidP="007D086B">
      <w:pPr>
        <w:jc w:val="both"/>
        <w:rPr>
          <w:lang w:val="kk-KZ"/>
        </w:rPr>
      </w:pPr>
    </w:p>
    <w:sectPr w:rsidR="00330AF9" w:rsidRPr="00EF7676" w:rsidSect="00B45250">
      <w:headerReference w:type="default" r:id="rId15"/>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0CC" w:rsidRDefault="008620CC">
      <w:r>
        <w:separator/>
      </w:r>
    </w:p>
  </w:endnote>
  <w:endnote w:type="continuationSeparator" w:id="1">
    <w:p w:rsidR="008620CC" w:rsidRDefault="008620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0CC" w:rsidRDefault="008620CC">
      <w:r>
        <w:separator/>
      </w:r>
    </w:p>
  </w:footnote>
  <w:footnote w:type="continuationSeparator" w:id="1">
    <w:p w:rsidR="008620CC" w:rsidRDefault="008620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23" w:rsidRDefault="008620CC">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4332"/>
    <w:rsid w:val="000072FE"/>
    <w:rsid w:val="000305B2"/>
    <w:rsid w:val="00030BB5"/>
    <w:rsid w:val="00037285"/>
    <w:rsid w:val="000A087F"/>
    <w:rsid w:val="000E2ED6"/>
    <w:rsid w:val="00130C91"/>
    <w:rsid w:val="00143B1D"/>
    <w:rsid w:val="001462AA"/>
    <w:rsid w:val="00157F6E"/>
    <w:rsid w:val="001941EA"/>
    <w:rsid w:val="001A32DB"/>
    <w:rsid w:val="001C704E"/>
    <w:rsid w:val="001D2B3D"/>
    <w:rsid w:val="001D3C59"/>
    <w:rsid w:val="00216E1E"/>
    <w:rsid w:val="00233994"/>
    <w:rsid w:val="00252FA3"/>
    <w:rsid w:val="00260ADF"/>
    <w:rsid w:val="002615A9"/>
    <w:rsid w:val="00282472"/>
    <w:rsid w:val="00312DC7"/>
    <w:rsid w:val="00330AF9"/>
    <w:rsid w:val="00341AE4"/>
    <w:rsid w:val="003B52E9"/>
    <w:rsid w:val="003D3D5D"/>
    <w:rsid w:val="00410021"/>
    <w:rsid w:val="00444AE2"/>
    <w:rsid w:val="004709F5"/>
    <w:rsid w:val="00475003"/>
    <w:rsid w:val="00477E33"/>
    <w:rsid w:val="004A6A92"/>
    <w:rsid w:val="004D1119"/>
    <w:rsid w:val="004D7B71"/>
    <w:rsid w:val="00576CBB"/>
    <w:rsid w:val="005B3D71"/>
    <w:rsid w:val="005B6516"/>
    <w:rsid w:val="005C4C1F"/>
    <w:rsid w:val="005E7377"/>
    <w:rsid w:val="005F3157"/>
    <w:rsid w:val="00661C7F"/>
    <w:rsid w:val="006A0C5D"/>
    <w:rsid w:val="00701BC8"/>
    <w:rsid w:val="00760FDE"/>
    <w:rsid w:val="00767484"/>
    <w:rsid w:val="0077357C"/>
    <w:rsid w:val="00784332"/>
    <w:rsid w:val="007D086B"/>
    <w:rsid w:val="007D25A5"/>
    <w:rsid w:val="00815C46"/>
    <w:rsid w:val="008333E5"/>
    <w:rsid w:val="008620CC"/>
    <w:rsid w:val="00866ABD"/>
    <w:rsid w:val="00870F8F"/>
    <w:rsid w:val="0087700C"/>
    <w:rsid w:val="00884F40"/>
    <w:rsid w:val="008B227B"/>
    <w:rsid w:val="008C1875"/>
    <w:rsid w:val="008F45E4"/>
    <w:rsid w:val="009179F4"/>
    <w:rsid w:val="0098251F"/>
    <w:rsid w:val="009954F4"/>
    <w:rsid w:val="00A20BE4"/>
    <w:rsid w:val="00A626A2"/>
    <w:rsid w:val="00A77E01"/>
    <w:rsid w:val="00AA5665"/>
    <w:rsid w:val="00AB51E1"/>
    <w:rsid w:val="00B04DCF"/>
    <w:rsid w:val="00B64D9B"/>
    <w:rsid w:val="00B759B5"/>
    <w:rsid w:val="00BB2BCB"/>
    <w:rsid w:val="00BD2FEF"/>
    <w:rsid w:val="00BD70BB"/>
    <w:rsid w:val="00C344FC"/>
    <w:rsid w:val="00CA64B8"/>
    <w:rsid w:val="00CD4FE3"/>
    <w:rsid w:val="00CD7A73"/>
    <w:rsid w:val="00CF61EB"/>
    <w:rsid w:val="00D239CD"/>
    <w:rsid w:val="00D4243C"/>
    <w:rsid w:val="00D80102"/>
    <w:rsid w:val="00DC3382"/>
    <w:rsid w:val="00E11902"/>
    <w:rsid w:val="00E50FD6"/>
    <w:rsid w:val="00EA042E"/>
    <w:rsid w:val="00EE0328"/>
    <w:rsid w:val="00EF4FB7"/>
    <w:rsid w:val="00EF7676"/>
    <w:rsid w:val="00F05208"/>
    <w:rsid w:val="00F1288D"/>
    <w:rsid w:val="00F82E10"/>
    <w:rsid w:val="00F93D2B"/>
    <w:rsid w:val="00FC7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76"/>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7676"/>
    <w:pPr>
      <w:spacing w:after="0" w:line="240" w:lineRule="auto"/>
    </w:pPr>
    <w:rPr>
      <w:rFonts w:ascii="Times New Roman" w:eastAsia="Times New Roman" w:hAnsi="Times New Roman" w:cs="Times New Roman"/>
      <w:sz w:val="20"/>
      <w:szCs w:val="20"/>
      <w:lang w:val="ru-RU" w:eastAsia="ru-RU"/>
    </w:rPr>
  </w:style>
  <w:style w:type="paragraph" w:styleId="a4">
    <w:name w:val="Body Text"/>
    <w:basedOn w:val="a"/>
    <w:link w:val="a5"/>
    <w:unhideWhenUsed/>
    <w:rsid w:val="00EF7676"/>
    <w:pPr>
      <w:spacing w:after="120"/>
    </w:pPr>
  </w:style>
  <w:style w:type="character" w:customStyle="1" w:styleId="a5">
    <w:name w:val="Основной текст Знак"/>
    <w:basedOn w:val="a0"/>
    <w:link w:val="a4"/>
    <w:rsid w:val="00EF7676"/>
    <w:rPr>
      <w:rFonts w:ascii="Times New Roman" w:eastAsia="Times New Roman" w:hAnsi="Times New Roman" w:cs="Times New Roman"/>
      <w:sz w:val="20"/>
      <w:szCs w:val="20"/>
      <w:lang w:val="ru-RU" w:eastAsia="ru-RU"/>
    </w:rPr>
  </w:style>
  <w:style w:type="paragraph" w:styleId="a6">
    <w:name w:val="header"/>
    <w:basedOn w:val="a"/>
    <w:link w:val="a7"/>
    <w:uiPriority w:val="99"/>
    <w:unhideWhenUsed/>
    <w:rsid w:val="00EF7676"/>
    <w:pPr>
      <w:tabs>
        <w:tab w:val="center" w:pos="4677"/>
        <w:tab w:val="right" w:pos="9355"/>
      </w:tabs>
    </w:pPr>
  </w:style>
  <w:style w:type="character" w:customStyle="1" w:styleId="a7">
    <w:name w:val="Верхний колонтитул Знак"/>
    <w:basedOn w:val="a0"/>
    <w:link w:val="a6"/>
    <w:uiPriority w:val="99"/>
    <w:rsid w:val="00EF7676"/>
    <w:rPr>
      <w:rFonts w:ascii="Times New Roman" w:eastAsia="Times New Roman" w:hAnsi="Times New Roman" w:cs="Times New Roman"/>
      <w:sz w:val="20"/>
      <w:szCs w:val="20"/>
      <w:lang w:val="ru-RU" w:eastAsia="ru-RU"/>
    </w:rPr>
  </w:style>
  <w:style w:type="character" w:customStyle="1" w:styleId="anegp0gi0b9av8jahpyh">
    <w:name w:val="anegp0gi0b9av8jahpyh"/>
    <w:basedOn w:val="a0"/>
    <w:rsid w:val="00EF7676"/>
  </w:style>
  <w:style w:type="character" w:styleId="a8">
    <w:name w:val="Hyperlink"/>
    <w:basedOn w:val="a0"/>
    <w:uiPriority w:val="99"/>
    <w:unhideWhenUsed/>
    <w:rsid w:val="004A6A92"/>
    <w:rPr>
      <w:color w:val="0563C1" w:themeColor="hyperlink"/>
      <w:u w:val="single"/>
    </w:rPr>
  </w:style>
  <w:style w:type="paragraph" w:styleId="a9">
    <w:name w:val="Balloon Text"/>
    <w:basedOn w:val="a"/>
    <w:link w:val="aa"/>
    <w:uiPriority w:val="99"/>
    <w:semiHidden/>
    <w:unhideWhenUsed/>
    <w:rsid w:val="006A0C5D"/>
    <w:rPr>
      <w:rFonts w:ascii="Segoe UI" w:hAnsi="Segoe UI" w:cs="Segoe UI"/>
      <w:sz w:val="18"/>
      <w:szCs w:val="18"/>
    </w:rPr>
  </w:style>
  <w:style w:type="character" w:customStyle="1" w:styleId="aa">
    <w:name w:val="Текст выноски Знак"/>
    <w:basedOn w:val="a0"/>
    <w:link w:val="a9"/>
    <w:uiPriority w:val="99"/>
    <w:semiHidden/>
    <w:rsid w:val="006A0C5D"/>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500000414" TargetMode="External"/><Relationship Id="rId13" Type="http://schemas.openxmlformats.org/officeDocument/2006/relationships/hyperlink" Target="mailto:%20oturizm17@mail.ru" TargetMode="External"/><Relationship Id="rId3" Type="http://schemas.openxmlformats.org/officeDocument/2006/relationships/webSettings" Target="webSettings.xml"/><Relationship Id="rId7" Type="http://schemas.openxmlformats.org/officeDocument/2006/relationships/hyperlink" Target="https://adilet.zan.kz/kaz/docs/K950001000_" TargetMode="External"/><Relationship Id="rId12" Type="http://schemas.openxmlformats.org/officeDocument/2006/relationships/hyperlink" Target="https://adilet.zan.kz/kaz/docs/Z970000151_"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oturizm17@mail.ru" TargetMode="External"/><Relationship Id="rId11" Type="http://schemas.openxmlformats.org/officeDocument/2006/relationships/hyperlink" Target="https://adilet.zan.kz/kaz/docs/Z1500000410"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dilet.zan.kz/kaz/docs/Z1900000293" TargetMode="External"/><Relationship Id="rId4" Type="http://schemas.openxmlformats.org/officeDocument/2006/relationships/footnotes" Target="footnotes.xml"/><Relationship Id="rId9" Type="http://schemas.openxmlformats.org/officeDocument/2006/relationships/hyperlink" Target="https://adilet.zan.kz/kaz/docs/Z070000319_" TargetMode="External"/><Relationship Id="rId14" Type="http://schemas.openxmlformats.org/officeDocument/2006/relationships/hyperlink" Target="mailto:%20oturizm1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1961</Words>
  <Characters>11184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User</cp:lastModifiedBy>
  <cp:revision>49</cp:revision>
  <cp:lastPrinted>2025-08-14T04:05:00Z</cp:lastPrinted>
  <dcterms:created xsi:type="dcterms:W3CDTF">2025-05-28T02:58:00Z</dcterms:created>
  <dcterms:modified xsi:type="dcterms:W3CDTF">2025-08-14T04:06:00Z</dcterms:modified>
</cp:coreProperties>
</file>