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7B4" w:rsidRDefault="00D40E44" w:rsidP="00E547B4">
      <w:pPr>
        <w:jc w:val="center"/>
        <w:rPr>
          <w:b/>
          <w:bCs/>
          <w:sz w:val="28"/>
          <w:szCs w:val="24"/>
        </w:rPr>
      </w:pPr>
      <w:r w:rsidRPr="00E547B4">
        <w:rPr>
          <w:b/>
          <w:bCs/>
          <w:sz w:val="28"/>
          <w:szCs w:val="24"/>
        </w:rPr>
        <w:t>Республика күнін және Мемлекеттік егемендік туралы</w:t>
      </w:r>
      <w:r w:rsidR="00E547B4" w:rsidRPr="00E547B4">
        <w:rPr>
          <w:b/>
          <w:bCs/>
          <w:sz w:val="28"/>
          <w:szCs w:val="24"/>
        </w:rPr>
        <w:t xml:space="preserve"> </w:t>
      </w:r>
    </w:p>
    <w:p w:rsidR="00E547B4" w:rsidRDefault="00D40E44" w:rsidP="00E547B4">
      <w:pPr>
        <w:jc w:val="center"/>
        <w:rPr>
          <w:b/>
          <w:bCs/>
          <w:sz w:val="28"/>
          <w:szCs w:val="24"/>
        </w:rPr>
      </w:pPr>
      <w:r w:rsidRPr="00E547B4">
        <w:rPr>
          <w:b/>
          <w:bCs/>
          <w:sz w:val="28"/>
          <w:szCs w:val="24"/>
        </w:rPr>
        <w:t>Декларацияның 35 жылдығын</w:t>
      </w:r>
      <w:r w:rsidR="00E547B4">
        <w:rPr>
          <w:b/>
          <w:bCs/>
          <w:sz w:val="28"/>
          <w:szCs w:val="24"/>
        </w:rPr>
        <w:t xml:space="preserve"> білім беру ұйымдарында</w:t>
      </w:r>
      <w:r w:rsidRPr="00E547B4">
        <w:rPr>
          <w:b/>
          <w:bCs/>
          <w:sz w:val="28"/>
          <w:szCs w:val="24"/>
        </w:rPr>
        <w:t xml:space="preserve"> атап өту туралы</w:t>
      </w:r>
      <w:r w:rsidR="00E547B4" w:rsidRPr="00E547B4">
        <w:rPr>
          <w:b/>
          <w:bCs/>
          <w:sz w:val="28"/>
          <w:szCs w:val="24"/>
        </w:rPr>
        <w:t xml:space="preserve"> </w:t>
      </w:r>
    </w:p>
    <w:p w:rsidR="00D40E44" w:rsidRPr="00E547B4" w:rsidRDefault="00E547B4" w:rsidP="00E547B4">
      <w:pPr>
        <w:jc w:val="center"/>
        <w:rPr>
          <w:b/>
          <w:bCs/>
          <w:sz w:val="28"/>
          <w:szCs w:val="24"/>
        </w:rPr>
      </w:pPr>
      <w:r w:rsidRPr="00E547B4">
        <w:rPr>
          <w:b/>
          <w:bCs/>
          <w:sz w:val="28"/>
          <w:szCs w:val="24"/>
        </w:rPr>
        <w:t>ҰСЫНЫМ</w:t>
      </w:r>
    </w:p>
    <w:p w:rsidR="00504FD0" w:rsidRDefault="00504FD0" w:rsidP="00504FD0">
      <w:pPr>
        <w:tabs>
          <w:tab w:val="left" w:pos="7380"/>
        </w:tabs>
        <w:ind w:left="5670"/>
        <w:rPr>
          <w:i/>
          <w:sz w:val="28"/>
          <w:szCs w:val="28"/>
          <w:shd w:val="clear" w:color="auto" w:fill="FFFFFF"/>
        </w:rPr>
      </w:pPr>
    </w:p>
    <w:p w:rsidR="00D9508E" w:rsidRPr="00D40E44" w:rsidRDefault="00D40E44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Биыл </w:t>
      </w:r>
      <w:r w:rsidRPr="00D40E44">
        <w:rPr>
          <w:sz w:val="28"/>
          <w:szCs w:val="28"/>
        </w:rPr>
        <w:t xml:space="preserve">25 </w:t>
      </w:r>
      <w:r>
        <w:rPr>
          <w:sz w:val="28"/>
          <w:szCs w:val="28"/>
        </w:rPr>
        <w:t xml:space="preserve">қазан </w:t>
      </w:r>
      <w:r w:rsidRPr="00D40E44">
        <w:rPr>
          <w:sz w:val="28"/>
          <w:szCs w:val="28"/>
        </w:rPr>
        <w:t>–</w:t>
      </w:r>
      <w:r>
        <w:rPr>
          <w:sz w:val="28"/>
          <w:szCs w:val="28"/>
        </w:rPr>
        <w:t xml:space="preserve"> Республика күні</w:t>
      </w:r>
      <w:r w:rsidR="00F530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Мемлекеттік егемендік туралы декларацияның </w:t>
      </w:r>
      <w:r w:rsidRPr="00D40E44">
        <w:rPr>
          <w:sz w:val="28"/>
          <w:szCs w:val="28"/>
        </w:rPr>
        <w:t>35 жылдығы аясында атап өтіледі.</w:t>
      </w:r>
    </w:p>
    <w:p w:rsidR="00D40E44" w:rsidRDefault="00D40E44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40E44">
        <w:rPr>
          <w:sz w:val="28"/>
          <w:szCs w:val="28"/>
        </w:rPr>
        <w:t xml:space="preserve">1990 </w:t>
      </w:r>
      <w:r>
        <w:rPr>
          <w:sz w:val="28"/>
          <w:szCs w:val="28"/>
        </w:rPr>
        <w:t>жылы осы күні «Қазақ КСР</w:t>
      </w:r>
      <w:r w:rsidRPr="00D40E44">
        <w:rPr>
          <w:sz w:val="28"/>
          <w:szCs w:val="28"/>
        </w:rPr>
        <w:t>-</w:t>
      </w:r>
      <w:r>
        <w:rPr>
          <w:sz w:val="28"/>
          <w:szCs w:val="28"/>
        </w:rPr>
        <w:t>ның мемлекеттік егемендігі туралы декларациясы» қабылданды.</w:t>
      </w:r>
    </w:p>
    <w:p w:rsidR="00F5300E" w:rsidRDefault="00F5300E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F5300E">
        <w:rPr>
          <w:sz w:val="28"/>
          <w:szCs w:val="28"/>
        </w:rPr>
        <w:t>2022 жылы Президент Қ. К. Тоқаевтың тапсырмасымен 25 қазан күніне ұлттық мереке мәртебесі берілді. Бұл шешім мемлекетіміздің Тәуелсіздік жолындағы маңызды әрі батыл қадамы ретінде бағаланды.</w:t>
      </w:r>
    </w:p>
    <w:p w:rsidR="00D40E44" w:rsidRDefault="00D40E44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 кезден бері Республика күні қоғамдық санада әр адамның өз елінің болашағына деген жауапкершілігін айқындайтын, азаматтық бірегейлік пен ұлттық бірлікті айшықтайтын </w:t>
      </w:r>
      <w:r w:rsidRPr="00AA6BCF">
        <w:rPr>
          <w:i/>
          <w:sz w:val="28"/>
          <w:szCs w:val="28"/>
        </w:rPr>
        <w:t>жалпыұлттық мереке</w:t>
      </w:r>
      <w:r>
        <w:rPr>
          <w:sz w:val="28"/>
          <w:szCs w:val="28"/>
        </w:rPr>
        <w:t xml:space="preserve"> ретінде қалыптасты.</w:t>
      </w:r>
    </w:p>
    <w:p w:rsidR="00D40E44" w:rsidRPr="00AA6BCF" w:rsidRDefault="00D40E44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Мемлекет басшысы «Жасанды интел</w:t>
      </w:r>
      <w:r w:rsidR="00767765">
        <w:rPr>
          <w:sz w:val="28"/>
          <w:szCs w:val="28"/>
          <w:lang w:val="ru-KZ"/>
        </w:rPr>
        <w:t>л</w:t>
      </w:r>
      <w:r>
        <w:rPr>
          <w:sz w:val="28"/>
          <w:szCs w:val="28"/>
        </w:rPr>
        <w:t xml:space="preserve">ект дәуіріндегі Қазақстан: өзекті мәселелер және оны түбегейлі цифрлық өзгерістер арқылы шешу» атты Қазақстан халқына Жолдауында атап көрсеткендей, қазіргі кездегі </w:t>
      </w:r>
      <w:r w:rsidRPr="00AA6BCF">
        <w:rPr>
          <w:i/>
          <w:sz w:val="28"/>
          <w:szCs w:val="28"/>
        </w:rPr>
        <w:t>ең басты міндет – еліміздің егемендігін, жеріміздің тұтастығын нығайту.</w:t>
      </w:r>
    </w:p>
    <w:p w:rsidR="008D07C7" w:rsidRDefault="008D07C7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E43CA">
        <w:rPr>
          <w:sz w:val="28"/>
          <w:szCs w:val="28"/>
        </w:rPr>
        <w:t>Сондықтан Егемендік</w:t>
      </w:r>
      <w:r>
        <w:rPr>
          <w:sz w:val="28"/>
          <w:szCs w:val="28"/>
        </w:rPr>
        <w:t xml:space="preserve"> декларациясының </w:t>
      </w:r>
      <w:r w:rsidRPr="008D07C7">
        <w:rPr>
          <w:sz w:val="28"/>
          <w:szCs w:val="28"/>
        </w:rPr>
        <w:t xml:space="preserve">35 </w:t>
      </w:r>
      <w:r>
        <w:rPr>
          <w:sz w:val="28"/>
          <w:szCs w:val="28"/>
        </w:rPr>
        <w:t>жылдығын мерекелеудің негізгі идео</w:t>
      </w:r>
      <w:r w:rsidR="003F7530">
        <w:rPr>
          <w:sz w:val="28"/>
          <w:szCs w:val="28"/>
        </w:rPr>
        <w:t xml:space="preserve">логемасы еліміздің түрлі салада, оның ішінде білім саласында </w:t>
      </w:r>
      <w:r>
        <w:rPr>
          <w:sz w:val="28"/>
          <w:szCs w:val="28"/>
        </w:rPr>
        <w:t>жеткен жетістіктер мен жүргізіліп жатқан трансформациялық өзгерістерді дәріптеу арқылы қоғам бірлігін арттыруға, азаматтарымыздың бойындағы отансүйгіштік сезімді күшейтуге, тәуелсіздікті одан әрі нығайтуға негізделуі керек.</w:t>
      </w:r>
    </w:p>
    <w:p w:rsidR="008D07C7" w:rsidRDefault="003F7530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Ұ</w:t>
      </w:r>
      <w:r w:rsidR="008D07C7">
        <w:rPr>
          <w:sz w:val="28"/>
          <w:szCs w:val="28"/>
        </w:rPr>
        <w:t xml:space="preserve">лттық мерекенің идеялық мазмұны </w:t>
      </w:r>
      <w:r w:rsidR="008D07C7" w:rsidRPr="00766E2F">
        <w:rPr>
          <w:sz w:val="28"/>
          <w:szCs w:val="28"/>
        </w:rPr>
        <w:t>баршаға ортақ жоғары миссияны</w:t>
      </w:r>
      <w:r w:rsidR="008D07C7" w:rsidRPr="008D07C7">
        <w:rPr>
          <w:b/>
          <w:sz w:val="28"/>
          <w:szCs w:val="28"/>
        </w:rPr>
        <w:t xml:space="preserve"> – </w:t>
      </w:r>
      <w:r w:rsidR="008D07C7" w:rsidRPr="00AA6BCF">
        <w:rPr>
          <w:i/>
          <w:sz w:val="28"/>
          <w:szCs w:val="28"/>
        </w:rPr>
        <w:t>Қуатты, Әділетті, Қауіпсіз және Таза Қазақстанды құруды</w:t>
      </w:r>
      <w:r>
        <w:rPr>
          <w:sz w:val="28"/>
          <w:szCs w:val="28"/>
        </w:rPr>
        <w:t xml:space="preserve"> дәріптеуі</w:t>
      </w:r>
      <w:r w:rsidR="008D07C7">
        <w:rPr>
          <w:sz w:val="28"/>
          <w:szCs w:val="28"/>
        </w:rPr>
        <w:t xml:space="preserve"> тиіс.</w:t>
      </w:r>
    </w:p>
    <w:p w:rsidR="008D07C7" w:rsidRDefault="008D07C7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Бұл миссияның орындалуы қоғамдық сананың «Таза Қазақстан» және «Заң мен Тәртіп» қағидаттары, «Адал азамат» құндылықтар жүйесі негізінде түбірлі трансформациялануының ойдағыдай іске асуына байланысты.</w:t>
      </w:r>
    </w:p>
    <w:p w:rsidR="003326C4" w:rsidRDefault="00766E2F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Осыған орай, б</w:t>
      </w:r>
      <w:r w:rsidR="003326C4">
        <w:rPr>
          <w:sz w:val="28"/>
          <w:szCs w:val="28"/>
        </w:rPr>
        <w:t>ілім беру ұйымдарында білім алушылардың отаншылдық пен азаматтық сана</w:t>
      </w:r>
      <w:r w:rsidR="003326C4" w:rsidRPr="008D07C7">
        <w:rPr>
          <w:sz w:val="28"/>
          <w:szCs w:val="28"/>
        </w:rPr>
        <w:t>-</w:t>
      </w:r>
      <w:r w:rsidR="003326C4">
        <w:rPr>
          <w:sz w:val="28"/>
          <w:szCs w:val="28"/>
        </w:rPr>
        <w:t xml:space="preserve">сезімді сіңіру мақсатында </w:t>
      </w:r>
      <w:r w:rsidR="003326C4" w:rsidRPr="00766E2F">
        <w:rPr>
          <w:b/>
          <w:sz w:val="28"/>
          <w:szCs w:val="28"/>
        </w:rPr>
        <w:t>2025 жылғы 15-24 қазан</w:t>
      </w:r>
      <w:r w:rsidR="003326C4">
        <w:rPr>
          <w:sz w:val="28"/>
          <w:szCs w:val="28"/>
        </w:rPr>
        <w:t xml:space="preserve"> аралығында түр</w:t>
      </w:r>
      <w:r>
        <w:rPr>
          <w:sz w:val="28"/>
          <w:szCs w:val="28"/>
        </w:rPr>
        <w:t>лі іс-шаралар өткіз</w:t>
      </w:r>
      <w:r w:rsidR="00A36F23">
        <w:rPr>
          <w:sz w:val="28"/>
          <w:szCs w:val="28"/>
        </w:rPr>
        <w:t>ген маңызды</w:t>
      </w:r>
      <w:r>
        <w:rPr>
          <w:sz w:val="28"/>
          <w:szCs w:val="28"/>
        </w:rPr>
        <w:t>.</w:t>
      </w:r>
    </w:p>
    <w:p w:rsidR="0091065E" w:rsidRPr="00311938" w:rsidRDefault="0091065E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i/>
          <w:sz w:val="28"/>
          <w:szCs w:val="28"/>
        </w:rPr>
      </w:pPr>
      <w:r w:rsidRPr="00311938">
        <w:rPr>
          <w:i/>
          <w:sz w:val="28"/>
          <w:szCs w:val="28"/>
        </w:rPr>
        <w:t xml:space="preserve">«Адал азамат» біртұтас тәрбие бағдарламасын іске асыру шеңберінде республикалық желілік кестеге енгізілген іс-шаралардың бірыңғай кешенін өткізу ұсынылады: </w:t>
      </w:r>
    </w:p>
    <w:p w:rsidR="00E020CC" w:rsidRPr="008B038F" w:rsidRDefault="00766E2F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i/>
          <w:sz w:val="28"/>
          <w:szCs w:val="28"/>
        </w:rPr>
      </w:pPr>
      <w:r w:rsidRPr="008B038F">
        <w:rPr>
          <w:i/>
          <w:sz w:val="28"/>
          <w:szCs w:val="28"/>
        </w:rPr>
        <w:t>1</w:t>
      </w:r>
      <w:r w:rsidR="0091065E" w:rsidRPr="008B038F">
        <w:rPr>
          <w:i/>
          <w:sz w:val="28"/>
          <w:szCs w:val="28"/>
        </w:rPr>
        <w:t>)</w:t>
      </w:r>
      <w:r w:rsidRPr="008B038F">
        <w:rPr>
          <w:i/>
          <w:sz w:val="28"/>
          <w:szCs w:val="28"/>
        </w:rPr>
        <w:t xml:space="preserve"> Білім </w:t>
      </w:r>
      <w:r w:rsidR="0091065E" w:rsidRPr="008B038F">
        <w:rPr>
          <w:i/>
          <w:sz w:val="28"/>
          <w:szCs w:val="28"/>
        </w:rPr>
        <w:t>беру ұйымдарында:</w:t>
      </w:r>
    </w:p>
    <w:p w:rsidR="00E020CC" w:rsidRPr="00AE0672" w:rsidRDefault="00E020CC" w:rsidP="00E020CC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i/>
          <w:sz w:val="28"/>
          <w:szCs w:val="28"/>
        </w:rPr>
      </w:pPr>
      <w:r w:rsidRPr="008B038F">
        <w:rPr>
          <w:sz w:val="28"/>
          <w:szCs w:val="28"/>
        </w:rPr>
        <w:t xml:space="preserve">- «Қыран елім – Қазақстаным!» патриоттық акциясы аясында </w:t>
      </w:r>
      <w:r w:rsidRPr="008B038F">
        <w:rPr>
          <w:i/>
          <w:sz w:val="28"/>
          <w:szCs w:val="28"/>
        </w:rPr>
        <w:t>мерекелік ертеңгіліктер, салтанатты жиындар, концерттер, шығармашылық байқаулар, сынып сағаттар,</w:t>
      </w:r>
      <w:r w:rsidRPr="008B038F">
        <w:rPr>
          <w:sz w:val="28"/>
          <w:szCs w:val="28"/>
        </w:rPr>
        <w:t xml:space="preserve"> </w:t>
      </w:r>
      <w:r w:rsidRPr="008B038F">
        <w:rPr>
          <w:i/>
          <w:sz w:val="28"/>
          <w:szCs w:val="28"/>
        </w:rPr>
        <w:t>тақырыптық дәрістерді;</w:t>
      </w:r>
    </w:p>
    <w:p w:rsidR="00E020CC" w:rsidRPr="00AE0672" w:rsidRDefault="00E020CC" w:rsidP="00E020CC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6E2F">
        <w:rPr>
          <w:sz w:val="28"/>
          <w:szCs w:val="28"/>
        </w:rPr>
        <w:t xml:space="preserve">Егемендік декларациясының маңызы, мемлекеттілік негіздері, азаматтардың құқықтары мен міндеттері туралы </w:t>
      </w:r>
      <w:r w:rsidRPr="00AE0672">
        <w:rPr>
          <w:i/>
          <w:sz w:val="28"/>
          <w:szCs w:val="28"/>
        </w:rPr>
        <w:t>сынып сағаттарын;</w:t>
      </w:r>
    </w:p>
    <w:p w:rsidR="00E020CC" w:rsidRDefault="00E020CC" w:rsidP="00E020CC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балалардың</w:t>
      </w:r>
      <w:r w:rsidRPr="00E020CC">
        <w:rPr>
          <w:sz w:val="28"/>
          <w:szCs w:val="28"/>
        </w:rPr>
        <w:t xml:space="preserve"> жас ерекшелігін ескере отырып «Менің Қазақстаным» тақырыбында </w:t>
      </w:r>
      <w:r w:rsidRPr="00AE0672">
        <w:rPr>
          <w:i/>
          <w:sz w:val="28"/>
          <w:szCs w:val="28"/>
        </w:rPr>
        <w:t>республикалық байқауларды</w:t>
      </w:r>
      <w:r w:rsidRPr="00E020CC">
        <w:rPr>
          <w:sz w:val="28"/>
          <w:szCs w:val="28"/>
        </w:rPr>
        <w:t xml:space="preserve"> </w:t>
      </w:r>
      <w:r w:rsidRPr="00E020CC">
        <w:rPr>
          <w:i/>
          <w:sz w:val="24"/>
          <w:szCs w:val="28"/>
        </w:rPr>
        <w:t>(суреттер конкурсы, эссе, жазу, дебаттар)</w:t>
      </w:r>
      <w:r w:rsidR="0091065E">
        <w:rPr>
          <w:i/>
          <w:sz w:val="24"/>
          <w:szCs w:val="28"/>
        </w:rPr>
        <w:t xml:space="preserve"> (Қосымша Ережелер)</w:t>
      </w:r>
      <w:r>
        <w:rPr>
          <w:sz w:val="28"/>
          <w:szCs w:val="28"/>
        </w:rPr>
        <w:t>;</w:t>
      </w:r>
    </w:p>
    <w:p w:rsidR="00A36F23" w:rsidRPr="00AE0672" w:rsidRDefault="00A36F23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- қ</w:t>
      </w:r>
      <w:r w:rsidRPr="00A36F23">
        <w:rPr>
          <w:sz w:val="28"/>
          <w:szCs w:val="28"/>
        </w:rPr>
        <w:t xml:space="preserve">оғамда экологиялық мәдениет пен </w:t>
      </w:r>
      <w:r w:rsidRPr="00E020CC">
        <w:rPr>
          <w:sz w:val="28"/>
          <w:szCs w:val="28"/>
        </w:rPr>
        <w:t>қоршаған ортаны қорғау</w:t>
      </w:r>
      <w:r w:rsidRPr="00A36F23">
        <w:rPr>
          <w:sz w:val="28"/>
          <w:szCs w:val="28"/>
        </w:rPr>
        <w:t xml:space="preserve"> </w:t>
      </w:r>
      <w:r w:rsidRPr="00A36F23">
        <w:rPr>
          <w:sz w:val="28"/>
          <w:szCs w:val="28"/>
        </w:rPr>
        <w:lastRenderedPageBreak/>
        <w:t xml:space="preserve">жауапкершілігін бекіту мақсатында мереке қарсаңында және одан кейін «Таза Қазақстан» экологиялық акциясы аясында </w:t>
      </w:r>
      <w:r w:rsidRPr="00E020CC">
        <w:rPr>
          <w:sz w:val="28"/>
          <w:szCs w:val="28"/>
        </w:rPr>
        <w:t xml:space="preserve">аумақтарды жинау, қоғамдық кеңістіктерді абаттандыру </w:t>
      </w:r>
      <w:r w:rsidRPr="00AE0672">
        <w:rPr>
          <w:i/>
          <w:sz w:val="28"/>
          <w:szCs w:val="28"/>
        </w:rPr>
        <w:t xml:space="preserve">жұмыстарын; </w:t>
      </w:r>
    </w:p>
    <w:p w:rsidR="00766E2F" w:rsidRPr="00E020CC" w:rsidRDefault="00A36F23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i/>
          <w:sz w:val="28"/>
          <w:szCs w:val="28"/>
        </w:rPr>
      </w:pPr>
      <w:r>
        <w:rPr>
          <w:sz w:val="28"/>
          <w:szCs w:val="28"/>
        </w:rPr>
        <w:t>- о</w:t>
      </w:r>
      <w:r w:rsidRPr="00A36F23">
        <w:rPr>
          <w:sz w:val="28"/>
          <w:szCs w:val="28"/>
        </w:rPr>
        <w:t xml:space="preserve">қушыларға арнап сабақтар мен табиғи аймақтарға экскурсиялар ұйымдастырып, экологиялық жауапкершілік және табиғатты қорғау </w:t>
      </w:r>
      <w:r w:rsidRPr="00E020CC">
        <w:rPr>
          <w:sz w:val="28"/>
          <w:szCs w:val="28"/>
        </w:rPr>
        <w:t xml:space="preserve">тақырыбында </w:t>
      </w:r>
      <w:r w:rsidRPr="00AE0672">
        <w:rPr>
          <w:i/>
          <w:sz w:val="28"/>
          <w:szCs w:val="28"/>
        </w:rPr>
        <w:t>сынып сағаттарын</w:t>
      </w:r>
      <w:r w:rsidRPr="00A36F23">
        <w:rPr>
          <w:b/>
          <w:sz w:val="28"/>
          <w:szCs w:val="28"/>
        </w:rPr>
        <w:t xml:space="preserve"> </w:t>
      </w:r>
      <w:r w:rsidRPr="00E020CC">
        <w:rPr>
          <w:b/>
          <w:i/>
          <w:sz w:val="28"/>
          <w:szCs w:val="28"/>
        </w:rPr>
        <w:t>өткізу</w:t>
      </w:r>
      <w:r w:rsidR="00E020CC" w:rsidRPr="00E020CC">
        <w:rPr>
          <w:b/>
          <w:i/>
          <w:sz w:val="28"/>
          <w:szCs w:val="28"/>
        </w:rPr>
        <w:t xml:space="preserve"> ұсынылады.</w:t>
      </w:r>
    </w:p>
    <w:p w:rsidR="00766E2F" w:rsidRDefault="00A36F23" w:rsidP="00E020CC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36F23">
        <w:rPr>
          <w:i/>
          <w:sz w:val="28"/>
          <w:szCs w:val="28"/>
        </w:rPr>
        <w:t xml:space="preserve">2. </w:t>
      </w:r>
      <w:r w:rsidR="00766E2F" w:rsidRPr="00A36F23">
        <w:rPr>
          <w:i/>
          <w:sz w:val="28"/>
          <w:szCs w:val="28"/>
        </w:rPr>
        <w:t xml:space="preserve">Мектепке дейінгі білім беру </w:t>
      </w:r>
      <w:r w:rsidRPr="00A36F23">
        <w:rPr>
          <w:i/>
          <w:sz w:val="28"/>
          <w:szCs w:val="28"/>
        </w:rPr>
        <w:t>ұйымдары</w:t>
      </w:r>
      <w:r w:rsidR="00766E2F" w:rsidRPr="00A36F23">
        <w:rPr>
          <w:i/>
          <w:sz w:val="28"/>
          <w:szCs w:val="28"/>
        </w:rPr>
        <w:t xml:space="preserve"> мен бастауыш сынып оқушылары үшін</w:t>
      </w:r>
      <w:r w:rsidR="00766E2F" w:rsidRPr="00766E2F">
        <w:rPr>
          <w:sz w:val="28"/>
          <w:szCs w:val="28"/>
        </w:rPr>
        <w:t xml:space="preserve"> «Менің Қазақстаным» республикалық сурет байқауы</w:t>
      </w:r>
      <w:r w:rsidR="00766E2F">
        <w:rPr>
          <w:sz w:val="28"/>
          <w:szCs w:val="28"/>
        </w:rPr>
        <w:t>н</w:t>
      </w:r>
      <w:r w:rsidR="00E020CC">
        <w:rPr>
          <w:sz w:val="28"/>
          <w:szCs w:val="28"/>
        </w:rPr>
        <w:t xml:space="preserve"> </w:t>
      </w:r>
      <w:r w:rsidR="00E020CC" w:rsidRPr="00AE0672">
        <w:rPr>
          <w:i/>
          <w:sz w:val="28"/>
          <w:szCs w:val="28"/>
        </w:rPr>
        <w:t>өткізу</w:t>
      </w:r>
      <w:r w:rsidR="00766E2F" w:rsidRPr="00AE0672">
        <w:rPr>
          <w:i/>
          <w:sz w:val="28"/>
          <w:szCs w:val="28"/>
        </w:rPr>
        <w:t>;</w:t>
      </w:r>
    </w:p>
    <w:p w:rsidR="00A36F23" w:rsidRDefault="00A36F23" w:rsidP="00766E2F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36F23">
        <w:rPr>
          <w:i/>
          <w:sz w:val="28"/>
          <w:szCs w:val="28"/>
        </w:rPr>
        <w:t>3</w:t>
      </w:r>
      <w:r w:rsidR="00766E2F" w:rsidRPr="00A36F23">
        <w:rPr>
          <w:i/>
          <w:sz w:val="28"/>
          <w:szCs w:val="28"/>
        </w:rPr>
        <w:t>. Жоғарғы сынып оқушылары мен колледж студенттері үшін</w:t>
      </w:r>
      <w:r>
        <w:rPr>
          <w:i/>
          <w:sz w:val="28"/>
          <w:szCs w:val="28"/>
        </w:rPr>
        <w:t>:</w:t>
      </w:r>
      <w:r w:rsidR="00766E2F">
        <w:rPr>
          <w:sz w:val="28"/>
          <w:szCs w:val="28"/>
        </w:rPr>
        <w:t xml:space="preserve"> </w:t>
      </w:r>
    </w:p>
    <w:p w:rsidR="00E020CC" w:rsidRDefault="00A36F23" w:rsidP="00766E2F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6E2F" w:rsidRPr="002B6BB6">
        <w:rPr>
          <w:sz w:val="28"/>
          <w:szCs w:val="28"/>
        </w:rPr>
        <w:t>әлеуметтік</w:t>
      </w:r>
      <w:r w:rsidR="00766E2F">
        <w:rPr>
          <w:sz w:val="28"/>
          <w:szCs w:val="28"/>
        </w:rPr>
        <w:t>-</w:t>
      </w:r>
      <w:r w:rsidR="00766E2F" w:rsidRPr="002B6BB6">
        <w:rPr>
          <w:sz w:val="28"/>
          <w:szCs w:val="28"/>
        </w:rPr>
        <w:t xml:space="preserve"> экономикалық және саяси реформалар және еліміздің даму сатыларына </w:t>
      </w:r>
      <w:r w:rsidR="00766E2F" w:rsidRPr="00D3511C">
        <w:rPr>
          <w:sz w:val="28"/>
          <w:szCs w:val="28"/>
        </w:rPr>
        <w:t>қатысты «Менің Республикам» тақырыбында</w:t>
      </w:r>
      <w:r w:rsidR="00766E2F">
        <w:rPr>
          <w:sz w:val="28"/>
          <w:szCs w:val="28"/>
        </w:rPr>
        <w:t xml:space="preserve"> дебаттар </w:t>
      </w:r>
      <w:r w:rsidR="00766E2F" w:rsidRPr="00AE0672">
        <w:rPr>
          <w:i/>
          <w:sz w:val="28"/>
          <w:szCs w:val="28"/>
        </w:rPr>
        <w:t>өткізу</w:t>
      </w:r>
      <w:r w:rsidR="00E020CC" w:rsidRPr="00AE0672">
        <w:rPr>
          <w:i/>
          <w:sz w:val="28"/>
          <w:szCs w:val="28"/>
        </w:rPr>
        <w:t>;</w:t>
      </w:r>
    </w:p>
    <w:p w:rsidR="00766E2F" w:rsidRPr="00766E2F" w:rsidRDefault="00E020CC" w:rsidP="00766E2F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66E2F">
        <w:rPr>
          <w:sz w:val="28"/>
          <w:szCs w:val="28"/>
        </w:rPr>
        <w:t xml:space="preserve">«Отаным менің </w:t>
      </w:r>
      <w:r>
        <w:rPr>
          <w:sz w:val="28"/>
          <w:szCs w:val="28"/>
        </w:rPr>
        <w:t>–</w:t>
      </w:r>
      <w:r w:rsidRPr="00766E2F">
        <w:rPr>
          <w:sz w:val="28"/>
          <w:szCs w:val="28"/>
        </w:rPr>
        <w:t xml:space="preserve"> Қазақстаным», «Моя Родина </w:t>
      </w:r>
      <w:r>
        <w:rPr>
          <w:sz w:val="28"/>
          <w:szCs w:val="28"/>
        </w:rPr>
        <w:t>–</w:t>
      </w:r>
      <w:r w:rsidRPr="00766E2F">
        <w:rPr>
          <w:sz w:val="28"/>
          <w:szCs w:val="28"/>
        </w:rPr>
        <w:t xml:space="preserve"> Казахстан» </w:t>
      </w:r>
      <w:r w:rsidRPr="00E020CC">
        <w:rPr>
          <w:sz w:val="28"/>
          <w:szCs w:val="28"/>
        </w:rPr>
        <w:t>эссе байқауын өткізу</w:t>
      </w:r>
      <w:r>
        <w:rPr>
          <w:sz w:val="28"/>
          <w:szCs w:val="28"/>
        </w:rPr>
        <w:t xml:space="preserve">, үздік эсселерді </w:t>
      </w:r>
      <w:r w:rsidRPr="002B6BB6">
        <w:rPr>
          <w:sz w:val="28"/>
          <w:szCs w:val="28"/>
        </w:rPr>
        <w:t xml:space="preserve">жергілікті және республикалық БАҚ-да </w:t>
      </w:r>
      <w:r w:rsidRPr="00AE0672">
        <w:rPr>
          <w:i/>
          <w:sz w:val="28"/>
          <w:szCs w:val="28"/>
        </w:rPr>
        <w:t>жариялау</w:t>
      </w:r>
      <w:r w:rsidR="00766E2F" w:rsidRPr="00AE0672">
        <w:rPr>
          <w:i/>
          <w:sz w:val="28"/>
          <w:szCs w:val="28"/>
        </w:rPr>
        <w:t xml:space="preserve"> </w:t>
      </w:r>
      <w:r w:rsidR="00766E2F" w:rsidRPr="00D3511C">
        <w:rPr>
          <w:b/>
          <w:i/>
          <w:sz w:val="28"/>
          <w:szCs w:val="28"/>
        </w:rPr>
        <w:t>ұсынылады.</w:t>
      </w:r>
    </w:p>
    <w:p w:rsidR="002B6BB6" w:rsidRDefault="002B6BB6" w:rsidP="00D9508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Қатысушылар мен жеңімпаздарға ынталандыру сыйлығы ретінде мемлекеттік рәміздер бейнеленген өнімдер </w:t>
      </w:r>
      <w:r w:rsidRPr="00E378C1">
        <w:rPr>
          <w:i/>
          <w:sz w:val="24"/>
          <w:szCs w:val="24"/>
        </w:rPr>
        <w:t>(жалаушалар, қалпақ, кружка және т.б.)</w:t>
      </w:r>
      <w:r>
        <w:rPr>
          <w:sz w:val="28"/>
          <w:szCs w:val="28"/>
        </w:rPr>
        <w:t xml:space="preserve"> </w:t>
      </w:r>
      <w:r w:rsidR="00A36F23">
        <w:rPr>
          <w:sz w:val="28"/>
          <w:szCs w:val="28"/>
        </w:rPr>
        <w:t>мен</w:t>
      </w:r>
      <w:r>
        <w:rPr>
          <w:sz w:val="28"/>
          <w:szCs w:val="28"/>
        </w:rPr>
        <w:t xml:space="preserve"> брендтелген отандық өнімдер</w:t>
      </w:r>
      <w:r w:rsidR="00A36F23">
        <w:rPr>
          <w:sz w:val="28"/>
          <w:szCs w:val="28"/>
        </w:rPr>
        <w:t>ді</w:t>
      </w:r>
      <w:r>
        <w:rPr>
          <w:sz w:val="28"/>
          <w:szCs w:val="28"/>
        </w:rPr>
        <w:t xml:space="preserve"> </w:t>
      </w:r>
      <w:r w:rsidRPr="00E378C1">
        <w:rPr>
          <w:i/>
          <w:sz w:val="24"/>
          <w:szCs w:val="24"/>
        </w:rPr>
        <w:t>(«Kazakhstan» шоколады, мереке атрибутикасы бейнеленген қолөнершілер бұйымдары, оқу құралдары, кітаптар т.б.)</w:t>
      </w:r>
      <w:r w:rsidR="00766E2F" w:rsidRPr="00E378C1">
        <w:rPr>
          <w:i/>
          <w:sz w:val="24"/>
          <w:szCs w:val="24"/>
        </w:rPr>
        <w:t xml:space="preserve"> </w:t>
      </w:r>
      <w:r>
        <w:rPr>
          <w:sz w:val="28"/>
          <w:szCs w:val="28"/>
        </w:rPr>
        <w:t>табыста</w:t>
      </w:r>
      <w:r w:rsidR="00A36F23">
        <w:rPr>
          <w:sz w:val="28"/>
          <w:szCs w:val="28"/>
        </w:rPr>
        <w:t>ған жөн.</w:t>
      </w:r>
    </w:p>
    <w:p w:rsidR="008414E1" w:rsidRDefault="008414E1" w:rsidP="008414E1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Сонымен қатар, </w:t>
      </w:r>
      <w:r w:rsidRPr="00AA6BCF">
        <w:rPr>
          <w:sz w:val="28"/>
          <w:szCs w:val="28"/>
        </w:rPr>
        <w:t>20-25 қазан аралығында әлеуметтік желілерде</w:t>
      </w:r>
      <w:r w:rsidRPr="00AA6BCF">
        <w:rPr>
          <w:i/>
          <w:sz w:val="28"/>
          <w:szCs w:val="28"/>
        </w:rPr>
        <w:t xml:space="preserve"> </w:t>
      </w:r>
      <w:r w:rsidRPr="00311938">
        <w:rPr>
          <w:b/>
          <w:i/>
          <w:sz w:val="28"/>
          <w:szCs w:val="28"/>
        </w:rPr>
        <w:t>«Менің Қазақстаным» челленджін және #RepublicDay #25қазан, #Декларация35жыл</w:t>
      </w:r>
      <w:r>
        <w:rPr>
          <w:sz w:val="28"/>
          <w:szCs w:val="28"/>
        </w:rPr>
        <w:t xml:space="preserve"> ресми хэштегтерін </w:t>
      </w:r>
      <w:r w:rsidR="00A36F23">
        <w:rPr>
          <w:sz w:val="28"/>
          <w:szCs w:val="28"/>
        </w:rPr>
        <w:t>пайдалану қажет</w:t>
      </w:r>
      <w:r>
        <w:rPr>
          <w:sz w:val="28"/>
          <w:szCs w:val="28"/>
        </w:rPr>
        <w:t>.</w:t>
      </w:r>
    </w:p>
    <w:p w:rsidR="00AF3DCE" w:rsidRPr="00AF3DCE" w:rsidRDefault="00AF3DCE" w:rsidP="00AF3DC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F3DCE">
        <w:rPr>
          <w:sz w:val="28"/>
          <w:szCs w:val="28"/>
        </w:rPr>
        <w:t xml:space="preserve">Барлық іс-шаралар балалардың өз еліне деген мақтаныш сезімін, </w:t>
      </w:r>
      <w:r>
        <w:rPr>
          <w:sz w:val="28"/>
          <w:szCs w:val="28"/>
        </w:rPr>
        <w:t>Республика егемендігін сақтау,</w:t>
      </w:r>
      <w:r w:rsidRPr="00AF3DCE">
        <w:rPr>
          <w:sz w:val="28"/>
          <w:szCs w:val="28"/>
        </w:rPr>
        <w:t xml:space="preserve"> мейірімді және адал азамат болуға деген ұмтылысын дамытуға бағытталуы керек.</w:t>
      </w:r>
    </w:p>
    <w:p w:rsidR="00AF3DCE" w:rsidRPr="00AF3DCE" w:rsidRDefault="00AF3DCE" w:rsidP="00AF3DC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F3DCE">
        <w:rPr>
          <w:sz w:val="28"/>
          <w:szCs w:val="28"/>
        </w:rPr>
        <w:t xml:space="preserve">Жоғарыда айтылғандарға байланысты </w:t>
      </w:r>
      <w:r w:rsidR="00714FA6">
        <w:rPr>
          <w:sz w:val="28"/>
          <w:szCs w:val="28"/>
        </w:rPr>
        <w:t>білім басқармалары</w:t>
      </w:r>
      <w:r w:rsidRPr="00AF3DCE">
        <w:rPr>
          <w:sz w:val="28"/>
          <w:szCs w:val="28"/>
        </w:rPr>
        <w:t>:</w:t>
      </w:r>
    </w:p>
    <w:p w:rsidR="00AF3DCE" w:rsidRPr="00311938" w:rsidRDefault="00AF3DCE" w:rsidP="00AF3DC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i/>
          <w:sz w:val="28"/>
          <w:szCs w:val="28"/>
        </w:rPr>
      </w:pPr>
      <w:r w:rsidRPr="00AF3DCE">
        <w:rPr>
          <w:sz w:val="28"/>
          <w:szCs w:val="28"/>
        </w:rPr>
        <w:t xml:space="preserve">- іс-шараларды </w:t>
      </w:r>
      <w:r>
        <w:rPr>
          <w:sz w:val="28"/>
          <w:szCs w:val="28"/>
        </w:rPr>
        <w:t xml:space="preserve">жүзеге </w:t>
      </w:r>
      <w:r w:rsidRPr="00AF3DCE">
        <w:rPr>
          <w:sz w:val="28"/>
          <w:szCs w:val="28"/>
        </w:rPr>
        <w:t xml:space="preserve">асыруға балабақшаларды, мектептерді, колледждерді, балалар мен жастар ұйымдарын тартуға </w:t>
      </w:r>
      <w:r w:rsidRPr="00311938">
        <w:rPr>
          <w:i/>
          <w:sz w:val="28"/>
          <w:szCs w:val="28"/>
        </w:rPr>
        <w:t>ықпал ету</w:t>
      </w:r>
      <w:bookmarkStart w:id="0" w:name="_GoBack"/>
      <w:bookmarkEnd w:id="0"/>
      <w:r w:rsidRPr="00311938">
        <w:rPr>
          <w:i/>
          <w:sz w:val="28"/>
          <w:szCs w:val="28"/>
        </w:rPr>
        <w:t>;</w:t>
      </w:r>
    </w:p>
    <w:p w:rsidR="00AF3DCE" w:rsidRPr="00311938" w:rsidRDefault="00AF3DCE" w:rsidP="00AF3DC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i/>
          <w:sz w:val="28"/>
          <w:szCs w:val="28"/>
        </w:rPr>
      </w:pPr>
      <w:r w:rsidRPr="00AF3DCE">
        <w:rPr>
          <w:sz w:val="28"/>
          <w:szCs w:val="28"/>
        </w:rPr>
        <w:t xml:space="preserve">- өңірлік БАҚ-та, әлеуметтік желілерде, білім беру ұйымдарының сайттарында кең ақпараттық сүйемелдеуді </w:t>
      </w:r>
      <w:r w:rsidRPr="00311938">
        <w:rPr>
          <w:i/>
          <w:sz w:val="28"/>
          <w:szCs w:val="28"/>
        </w:rPr>
        <w:t>ұйымдастыру;</w:t>
      </w:r>
    </w:p>
    <w:p w:rsidR="00AF3DCE" w:rsidRPr="00311938" w:rsidRDefault="00AF3DCE" w:rsidP="00AF3DC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i/>
          <w:sz w:val="28"/>
          <w:szCs w:val="28"/>
        </w:rPr>
      </w:pPr>
      <w:r w:rsidRPr="00AF3DCE">
        <w:rPr>
          <w:sz w:val="28"/>
          <w:szCs w:val="28"/>
        </w:rPr>
        <w:t>- өткізілетін іс-шаралардың қауіпсіздігін, сапасын, жаппай және патриоттық бағытын қамтамасы</w:t>
      </w:r>
      <w:r>
        <w:rPr>
          <w:sz w:val="28"/>
          <w:szCs w:val="28"/>
        </w:rPr>
        <w:t xml:space="preserve">з ету жөнінде шаралар </w:t>
      </w:r>
      <w:r w:rsidRPr="00311938">
        <w:rPr>
          <w:i/>
          <w:sz w:val="28"/>
          <w:szCs w:val="28"/>
        </w:rPr>
        <w:t>қабылдау;</w:t>
      </w:r>
    </w:p>
    <w:p w:rsidR="00AF3DCE" w:rsidRPr="00AF3DCE" w:rsidRDefault="00AF3DCE" w:rsidP="00AF3DC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F3DCE">
        <w:rPr>
          <w:sz w:val="28"/>
          <w:szCs w:val="28"/>
        </w:rPr>
        <w:t xml:space="preserve"> </w:t>
      </w:r>
      <w:r>
        <w:rPr>
          <w:sz w:val="28"/>
          <w:szCs w:val="28"/>
        </w:rPr>
        <w:t>ұ</w:t>
      </w:r>
      <w:r w:rsidRPr="00AF3DCE">
        <w:rPr>
          <w:sz w:val="28"/>
          <w:szCs w:val="28"/>
        </w:rPr>
        <w:t xml:space="preserve">сынылып отырған ұсыным бойынша </w:t>
      </w:r>
      <w:r w:rsidRPr="00311938">
        <w:rPr>
          <w:i/>
          <w:sz w:val="28"/>
          <w:szCs w:val="28"/>
        </w:rPr>
        <w:t>жүргізілген жұмыстар, атқарылған шаралар</w:t>
      </w:r>
      <w:r w:rsidRPr="00AF3DCE">
        <w:rPr>
          <w:sz w:val="28"/>
          <w:szCs w:val="28"/>
        </w:rPr>
        <w:t xml:space="preserve"> туралы ақпарат</w:t>
      </w:r>
      <w:r>
        <w:rPr>
          <w:sz w:val="28"/>
          <w:szCs w:val="28"/>
        </w:rPr>
        <w:t xml:space="preserve"> министрлікке </w:t>
      </w:r>
      <w:r w:rsidRPr="00311938">
        <w:rPr>
          <w:b/>
          <w:sz w:val="28"/>
          <w:szCs w:val="28"/>
        </w:rPr>
        <w:t>ағымдағы жылғы 25 қазанға</w:t>
      </w:r>
      <w:r w:rsidRPr="00AF3DCE">
        <w:rPr>
          <w:sz w:val="28"/>
          <w:szCs w:val="28"/>
        </w:rPr>
        <w:t xml:space="preserve"> ұсын</w:t>
      </w:r>
      <w:r w:rsidR="00311938">
        <w:rPr>
          <w:sz w:val="28"/>
          <w:szCs w:val="28"/>
        </w:rPr>
        <w:t xml:space="preserve">уды сұраймыз. </w:t>
      </w:r>
    </w:p>
    <w:p w:rsidR="00AF3DCE" w:rsidRDefault="00AF3DCE" w:rsidP="00AF3DCE">
      <w:pPr>
        <w:pBdr>
          <w:bottom w:val="single" w:sz="4" w:space="6" w:color="FFFFFF"/>
        </w:pBdr>
        <w:tabs>
          <w:tab w:val="left" w:pos="-709"/>
          <w:tab w:val="num" w:pos="0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F3DCE">
        <w:rPr>
          <w:sz w:val="28"/>
          <w:szCs w:val="28"/>
        </w:rPr>
        <w:t>Мемлекеттік органдардың, педагогтердің, ата-аналардың және білім алушылардың бірлескен күш-жігері Республика күнін және Мемлекеттік егемендік туралы</w:t>
      </w:r>
      <w:r>
        <w:rPr>
          <w:sz w:val="28"/>
          <w:szCs w:val="28"/>
        </w:rPr>
        <w:t xml:space="preserve"> </w:t>
      </w:r>
      <w:r w:rsidRPr="00AF3DCE">
        <w:rPr>
          <w:sz w:val="28"/>
          <w:szCs w:val="28"/>
        </w:rPr>
        <w:t>Декларацияның 35 жылдығын</w:t>
      </w:r>
      <w:r>
        <w:rPr>
          <w:sz w:val="28"/>
          <w:szCs w:val="28"/>
        </w:rPr>
        <w:t xml:space="preserve"> </w:t>
      </w:r>
      <w:r w:rsidRPr="00AF3DCE">
        <w:rPr>
          <w:sz w:val="28"/>
          <w:szCs w:val="28"/>
        </w:rPr>
        <w:t>жоғары ұйымдастырушылық және мазмұнды деңгейде атап өтуге, мемлекетті</w:t>
      </w:r>
      <w:r>
        <w:rPr>
          <w:sz w:val="28"/>
          <w:szCs w:val="28"/>
        </w:rPr>
        <w:t xml:space="preserve">ң егемендігіне </w:t>
      </w:r>
      <w:r w:rsidRPr="00AF3DCE">
        <w:rPr>
          <w:sz w:val="28"/>
          <w:szCs w:val="28"/>
        </w:rPr>
        <w:t>деген</w:t>
      </w:r>
      <w:r>
        <w:rPr>
          <w:sz w:val="28"/>
          <w:szCs w:val="28"/>
        </w:rPr>
        <w:t xml:space="preserve"> құрмет</w:t>
      </w:r>
      <w:r w:rsidRPr="00AF3DCE">
        <w:rPr>
          <w:sz w:val="28"/>
          <w:szCs w:val="28"/>
        </w:rPr>
        <w:t xml:space="preserve">, заңдылық пен </w:t>
      </w:r>
      <w:r>
        <w:rPr>
          <w:sz w:val="28"/>
          <w:szCs w:val="28"/>
        </w:rPr>
        <w:t>бірлік</w:t>
      </w:r>
      <w:r w:rsidRPr="00AF3DCE">
        <w:rPr>
          <w:sz w:val="28"/>
          <w:szCs w:val="28"/>
        </w:rPr>
        <w:t xml:space="preserve"> рухын нығайтуға мүмкіндік беретініне сенімдіміз.</w:t>
      </w:r>
      <w:r>
        <w:rPr>
          <w:sz w:val="28"/>
          <w:szCs w:val="28"/>
        </w:rPr>
        <w:t xml:space="preserve"> </w:t>
      </w:r>
    </w:p>
    <w:p w:rsidR="00932BDB" w:rsidRDefault="00932BDB" w:rsidP="00602843">
      <w:pPr>
        <w:tabs>
          <w:tab w:val="left" w:pos="709"/>
          <w:tab w:val="left" w:pos="993"/>
          <w:tab w:val="left" w:pos="1134"/>
          <w:tab w:val="left" w:pos="1418"/>
        </w:tabs>
        <w:jc w:val="both"/>
        <w:rPr>
          <w:iCs/>
          <w:sz w:val="28"/>
          <w:szCs w:val="28"/>
        </w:rPr>
      </w:pPr>
    </w:p>
    <w:p w:rsidR="00650279" w:rsidRPr="00504FD0" w:rsidRDefault="00650279" w:rsidP="00602843">
      <w:pPr>
        <w:tabs>
          <w:tab w:val="left" w:pos="709"/>
          <w:tab w:val="left" w:pos="993"/>
          <w:tab w:val="left" w:pos="1134"/>
          <w:tab w:val="left" w:pos="1418"/>
        </w:tabs>
        <w:jc w:val="both"/>
        <w:rPr>
          <w:iCs/>
          <w:sz w:val="28"/>
          <w:szCs w:val="28"/>
        </w:rPr>
      </w:pPr>
    </w:p>
    <w:sectPr w:rsidR="00650279" w:rsidRPr="00504FD0" w:rsidSect="00E547B4">
      <w:headerReference w:type="default" r:id="rId8"/>
      <w:type w:val="continuous"/>
      <w:pgSz w:w="11910" w:h="16840"/>
      <w:pgMar w:top="1135" w:right="853" w:bottom="993" w:left="1418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F4D" w:rsidRDefault="000D4F4D" w:rsidP="00E11496">
      <w:r>
        <w:separator/>
      </w:r>
    </w:p>
  </w:endnote>
  <w:endnote w:type="continuationSeparator" w:id="0">
    <w:p w:rsidR="000D4F4D" w:rsidRDefault="000D4F4D" w:rsidP="00E11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F4D" w:rsidRDefault="000D4F4D" w:rsidP="00E11496">
      <w:r>
        <w:separator/>
      </w:r>
    </w:p>
  </w:footnote>
  <w:footnote w:type="continuationSeparator" w:id="0">
    <w:p w:rsidR="000D4F4D" w:rsidRDefault="000D4F4D" w:rsidP="00E11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082" w:rsidRDefault="00273082">
    <w:pPr>
      <w:pStyle w:val="ab"/>
    </w:pPr>
  </w:p>
  <w:p w:rsidR="00273082" w:rsidRDefault="00273082" w:rsidP="0027308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02E0"/>
    <w:multiLevelType w:val="hybridMultilevel"/>
    <w:tmpl w:val="1190076A"/>
    <w:lvl w:ilvl="0" w:tplc="34E492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C04B7D"/>
    <w:multiLevelType w:val="hybridMultilevel"/>
    <w:tmpl w:val="5D04E4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3184B"/>
    <w:rsid w:val="000632F7"/>
    <w:rsid w:val="00067DBB"/>
    <w:rsid w:val="000920A8"/>
    <w:rsid w:val="000D4F4D"/>
    <w:rsid w:val="000E3706"/>
    <w:rsid w:val="000E6D91"/>
    <w:rsid w:val="000E70BE"/>
    <w:rsid w:val="000F76B2"/>
    <w:rsid w:val="00137BF8"/>
    <w:rsid w:val="001573B7"/>
    <w:rsid w:val="001814F8"/>
    <w:rsid w:val="00184D5D"/>
    <w:rsid w:val="001B0372"/>
    <w:rsid w:val="001C1221"/>
    <w:rsid w:val="001C4295"/>
    <w:rsid w:val="001E5196"/>
    <w:rsid w:val="00213330"/>
    <w:rsid w:val="002141B6"/>
    <w:rsid w:val="002158AB"/>
    <w:rsid w:val="00273082"/>
    <w:rsid w:val="00285429"/>
    <w:rsid w:val="002B1199"/>
    <w:rsid w:val="002B2CC0"/>
    <w:rsid w:val="002B6BB6"/>
    <w:rsid w:val="002E5322"/>
    <w:rsid w:val="002E5811"/>
    <w:rsid w:val="00311938"/>
    <w:rsid w:val="00330B23"/>
    <w:rsid w:val="003326C4"/>
    <w:rsid w:val="003528E8"/>
    <w:rsid w:val="0038098E"/>
    <w:rsid w:val="00387FF7"/>
    <w:rsid w:val="003B5719"/>
    <w:rsid w:val="003C0340"/>
    <w:rsid w:val="003C0968"/>
    <w:rsid w:val="003C1AD8"/>
    <w:rsid w:val="003F7530"/>
    <w:rsid w:val="00415CF7"/>
    <w:rsid w:val="00416104"/>
    <w:rsid w:val="004501B5"/>
    <w:rsid w:val="00452FCB"/>
    <w:rsid w:val="00480D85"/>
    <w:rsid w:val="004F002A"/>
    <w:rsid w:val="00504FD0"/>
    <w:rsid w:val="00515426"/>
    <w:rsid w:val="00541929"/>
    <w:rsid w:val="005C194D"/>
    <w:rsid w:val="005D0C2C"/>
    <w:rsid w:val="005D54EE"/>
    <w:rsid w:val="005E1407"/>
    <w:rsid w:val="00602843"/>
    <w:rsid w:val="006229BF"/>
    <w:rsid w:val="00650279"/>
    <w:rsid w:val="006769F2"/>
    <w:rsid w:val="0068168D"/>
    <w:rsid w:val="0068353F"/>
    <w:rsid w:val="006E242F"/>
    <w:rsid w:val="006E70E7"/>
    <w:rsid w:val="00714FA6"/>
    <w:rsid w:val="00747470"/>
    <w:rsid w:val="00766E2F"/>
    <w:rsid w:val="007674E3"/>
    <w:rsid w:val="00767765"/>
    <w:rsid w:val="0077121B"/>
    <w:rsid w:val="007C1321"/>
    <w:rsid w:val="007F0C67"/>
    <w:rsid w:val="0083184B"/>
    <w:rsid w:val="008414E1"/>
    <w:rsid w:val="00843CFA"/>
    <w:rsid w:val="008B038F"/>
    <w:rsid w:val="008D07C7"/>
    <w:rsid w:val="0091065E"/>
    <w:rsid w:val="00916F09"/>
    <w:rsid w:val="0092798E"/>
    <w:rsid w:val="00932BDB"/>
    <w:rsid w:val="00934561"/>
    <w:rsid w:val="009775B1"/>
    <w:rsid w:val="009A51C3"/>
    <w:rsid w:val="009B78C6"/>
    <w:rsid w:val="009C162C"/>
    <w:rsid w:val="009D1659"/>
    <w:rsid w:val="009D5C74"/>
    <w:rsid w:val="009E0530"/>
    <w:rsid w:val="009F23CE"/>
    <w:rsid w:val="00A1040A"/>
    <w:rsid w:val="00A12EAE"/>
    <w:rsid w:val="00A13644"/>
    <w:rsid w:val="00A36F23"/>
    <w:rsid w:val="00A419A3"/>
    <w:rsid w:val="00A53053"/>
    <w:rsid w:val="00A61E5F"/>
    <w:rsid w:val="00A64DA6"/>
    <w:rsid w:val="00A656F8"/>
    <w:rsid w:val="00A747C5"/>
    <w:rsid w:val="00A7531C"/>
    <w:rsid w:val="00AA6BCF"/>
    <w:rsid w:val="00AC436E"/>
    <w:rsid w:val="00AE0672"/>
    <w:rsid w:val="00AE602B"/>
    <w:rsid w:val="00AF035B"/>
    <w:rsid w:val="00AF3DCE"/>
    <w:rsid w:val="00AF7F80"/>
    <w:rsid w:val="00B140F9"/>
    <w:rsid w:val="00B206E4"/>
    <w:rsid w:val="00B23EA0"/>
    <w:rsid w:val="00B440B5"/>
    <w:rsid w:val="00B4425A"/>
    <w:rsid w:val="00B51B30"/>
    <w:rsid w:val="00B5452C"/>
    <w:rsid w:val="00B5536F"/>
    <w:rsid w:val="00BA430A"/>
    <w:rsid w:val="00C1719F"/>
    <w:rsid w:val="00C25BE3"/>
    <w:rsid w:val="00C3627C"/>
    <w:rsid w:val="00C56CC3"/>
    <w:rsid w:val="00C61C58"/>
    <w:rsid w:val="00C73C24"/>
    <w:rsid w:val="00D0034A"/>
    <w:rsid w:val="00D3511C"/>
    <w:rsid w:val="00D362F7"/>
    <w:rsid w:val="00D40E44"/>
    <w:rsid w:val="00D45809"/>
    <w:rsid w:val="00D9508E"/>
    <w:rsid w:val="00DA0377"/>
    <w:rsid w:val="00DE43CA"/>
    <w:rsid w:val="00E020CC"/>
    <w:rsid w:val="00E11496"/>
    <w:rsid w:val="00E13534"/>
    <w:rsid w:val="00E1361E"/>
    <w:rsid w:val="00E378C1"/>
    <w:rsid w:val="00E547B4"/>
    <w:rsid w:val="00E713D8"/>
    <w:rsid w:val="00EA01FF"/>
    <w:rsid w:val="00EC709B"/>
    <w:rsid w:val="00ED3E99"/>
    <w:rsid w:val="00EF04D3"/>
    <w:rsid w:val="00F5300E"/>
    <w:rsid w:val="00FA21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1CAD2"/>
  <w15:docId w15:val="{D4126952-1DA5-407E-98B7-26444116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BF8"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rsid w:val="00E1361E"/>
    <w:pPr>
      <w:spacing w:before="4"/>
      <w:ind w:left="113" w:right="11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36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1361E"/>
    <w:rPr>
      <w:sz w:val="20"/>
      <w:szCs w:val="20"/>
    </w:rPr>
  </w:style>
  <w:style w:type="paragraph" w:styleId="a5">
    <w:name w:val="Title"/>
    <w:basedOn w:val="a"/>
    <w:uiPriority w:val="10"/>
    <w:qFormat/>
    <w:rsid w:val="00E1361E"/>
    <w:pPr>
      <w:spacing w:before="137"/>
      <w:ind w:right="354"/>
      <w:jc w:val="right"/>
    </w:pPr>
    <w:rPr>
      <w:rFonts w:ascii="Arial MT" w:eastAsia="Arial MT" w:hAnsi="Arial MT" w:cs="Arial MT"/>
      <w:sz w:val="38"/>
      <w:szCs w:val="38"/>
    </w:rPr>
  </w:style>
  <w:style w:type="paragraph" w:styleId="a6">
    <w:name w:val="List Paragraph"/>
    <w:basedOn w:val="a"/>
    <w:uiPriority w:val="34"/>
    <w:qFormat/>
    <w:rsid w:val="00E1361E"/>
  </w:style>
  <w:style w:type="paragraph" w:customStyle="1" w:styleId="TableParagraph">
    <w:name w:val="Table Paragraph"/>
    <w:basedOn w:val="a"/>
    <w:uiPriority w:val="1"/>
    <w:qFormat/>
    <w:rsid w:val="00E1361E"/>
  </w:style>
  <w:style w:type="paragraph" w:styleId="a7">
    <w:name w:val="Balloon Text"/>
    <w:basedOn w:val="a"/>
    <w:link w:val="a8"/>
    <w:uiPriority w:val="99"/>
    <w:semiHidden/>
    <w:unhideWhenUsed/>
    <w:rsid w:val="00C61C5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1C58"/>
    <w:rPr>
      <w:rFonts w:ascii="Segoe UI" w:eastAsia="Times New Roman" w:hAnsi="Segoe UI" w:cs="Segoe UI"/>
      <w:sz w:val="18"/>
      <w:szCs w:val="18"/>
      <w:lang w:val="kk-KZ"/>
    </w:rPr>
  </w:style>
  <w:style w:type="paragraph" w:styleId="a9">
    <w:name w:val="No Spacing"/>
    <w:uiPriority w:val="1"/>
    <w:qFormat/>
    <w:rsid w:val="009E0530"/>
    <w:pPr>
      <w:widowControl/>
      <w:autoSpaceDE/>
      <w:autoSpaceDN/>
    </w:pPr>
    <w:rPr>
      <w:lang w:val="ru-RU"/>
    </w:rPr>
  </w:style>
  <w:style w:type="table" w:styleId="aa">
    <w:name w:val="Table Grid"/>
    <w:basedOn w:val="a1"/>
    <w:uiPriority w:val="39"/>
    <w:rsid w:val="00B54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1149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11496"/>
    <w:rPr>
      <w:rFonts w:ascii="Times New Roman" w:eastAsia="Times New Roman" w:hAnsi="Times New Roman" w:cs="Times New Roman"/>
      <w:lang w:val="kk-KZ"/>
    </w:rPr>
  </w:style>
  <w:style w:type="paragraph" w:styleId="ad">
    <w:name w:val="footer"/>
    <w:basedOn w:val="a"/>
    <w:link w:val="ae"/>
    <w:uiPriority w:val="99"/>
    <w:unhideWhenUsed/>
    <w:rsid w:val="00E114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11496"/>
    <w:rPr>
      <w:rFonts w:ascii="Times New Roman" w:eastAsia="Times New Roman" w:hAnsi="Times New Roman" w:cs="Times New Roman"/>
      <w:lang w:val="kk-KZ"/>
    </w:rPr>
  </w:style>
  <w:style w:type="paragraph" w:customStyle="1" w:styleId="docdata">
    <w:name w:val="docdata"/>
    <w:aliases w:val="docy,v5,10556,bqiaagaaeyqcaaagiaiaaaojkaaabbeoaaaaaaaaaaaaaaaaaaaaaaaaaaaaaaaaaaaaaaaaaaaaaaaaaaaaaaaaaaaaaaaaaaaaaaaaaaaaaaaaaaaaaaaaaaaaaaaaaaaaaaaaaaaaaaaaaaaaaaaaaaaaaaaaaaaaaaaaaaaaaaaaaaaaaaaaaaaaaaaaaaaaaaaaaaaaaaaaaaaaaaaaaaaaaaaaaaaaaaa"/>
    <w:basedOn w:val="a"/>
    <w:rsid w:val="007474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">
    <w:name w:val="Normal (Web)"/>
    <w:basedOn w:val="a"/>
    <w:uiPriority w:val="99"/>
    <w:semiHidden/>
    <w:unhideWhenUsed/>
    <w:rsid w:val="007474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73082"/>
    <w:rPr>
      <w:rFonts w:ascii="Times New Roman" w:eastAsia="Times New Roman" w:hAnsi="Times New Roman" w:cs="Times New Roman"/>
      <w:sz w:val="20"/>
      <w:szCs w:val="20"/>
      <w:lang w:val="kk-KZ"/>
    </w:rPr>
  </w:style>
  <w:style w:type="character" w:styleId="af0">
    <w:name w:val="Hyperlink"/>
    <w:uiPriority w:val="99"/>
    <w:unhideWhenUsed/>
    <w:rsid w:val="009D16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622C6-F4B8-48A9-9F24-679533E4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MONRK doc.cdr</vt:lpstr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MONRK doc.cdr</dc:title>
  <dc:creator>1</dc:creator>
  <cp:lastModifiedBy>Жибек Нуржан</cp:lastModifiedBy>
  <cp:revision>30</cp:revision>
  <cp:lastPrinted>2024-06-04T06:19:00Z</cp:lastPrinted>
  <dcterms:created xsi:type="dcterms:W3CDTF">2025-09-24T11:52:00Z</dcterms:created>
  <dcterms:modified xsi:type="dcterms:W3CDTF">2025-10-15T07:10:00Z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2022-06-28T00:00:00Z</vt:filetime>
  </property>
</Properties>
</file>