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0E" w:rsidRPr="008E05AC" w:rsidRDefault="00383574" w:rsidP="00DC0F0E">
      <w:pPr>
        <w:ind w:left="8496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>1 -  қ</w:t>
      </w:r>
      <w:r w:rsidR="00DC0F0E"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>осымша</w:t>
      </w:r>
    </w:p>
    <w:p w:rsidR="00DC0F0E" w:rsidRPr="008E05AC" w:rsidRDefault="00DC0F0E" w:rsidP="00DC0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b/>
          <w:sz w:val="28"/>
          <w:szCs w:val="28"/>
          <w:lang w:val="kk-KZ"/>
        </w:rPr>
        <w:t>ЕРЕЖЕ</w:t>
      </w:r>
    </w:p>
    <w:p w:rsidR="00DC0F0E" w:rsidRPr="008E05AC" w:rsidRDefault="00DC0F0E" w:rsidP="00DC0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b/>
          <w:sz w:val="28"/>
          <w:szCs w:val="28"/>
          <w:lang w:val="kk-KZ"/>
        </w:rPr>
        <w:t>«ОТБАСЫVIBE» НАУҚАНЫ: АТА-АНАЛАРДЫҢ ЕРІКТІЛІК ҚЫЗМЕТІ</w:t>
      </w:r>
    </w:p>
    <w:p w:rsidR="00DC0F0E" w:rsidRPr="008E05AC" w:rsidRDefault="00DC0F0E" w:rsidP="00DC0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0F0E" w:rsidRPr="008E05AC" w:rsidRDefault="00DC0F0E" w:rsidP="00DC0F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  <w:r w:rsidRPr="008E05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Отбасы мен мектептің белсенді ынтымақтастығы балалардың дамуына қолайлы жағдай туғызатын факторлардың бірі болып табылады. Ата-аналардың баланың оқуы мен дамуына белсенді қатысуы оқушылардың оқуы мен мінез-құлық жетістіктеріне жоғары дәрежеде әсер етеді. </w:t>
      </w:r>
    </w:p>
    <w:p w:rsidR="00DC0F0E" w:rsidRPr="008E05AC" w:rsidRDefault="00DC0F0E" w:rsidP="00DC0F0E">
      <w:pPr>
        <w:pStyle w:val="ad"/>
        <w:spacing w:before="0" w:beforeAutospacing="0" w:after="0" w:afterAutospacing="0"/>
        <w:ind w:firstLine="567"/>
        <w:jc w:val="both"/>
        <w:rPr>
          <w:sz w:val="28"/>
          <w:lang w:val="kk-KZ"/>
        </w:rPr>
      </w:pPr>
      <w:r w:rsidRPr="008E05AC">
        <w:rPr>
          <w:sz w:val="28"/>
          <w:lang w:val="kk-KZ"/>
        </w:rPr>
        <w:t>Ата-аналарды науқан аясындағы іс-шараларды ұйым</w:t>
      </w:r>
      <w:r w:rsidR="008E05AC">
        <w:rPr>
          <w:sz w:val="28"/>
          <w:lang w:val="kk-KZ"/>
        </w:rPr>
        <w:t>дастыруға ерікті ретінде тарту -</w:t>
      </w:r>
      <w:r w:rsidRPr="008E05AC">
        <w:rPr>
          <w:sz w:val="28"/>
          <w:lang w:val="kk-KZ"/>
        </w:rPr>
        <w:t xml:space="preserve"> бұл ата-аналық мәдениеттің қалыптасуына, отбасылық құндылықтардың нығаюына, ата-ана мен бала арасындағы өзара әрекеттестіктің дамуына, сондай-ақ отбасы мен мектеп арасындағы ынтымақтастықты күшейтуге ықпал етеді. Бірлескен іс-әрекет оқушылардың әлеуметтік-эмоционалдық әл-ауқатына оң әсерін тигізіп, ата-аналардың өз балаларының қажеттіліктері мен ерекшеліктерін тереңірек түсінуіне мүмкіндік береді.</w:t>
      </w:r>
    </w:p>
    <w:p w:rsidR="00DC0F0E" w:rsidRPr="008E05AC" w:rsidRDefault="00DC0F0E" w:rsidP="00981221">
      <w:pPr>
        <w:pStyle w:val="ad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E05AC">
        <w:rPr>
          <w:b/>
          <w:sz w:val="28"/>
          <w:szCs w:val="28"/>
          <w:lang w:val="kk-KZ"/>
        </w:rPr>
        <w:t>Мақсаты:</w:t>
      </w:r>
      <w:r w:rsidR="00981221" w:rsidRPr="008E05AC">
        <w:rPr>
          <w:sz w:val="28"/>
          <w:szCs w:val="28"/>
          <w:lang w:val="kk-KZ"/>
        </w:rPr>
        <w:t>ата-аналарды еріктілік қызмет форматы арқылы ынтымақтастыққа белсенді тарту – қолайлы білім беру ортасын құруға және ата-ана мен бала арасындағы қарым-қатынасты нығайтуға бағытталған</w:t>
      </w:r>
      <w:r w:rsidRPr="008E05AC">
        <w:rPr>
          <w:sz w:val="28"/>
          <w:szCs w:val="28"/>
          <w:lang w:val="kk-KZ"/>
        </w:rPr>
        <w:t>.</w:t>
      </w:r>
    </w:p>
    <w:p w:rsidR="00DC0F0E" w:rsidRPr="008E05AC" w:rsidRDefault="00DC0F0E" w:rsidP="008E05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E05A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Формат:</w:t>
      </w:r>
      <w:r w:rsidR="004A2BE2"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>ш</w:t>
      </w:r>
      <w:r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>еберлік сыныптары, спорттық жарыстар, тренингтер, шығармашылық сайыстар, интерактивті ойындар, диалог алаңдары, квесттер.</w:t>
      </w:r>
    </w:p>
    <w:p w:rsidR="00DC0F0E" w:rsidRPr="008E05AC" w:rsidRDefault="00DC0F0E" w:rsidP="00DC0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E05A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Науқан өткізілу уақыты: </w:t>
      </w:r>
      <w:r w:rsidR="00FC7C12" w:rsidRPr="00FC7C12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FC7C12" w:rsidRPr="00FC7C12">
        <w:rPr>
          <w:rFonts w:ascii="Times New Roman" w:eastAsia="Times New Roman" w:hAnsi="Times New Roman" w:cs="Times New Roman"/>
          <w:bCs/>
          <w:sz w:val="28"/>
          <w:szCs w:val="24"/>
          <w:lang w:val="kk-KZ"/>
        </w:rPr>
        <w:t>5</w:t>
      </w:r>
      <w:r w:rsidR="007520C9" w:rsidRPr="008E05AC">
        <w:rPr>
          <w:rFonts w:ascii="Times New Roman" w:eastAsia="Times New Roman" w:hAnsi="Times New Roman" w:cs="Times New Roman"/>
          <w:bCs/>
          <w:sz w:val="28"/>
          <w:szCs w:val="24"/>
          <w:lang w:val="kk-KZ"/>
        </w:rPr>
        <w:t xml:space="preserve"> – 29 </w:t>
      </w:r>
      <w:r w:rsidR="00381BC2"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>мамыр ара</w:t>
      </w:r>
      <w:r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>лығы 2026 жыл</w:t>
      </w:r>
    </w:p>
    <w:p w:rsidR="00981221" w:rsidRPr="008E05AC" w:rsidRDefault="00981221" w:rsidP="0098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8E05A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«ОтбасыVibe» </w:t>
      </w:r>
      <w:r w:rsidRPr="008E05AC">
        <w:rPr>
          <w:rFonts w:ascii="Times New Roman" w:eastAsia="Times New Roman" w:hAnsi="Times New Roman" w:cs="Times New Roman"/>
          <w:sz w:val="28"/>
          <w:szCs w:val="24"/>
          <w:lang w:val="kk-KZ"/>
        </w:rPr>
        <w:t>науқаны аясында білім беру ұйымдарында ата-аналардың мектеп өміріне белсенді қатысуына және балалармен бірлескен іс-әрекетіне жағдай жасалады. Науқан барысында ата-аналар өздерінің өмірлік және кәсіби тәжірибесімен, білімдерімен және тәжірибелік дағдыларымен бөлісіп, балаларға белсенділік пен жауапкершіліктің жеке үлгісін көрсетеді. Олар мектеп өмірінің белсенді қатысушыларына айналып, тәрбие үдерісін қолдайды, оқушылармен бірлескен іс-әрекетте бастамашы, ұйымдастырушы және тәлімгер ретінде қатысады.</w:t>
      </w:r>
    </w:p>
    <w:p w:rsidR="00DC0F0E" w:rsidRPr="008E05AC" w:rsidRDefault="00DC0F0E" w:rsidP="00DC0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b/>
          <w:sz w:val="28"/>
          <w:szCs w:val="28"/>
          <w:lang w:val="kk-KZ"/>
        </w:rPr>
        <w:t>Іс-шараның мазмұны</w:t>
      </w:r>
    </w:p>
    <w:p w:rsidR="00DC0F0E" w:rsidRPr="008E05AC" w:rsidRDefault="00DC0F0E" w:rsidP="00DC0F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0F0E" w:rsidRPr="008E05AC" w:rsidRDefault="00DC0F0E" w:rsidP="00DC0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b/>
          <w:sz w:val="28"/>
          <w:szCs w:val="28"/>
          <w:lang w:val="kk-KZ"/>
        </w:rPr>
        <w:t>Іс-шара қатысушылары:</w:t>
      </w:r>
      <w:r w:rsidRPr="008E05AC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ата-аналар, балалар, мұғалімдер</w:t>
      </w:r>
    </w:p>
    <w:p w:rsidR="00DC0F0E" w:rsidRPr="008E05AC" w:rsidRDefault="00DC0F0E" w:rsidP="00DC0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Іс-шара ұйымдастырушылары: </w:t>
      </w:r>
      <w:r w:rsidRPr="008E05AC">
        <w:rPr>
          <w:rFonts w:ascii="Times New Roman" w:hAnsi="Times New Roman" w:cs="Times New Roman"/>
          <w:bCs/>
          <w:sz w:val="28"/>
          <w:szCs w:val="28"/>
          <w:lang w:val="kk-KZ"/>
        </w:rPr>
        <w:t>білім беру ұйымдарының ата-аналарды педагогикалық қолдау орталықтары, білім басқармалары</w:t>
      </w:r>
    </w:p>
    <w:p w:rsidR="00DC0F0E" w:rsidRPr="008E05AC" w:rsidRDefault="00DC0F0E" w:rsidP="00DC0F0E">
      <w:pPr>
        <w:pStyle w:val="ad"/>
        <w:spacing w:before="0" w:beforeAutospacing="0" w:after="0" w:afterAutospacing="0"/>
        <w:ind w:firstLine="567"/>
        <w:jc w:val="both"/>
        <w:rPr>
          <w:sz w:val="28"/>
          <w:lang w:val="kk-KZ"/>
        </w:rPr>
      </w:pPr>
      <w:r w:rsidRPr="008E05AC">
        <w:rPr>
          <w:sz w:val="28"/>
          <w:lang w:val="kk-KZ"/>
        </w:rPr>
        <w:t>Науқан аясында ата-аналардың кәсіби және өмірлік тәжірибесіне негізделген түрлі іс-шараларды ұйымдастыру ұсынылады. Іс-шаралар ата-ана мен бала арасындағы қарым-қатынасты нығайтуға және мектепте қолайлы орта қалыптастыруға ықпал етеді.</w:t>
      </w:r>
    </w:p>
    <w:p w:rsidR="00DC0F0E" w:rsidRPr="008E05AC" w:rsidRDefault="00DC0F0E" w:rsidP="00DC0F0E">
      <w:pPr>
        <w:pStyle w:val="a5"/>
        <w:numPr>
          <w:ilvl w:val="0"/>
          <w:numId w:val="12"/>
        </w:numPr>
        <w:spacing w:after="1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sz w:val="28"/>
          <w:szCs w:val="28"/>
          <w:lang w:val="kk-KZ"/>
        </w:rPr>
        <w:t>Отбасылық іс-шаралар: отбасын біріктіруге және мектепте достық атмосфераны құруға бағытталған іс-шараларды ұйымдастыру.</w:t>
      </w:r>
    </w:p>
    <w:p w:rsidR="00DC0F0E" w:rsidRPr="008E05AC" w:rsidRDefault="00DC0F0E" w:rsidP="00DC0F0E">
      <w:pPr>
        <w:pStyle w:val="a5"/>
        <w:numPr>
          <w:ilvl w:val="0"/>
          <w:numId w:val="12"/>
        </w:numPr>
        <w:spacing w:after="1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sz w:val="28"/>
          <w:szCs w:val="28"/>
          <w:lang w:val="kk-KZ"/>
        </w:rPr>
        <w:t>Мектеп оқушыларын тәрбиелеу: мектеп оқушыларына балаларды дамытуға бағытталған тренингтер мен семинарлар өткізу.</w:t>
      </w:r>
    </w:p>
    <w:p w:rsidR="00DC0F0E" w:rsidRPr="008E05AC" w:rsidRDefault="00DC0F0E" w:rsidP="00DC0F0E">
      <w:pPr>
        <w:pStyle w:val="a5"/>
        <w:numPr>
          <w:ilvl w:val="0"/>
          <w:numId w:val="12"/>
        </w:numPr>
        <w:spacing w:after="1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sz w:val="28"/>
          <w:szCs w:val="28"/>
          <w:lang w:val="kk-KZ"/>
        </w:rPr>
        <w:t>Спорттық іс-шаралар: жорықтар, жарыстар.</w:t>
      </w:r>
    </w:p>
    <w:p w:rsidR="00DC0F0E" w:rsidRPr="008E05AC" w:rsidRDefault="00DC0F0E" w:rsidP="00DC0F0E">
      <w:pPr>
        <w:pStyle w:val="a5"/>
        <w:numPr>
          <w:ilvl w:val="0"/>
          <w:numId w:val="12"/>
        </w:numPr>
        <w:spacing w:after="1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sz w:val="28"/>
          <w:szCs w:val="28"/>
          <w:lang w:val="kk-KZ"/>
        </w:rPr>
        <w:t>Шығармашылық шаралар: театрландырылған қойылымдар, концерттер.</w:t>
      </w:r>
    </w:p>
    <w:p w:rsidR="00DC0F0E" w:rsidRPr="008E05AC" w:rsidRDefault="00DC0F0E" w:rsidP="00DC0F0E">
      <w:pPr>
        <w:pStyle w:val="a5"/>
        <w:numPr>
          <w:ilvl w:val="0"/>
          <w:numId w:val="12"/>
        </w:numPr>
        <w:spacing w:after="1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sz w:val="28"/>
          <w:szCs w:val="28"/>
          <w:lang w:val="kk-KZ"/>
        </w:rPr>
        <w:t>Ата-аналар балалармен және басқа ата-аналармен өздерінің кәсіби дағдылары немесе хоббилерімен бөлісетін шеберлік сыныптары.</w:t>
      </w:r>
    </w:p>
    <w:p w:rsidR="00DC0F0E" w:rsidRPr="008E05AC" w:rsidRDefault="00DC0F0E" w:rsidP="00DC0F0E">
      <w:pPr>
        <w:pStyle w:val="a5"/>
        <w:numPr>
          <w:ilvl w:val="0"/>
          <w:numId w:val="12"/>
        </w:numPr>
        <w:spacing w:after="1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sz w:val="28"/>
          <w:szCs w:val="28"/>
          <w:lang w:val="kk-KZ"/>
        </w:rPr>
        <w:t>Интерактивті ойындар мен квесттер: ата-аналар өздерінің кәсіби және жеке тәжірибесі негізінде интерактивті ойындар мен квесттер жасай алады.</w:t>
      </w:r>
    </w:p>
    <w:p w:rsidR="00DC0F0E" w:rsidRPr="008E05AC" w:rsidRDefault="00381BC2" w:rsidP="00DC0F0E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05AC">
        <w:rPr>
          <w:rFonts w:ascii="Times New Roman" w:hAnsi="Times New Roman" w:cs="Times New Roman"/>
          <w:sz w:val="28"/>
          <w:szCs w:val="28"/>
          <w:lang w:val="kk-KZ"/>
        </w:rPr>
        <w:lastRenderedPageBreak/>
        <w:t>Сұхбаттасулар</w:t>
      </w:r>
      <w:r w:rsidR="00DC0F0E" w:rsidRPr="008E05AC">
        <w:rPr>
          <w:rFonts w:ascii="Times New Roman" w:hAnsi="Times New Roman" w:cs="Times New Roman"/>
          <w:sz w:val="28"/>
          <w:szCs w:val="28"/>
          <w:lang w:val="kk-KZ"/>
        </w:rPr>
        <w:t xml:space="preserve"> және жеке сессиялар: ата-аналар өздерінің мамандықтары бойынша жеке кеңестер немесе сессиялар ұсына алады.</w:t>
      </w:r>
    </w:p>
    <w:p w:rsidR="00DC0F0E" w:rsidRPr="008E05AC" w:rsidRDefault="00DC0F0E" w:rsidP="00DC0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E05A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Өткізілу орны: </w:t>
      </w:r>
    </w:p>
    <w:p w:rsidR="00DC0F0E" w:rsidRPr="008E05AC" w:rsidRDefault="00DC0F0E" w:rsidP="00DC0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ұйымдары</w:t>
      </w:r>
    </w:p>
    <w:p w:rsidR="00DC0F0E" w:rsidRPr="008E05AC" w:rsidRDefault="00DC0F0E" w:rsidP="00DC0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Өткізілген іс-шаралар туралы ақпарат әлеуметтік желілерде </w:t>
      </w:r>
      <w:r w:rsidRPr="008E05AC">
        <w:rPr>
          <w:rFonts w:ascii="Times New Roman" w:hAnsi="Times New Roman" w:cs="Times New Roman"/>
          <w:sz w:val="28"/>
          <w:szCs w:val="28"/>
          <w:lang w:val="kk-KZ"/>
        </w:rPr>
        <w:t>#ОтбасыVibe</w:t>
      </w:r>
      <w:r w:rsidRPr="008E05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хэштегімен жарияланады.</w:t>
      </w: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C0F0E" w:rsidRPr="008E05AC" w:rsidRDefault="00DC0F0E" w:rsidP="00DC0F0E">
      <w:pPr>
        <w:spacing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sectPr w:rsidR="00DC0F0E" w:rsidRPr="008E05AC" w:rsidSect="006A0159">
          <w:type w:val="continuous"/>
          <w:pgSz w:w="11906" w:h="16838"/>
          <w:pgMar w:top="567" w:right="567" w:bottom="567" w:left="1134" w:header="709" w:footer="709" w:gutter="0"/>
          <w:cols w:space="281"/>
          <w:docGrid w:linePitch="360"/>
        </w:sectPr>
      </w:pPr>
    </w:p>
    <w:p w:rsidR="00383574" w:rsidRPr="008E05AC" w:rsidRDefault="00383574" w:rsidP="00383574">
      <w:pPr>
        <w:spacing w:line="256" w:lineRule="auto"/>
        <w:ind w:left="13452"/>
        <w:rPr>
          <w:rFonts w:ascii="Times New Roman" w:eastAsia="Calibri" w:hAnsi="Times New Roman" w:cs="Times New Roman"/>
          <w:kern w:val="2"/>
          <w:sz w:val="28"/>
          <w:szCs w:val="28"/>
          <w:lang w:val="kk-KZ"/>
        </w:rPr>
      </w:pPr>
      <w:r w:rsidRPr="008E05AC">
        <w:rPr>
          <w:rFonts w:ascii="Times New Roman" w:eastAsia="Calibri" w:hAnsi="Times New Roman" w:cs="Times New Roman"/>
          <w:kern w:val="2"/>
          <w:sz w:val="28"/>
          <w:szCs w:val="28"/>
          <w:lang w:val="kk-KZ"/>
        </w:rPr>
        <w:t xml:space="preserve">2 -  қосымша </w:t>
      </w:r>
    </w:p>
    <w:p w:rsidR="00DC0F0E" w:rsidRPr="008E05AC" w:rsidRDefault="00DC0F0E" w:rsidP="00DC0F0E">
      <w:pPr>
        <w:spacing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</w:pPr>
      <w:r w:rsidRPr="008E05AC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«</w:t>
      </w:r>
      <w:r w:rsidRPr="008E05AC">
        <w:rPr>
          <w:rFonts w:ascii="Times New Roman" w:hAnsi="Times New Roman" w:cs="Times New Roman"/>
          <w:b/>
          <w:sz w:val="28"/>
          <w:szCs w:val="28"/>
          <w:lang w:val="kk-KZ"/>
        </w:rPr>
        <w:t>ОтбасыVibe</w:t>
      </w:r>
      <w:r w:rsidRPr="008E05AC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 xml:space="preserve">: ата-аналардың еріктілік қызметі» науқаны туралы ақпарат </w:t>
      </w:r>
    </w:p>
    <w:p w:rsidR="00DC0F0E" w:rsidRPr="008E05AC" w:rsidRDefault="00DC0F0E" w:rsidP="00DC0F0E">
      <w:pPr>
        <w:pStyle w:val="ac"/>
        <w:jc w:val="center"/>
        <w:rPr>
          <w:rFonts w:ascii="Times New Roman" w:hAnsi="Times New Roman"/>
          <w:lang w:val="kk-KZ"/>
        </w:rPr>
      </w:pPr>
      <w:r w:rsidRPr="008E05AC">
        <w:rPr>
          <w:rFonts w:ascii="Times New Roman" w:hAnsi="Times New Roman"/>
          <w:lang w:val="kk-KZ"/>
        </w:rPr>
        <w:t>(республикалық маңызы бар қаланың, облыстың атауы)</w:t>
      </w:r>
    </w:p>
    <w:p w:rsidR="00DC0F0E" w:rsidRPr="008E05AC" w:rsidRDefault="00DC0F0E" w:rsidP="00DC0F0E">
      <w:pPr>
        <w:spacing w:line="25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kk-KZ"/>
        </w:rPr>
      </w:pPr>
    </w:p>
    <w:tbl>
      <w:tblPr>
        <w:tblStyle w:val="a6"/>
        <w:tblW w:w="16302" w:type="dxa"/>
        <w:tblInd w:w="-431" w:type="dxa"/>
        <w:tblLayout w:type="fixed"/>
        <w:tblLook w:val="04A0"/>
      </w:tblPr>
      <w:tblGrid>
        <w:gridCol w:w="859"/>
        <w:gridCol w:w="1213"/>
        <w:gridCol w:w="889"/>
        <w:gridCol w:w="1179"/>
        <w:gridCol w:w="836"/>
        <w:gridCol w:w="1179"/>
        <w:gridCol w:w="944"/>
        <w:gridCol w:w="1124"/>
        <w:gridCol w:w="1134"/>
        <w:gridCol w:w="1275"/>
        <w:gridCol w:w="993"/>
        <w:gridCol w:w="850"/>
        <w:gridCol w:w="851"/>
        <w:gridCol w:w="992"/>
        <w:gridCol w:w="992"/>
        <w:gridCol w:w="992"/>
      </w:tblGrid>
      <w:tr w:rsidR="00DC0F0E" w:rsidRPr="008E05AC" w:rsidTr="008A476A">
        <w:trPr>
          <w:trHeight w:val="187"/>
        </w:trPr>
        <w:tc>
          <w:tcPr>
            <w:tcW w:w="2072" w:type="dxa"/>
            <w:gridSpan w:val="2"/>
          </w:tcPr>
          <w:p w:rsidR="00DC0F0E" w:rsidRPr="008E05AC" w:rsidRDefault="00DC0F0E" w:rsidP="008A47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15" w:type="dxa"/>
            <w:gridSpan w:val="2"/>
          </w:tcPr>
          <w:p w:rsidR="00DC0F0E" w:rsidRPr="008E05AC" w:rsidRDefault="00DC0F0E" w:rsidP="008A47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gridSpan w:val="2"/>
          </w:tcPr>
          <w:p w:rsidR="00DC0F0E" w:rsidRPr="008E05AC" w:rsidRDefault="00DC0F0E" w:rsidP="008A4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C0F0E" w:rsidRPr="008E05AC" w:rsidRDefault="00DC0F0E" w:rsidP="008A47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DC0F0E" w:rsidRPr="00FC7C12" w:rsidTr="008A476A">
        <w:trPr>
          <w:trHeight w:val="2335"/>
        </w:trPr>
        <w:tc>
          <w:tcPr>
            <w:tcW w:w="2072" w:type="dxa"/>
            <w:gridSpan w:val="2"/>
          </w:tcPr>
          <w:p w:rsidR="00DC0F0E" w:rsidRPr="008E05AC" w:rsidRDefault="00DC0F0E" w:rsidP="008A47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 біріктіруге және мектепте достық атмосфераны құруға бағытталған іс-шаралар</w:t>
            </w:r>
          </w:p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оқушыларына баланы дамытуға бағытталған тренингтер мен семинарлар өткізу</w:t>
            </w:r>
          </w:p>
          <w:p w:rsidR="00DC0F0E" w:rsidRPr="008E05AC" w:rsidRDefault="00DC0F0E" w:rsidP="008A47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шаралар: жорықтар, жарыстар</w:t>
            </w:r>
          </w:p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шаралар: театрландырылған қойылымдар, концерттер</w:t>
            </w:r>
          </w:p>
          <w:p w:rsidR="00DC0F0E" w:rsidRPr="008E05AC" w:rsidRDefault="00DC0F0E" w:rsidP="008A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Ата-аналардың кәсіби дағдыларын ескере отырып өткізілетін шеберлік-сыныптар </w:t>
            </w: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 өткізетін интерактивті ойындар мен квесттер</w:t>
            </w:r>
          </w:p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 жүргізетін </w:t>
            </w:r>
            <w:r w:rsidR="00381BC2" w:rsidRPr="008E0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сұхбаттасулар</w:t>
            </w:r>
            <w:r w:rsidRPr="008E0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мен жеке сессиялар</w:t>
            </w:r>
          </w:p>
          <w:p w:rsidR="00DC0F0E" w:rsidRPr="008E05AC" w:rsidRDefault="00DC0F0E" w:rsidP="008A47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 (барлық іс-шараларға қатысу)</w:t>
            </w:r>
          </w:p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C0F0E" w:rsidRPr="008E05AC" w:rsidTr="008A476A">
        <w:trPr>
          <w:trHeight w:val="525"/>
        </w:trPr>
        <w:tc>
          <w:tcPr>
            <w:tcW w:w="2072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lang w:val="kk-KZ"/>
              </w:rPr>
              <w:t>Іс-шаралар саны</w:t>
            </w:r>
          </w:p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lang w:val="kk-KZ"/>
              </w:rPr>
              <w:t>Іс-шаралар саны</w:t>
            </w:r>
          </w:p>
        </w:tc>
        <w:tc>
          <w:tcPr>
            <w:tcW w:w="2015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lang w:val="kk-KZ"/>
              </w:rPr>
              <w:t>Іс-шаралар саны</w:t>
            </w: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lang w:val="kk-KZ"/>
              </w:rPr>
              <w:t>Іс-шаралар саны</w:t>
            </w:r>
          </w:p>
        </w:tc>
        <w:tc>
          <w:tcPr>
            <w:tcW w:w="2409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lang w:val="kk-KZ"/>
              </w:rPr>
              <w:t>Іс-шаралар саны</w:t>
            </w: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lang w:val="kk-KZ"/>
              </w:rPr>
              <w:t>Іс-шаралар саны</w:t>
            </w: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lang w:val="kk-KZ"/>
              </w:rPr>
              <w:t>Іс-шаралар саны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lang w:val="kk-KZ"/>
              </w:rPr>
              <w:t>Барлығы: өткізілген іс-шаралар</w:t>
            </w:r>
          </w:p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DC0F0E" w:rsidRPr="008E05AC" w:rsidTr="008A476A">
        <w:trPr>
          <w:trHeight w:val="450"/>
        </w:trPr>
        <w:tc>
          <w:tcPr>
            <w:tcW w:w="2072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15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DC0F0E" w:rsidRPr="008E05AC" w:rsidTr="008A476A">
        <w:tc>
          <w:tcPr>
            <w:tcW w:w="859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саны</w:t>
            </w:r>
          </w:p>
        </w:tc>
        <w:tc>
          <w:tcPr>
            <w:tcW w:w="1213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 саны</w:t>
            </w:r>
          </w:p>
        </w:tc>
        <w:tc>
          <w:tcPr>
            <w:tcW w:w="889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саны</w:t>
            </w:r>
          </w:p>
        </w:tc>
        <w:tc>
          <w:tcPr>
            <w:tcW w:w="1179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 саны</w:t>
            </w:r>
          </w:p>
        </w:tc>
        <w:tc>
          <w:tcPr>
            <w:tcW w:w="836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саны</w:t>
            </w:r>
          </w:p>
        </w:tc>
        <w:tc>
          <w:tcPr>
            <w:tcW w:w="1179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 саны</w:t>
            </w:r>
          </w:p>
        </w:tc>
        <w:tc>
          <w:tcPr>
            <w:tcW w:w="944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саны</w:t>
            </w:r>
          </w:p>
        </w:tc>
        <w:tc>
          <w:tcPr>
            <w:tcW w:w="1124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 саны</w:t>
            </w:r>
          </w:p>
        </w:tc>
        <w:tc>
          <w:tcPr>
            <w:tcW w:w="1134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саны</w:t>
            </w:r>
          </w:p>
        </w:tc>
        <w:tc>
          <w:tcPr>
            <w:tcW w:w="1275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 саны</w:t>
            </w:r>
          </w:p>
        </w:tc>
        <w:tc>
          <w:tcPr>
            <w:tcW w:w="993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саны</w:t>
            </w:r>
          </w:p>
        </w:tc>
        <w:tc>
          <w:tcPr>
            <w:tcW w:w="850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 саны</w:t>
            </w:r>
          </w:p>
        </w:tc>
        <w:tc>
          <w:tcPr>
            <w:tcW w:w="851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саны</w:t>
            </w:r>
          </w:p>
        </w:tc>
        <w:tc>
          <w:tcPr>
            <w:tcW w:w="992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 саны</w:t>
            </w:r>
          </w:p>
        </w:tc>
        <w:tc>
          <w:tcPr>
            <w:tcW w:w="992" w:type="dxa"/>
            <w:shd w:val="clear" w:color="auto" w:fill="FFFFFF" w:themeFill="background1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lang w:val="kk-KZ"/>
              </w:rPr>
              <w:t>Барлық қатысушы бал-р:</w:t>
            </w:r>
          </w:p>
        </w:tc>
        <w:tc>
          <w:tcPr>
            <w:tcW w:w="992" w:type="dxa"/>
            <w:shd w:val="clear" w:color="auto" w:fill="FFFFFF" w:themeFill="background1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b/>
                <w:lang w:val="kk-KZ"/>
              </w:rPr>
              <w:t>Барлық қатысушы ата-аналар</w:t>
            </w:r>
          </w:p>
        </w:tc>
      </w:tr>
      <w:tr w:rsidR="00DC0F0E" w:rsidRPr="008E05AC" w:rsidTr="008A476A">
        <w:tc>
          <w:tcPr>
            <w:tcW w:w="859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3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9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9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0F0E" w:rsidRPr="008E05AC" w:rsidRDefault="00DC0F0E" w:rsidP="008A47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F0E" w:rsidRPr="008E05AC" w:rsidTr="008A476A">
        <w:tc>
          <w:tcPr>
            <w:tcW w:w="2072" w:type="dxa"/>
            <w:gridSpan w:val="2"/>
          </w:tcPr>
          <w:p w:rsidR="00DC0F0E" w:rsidRPr="008E05AC" w:rsidRDefault="00DC0F0E" w:rsidP="008A476A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E05AC">
              <w:rPr>
                <w:rFonts w:ascii="Times New Roman" w:eastAsia="Calibri" w:hAnsi="Times New Roman" w:cs="Times New Roman"/>
                <w:lang w:val="kk-KZ"/>
              </w:rPr>
              <w:t>Әлеуметтік желілерге сілтеме:</w:t>
            </w:r>
          </w:p>
          <w:p w:rsidR="00DC0F0E" w:rsidRPr="008E05AC" w:rsidRDefault="00DC0F0E" w:rsidP="008A476A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DC0F0E" w:rsidRPr="008E05AC" w:rsidRDefault="00DC0F0E" w:rsidP="008A476A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lang w:val="kk-KZ"/>
              </w:rPr>
            </w:pPr>
            <w:r w:rsidRPr="008E05AC">
              <w:rPr>
                <w:rFonts w:ascii="Times New Roman" w:hAnsi="Times New Roman" w:cs="Times New Roman"/>
                <w:lang w:val="kk-KZ"/>
              </w:rPr>
              <w:t>Әлеуметтік желілерге сілтеме:</w:t>
            </w:r>
          </w:p>
        </w:tc>
        <w:tc>
          <w:tcPr>
            <w:tcW w:w="2015" w:type="dxa"/>
            <w:gridSpan w:val="2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lang w:val="kk-KZ"/>
              </w:rPr>
            </w:pPr>
            <w:r w:rsidRPr="008E05AC">
              <w:rPr>
                <w:rFonts w:ascii="Times New Roman" w:hAnsi="Times New Roman" w:cs="Times New Roman"/>
                <w:lang w:val="kk-KZ"/>
              </w:rPr>
              <w:t>Әлеуметтік желілерге сілтеме:</w:t>
            </w:r>
          </w:p>
        </w:tc>
        <w:tc>
          <w:tcPr>
            <w:tcW w:w="2068" w:type="dxa"/>
            <w:gridSpan w:val="2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lang w:val="kk-KZ"/>
              </w:rPr>
            </w:pPr>
            <w:r w:rsidRPr="008E05AC">
              <w:rPr>
                <w:rFonts w:ascii="Times New Roman" w:hAnsi="Times New Roman" w:cs="Times New Roman"/>
                <w:lang w:val="kk-KZ"/>
              </w:rPr>
              <w:t>Әлеуметтік желілерге сілтеме:</w:t>
            </w:r>
          </w:p>
        </w:tc>
        <w:tc>
          <w:tcPr>
            <w:tcW w:w="2409" w:type="dxa"/>
            <w:gridSpan w:val="2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lang w:val="kk-KZ"/>
              </w:rPr>
            </w:pPr>
            <w:r w:rsidRPr="008E05AC">
              <w:rPr>
                <w:rFonts w:ascii="Times New Roman" w:hAnsi="Times New Roman" w:cs="Times New Roman"/>
                <w:lang w:val="kk-KZ"/>
              </w:rPr>
              <w:t>Әлеуметтік желілерге сілтеме:</w:t>
            </w: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lang w:val="kk-KZ"/>
              </w:rPr>
            </w:pPr>
            <w:r w:rsidRPr="008E05AC">
              <w:rPr>
                <w:rFonts w:ascii="Times New Roman" w:hAnsi="Times New Roman" w:cs="Times New Roman"/>
                <w:lang w:val="kk-KZ"/>
              </w:rPr>
              <w:t>Әлеуметтік желілерге сілтеме:</w:t>
            </w:r>
          </w:p>
        </w:tc>
        <w:tc>
          <w:tcPr>
            <w:tcW w:w="1843" w:type="dxa"/>
            <w:gridSpan w:val="2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lang w:val="kk-KZ"/>
              </w:rPr>
            </w:pPr>
            <w:r w:rsidRPr="008E05AC">
              <w:rPr>
                <w:rFonts w:ascii="Times New Roman" w:hAnsi="Times New Roman" w:cs="Times New Roman"/>
                <w:lang w:val="kk-KZ"/>
              </w:rPr>
              <w:t>Әлеуметтік желілерге сілтеме: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C0F0E" w:rsidRPr="008E05AC" w:rsidRDefault="00DC0F0E" w:rsidP="008A476A">
            <w:pPr>
              <w:rPr>
                <w:rFonts w:ascii="Times New Roman" w:hAnsi="Times New Roman" w:cs="Times New Roman"/>
                <w:lang w:val="kk-KZ"/>
              </w:rPr>
            </w:pPr>
            <w:r w:rsidRPr="008E05AC">
              <w:rPr>
                <w:rFonts w:ascii="Times New Roman" w:hAnsi="Times New Roman" w:cs="Times New Roman"/>
                <w:lang w:val="kk-KZ"/>
              </w:rPr>
              <w:t>Әлеуметтік желілерге сілтеме:</w:t>
            </w:r>
          </w:p>
        </w:tc>
      </w:tr>
    </w:tbl>
    <w:p w:rsidR="00DC0F0E" w:rsidRPr="008E05AC" w:rsidRDefault="00DC0F0E" w:rsidP="00DC0F0E">
      <w:pPr>
        <w:jc w:val="both"/>
        <w:rPr>
          <w:lang w:val="kk-KZ"/>
        </w:rPr>
      </w:pPr>
    </w:p>
    <w:p w:rsidR="00FF785B" w:rsidRPr="008E05AC" w:rsidRDefault="00DC0F0E" w:rsidP="00383574">
      <w:pPr>
        <w:jc w:val="both"/>
        <w:rPr>
          <w:rFonts w:ascii="Times New Roman" w:hAnsi="Times New Roman" w:cs="Times New Roman"/>
          <w:b/>
          <w:i/>
          <w:lang w:val="kk-KZ"/>
        </w:rPr>
      </w:pPr>
      <w:r w:rsidRPr="008E05AC">
        <w:rPr>
          <w:rFonts w:ascii="Times New Roman" w:hAnsi="Times New Roman" w:cs="Times New Roman"/>
          <w:b/>
          <w:i/>
          <w:lang w:val="kk-KZ"/>
        </w:rPr>
        <w:t>Орындаушы:</w:t>
      </w:r>
      <w:r w:rsidRPr="008E05AC">
        <w:rPr>
          <w:rFonts w:ascii="Times New Roman" w:hAnsi="Times New Roman" w:cs="Times New Roman"/>
          <w:lang w:val="kk-KZ"/>
        </w:rPr>
        <w:t>(тегі, аты-жөні, телефон нөмірі)</w:t>
      </w:r>
    </w:p>
    <w:sectPr w:rsidR="00FF785B" w:rsidRPr="008E05AC" w:rsidSect="00383574">
      <w:pgSz w:w="16838" w:h="11906" w:orient="landscape"/>
      <w:pgMar w:top="1134" w:right="567" w:bottom="567" w:left="567" w:header="709" w:footer="709" w:gutter="0"/>
      <w:cols w:space="28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132"/>
    <w:multiLevelType w:val="multilevel"/>
    <w:tmpl w:val="B470A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2044A43"/>
    <w:multiLevelType w:val="hybridMultilevel"/>
    <w:tmpl w:val="C0DA04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A52CEF"/>
    <w:multiLevelType w:val="multilevel"/>
    <w:tmpl w:val="AB0A3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E0B8B"/>
    <w:multiLevelType w:val="hybridMultilevel"/>
    <w:tmpl w:val="5D54E158"/>
    <w:lvl w:ilvl="0" w:tplc="A7586C5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7B6321"/>
    <w:multiLevelType w:val="hybridMultilevel"/>
    <w:tmpl w:val="59E057A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32DD73C5"/>
    <w:multiLevelType w:val="hybridMultilevel"/>
    <w:tmpl w:val="30EC2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92BA2"/>
    <w:multiLevelType w:val="hybridMultilevel"/>
    <w:tmpl w:val="67C0B1B8"/>
    <w:lvl w:ilvl="0" w:tplc="CB144F6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8380D8B"/>
    <w:multiLevelType w:val="hybridMultilevel"/>
    <w:tmpl w:val="35C412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479E2B94"/>
    <w:multiLevelType w:val="hybridMultilevel"/>
    <w:tmpl w:val="0720A250"/>
    <w:lvl w:ilvl="0" w:tplc="26CCDCB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5FBB6460"/>
    <w:multiLevelType w:val="hybridMultilevel"/>
    <w:tmpl w:val="F3382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44681"/>
    <w:multiLevelType w:val="hybridMultilevel"/>
    <w:tmpl w:val="9AF8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77DE3"/>
    <w:multiLevelType w:val="hybridMultilevel"/>
    <w:tmpl w:val="AA12252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0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A3C90"/>
    <w:rsid w:val="000126CD"/>
    <w:rsid w:val="00015EE3"/>
    <w:rsid w:val="00053025"/>
    <w:rsid w:val="0005490F"/>
    <w:rsid w:val="000567C4"/>
    <w:rsid w:val="00066A1D"/>
    <w:rsid w:val="00070971"/>
    <w:rsid w:val="00073291"/>
    <w:rsid w:val="00077A9B"/>
    <w:rsid w:val="00080BDC"/>
    <w:rsid w:val="00096595"/>
    <w:rsid w:val="000969DF"/>
    <w:rsid w:val="000B5283"/>
    <w:rsid w:val="000B5E79"/>
    <w:rsid w:val="000C4444"/>
    <w:rsid w:val="000D30EB"/>
    <w:rsid w:val="000E2865"/>
    <w:rsid w:val="000E2A63"/>
    <w:rsid w:val="000E2E2B"/>
    <w:rsid w:val="000E7F08"/>
    <w:rsid w:val="00104C61"/>
    <w:rsid w:val="001158BC"/>
    <w:rsid w:val="00131762"/>
    <w:rsid w:val="001379DD"/>
    <w:rsid w:val="001600DA"/>
    <w:rsid w:val="00160604"/>
    <w:rsid w:val="001725DF"/>
    <w:rsid w:val="00177784"/>
    <w:rsid w:val="0018083D"/>
    <w:rsid w:val="00181DFF"/>
    <w:rsid w:val="00184382"/>
    <w:rsid w:val="001A3456"/>
    <w:rsid w:val="001A3B3F"/>
    <w:rsid w:val="001C473D"/>
    <w:rsid w:val="001C4EA5"/>
    <w:rsid w:val="001F3E2E"/>
    <w:rsid w:val="001F7F9A"/>
    <w:rsid w:val="00201410"/>
    <w:rsid w:val="00220386"/>
    <w:rsid w:val="002505D7"/>
    <w:rsid w:val="00253412"/>
    <w:rsid w:val="00264E1C"/>
    <w:rsid w:val="0028317F"/>
    <w:rsid w:val="002861D1"/>
    <w:rsid w:val="00291EFC"/>
    <w:rsid w:val="002941D2"/>
    <w:rsid w:val="002A6FF4"/>
    <w:rsid w:val="002C7711"/>
    <w:rsid w:val="002F6F39"/>
    <w:rsid w:val="00302F5A"/>
    <w:rsid w:val="00303985"/>
    <w:rsid w:val="003129AA"/>
    <w:rsid w:val="00320B8F"/>
    <w:rsid w:val="003233BD"/>
    <w:rsid w:val="00366E8B"/>
    <w:rsid w:val="00371060"/>
    <w:rsid w:val="00377C7A"/>
    <w:rsid w:val="00381BC2"/>
    <w:rsid w:val="00383574"/>
    <w:rsid w:val="00387893"/>
    <w:rsid w:val="0039106C"/>
    <w:rsid w:val="00392136"/>
    <w:rsid w:val="00392C58"/>
    <w:rsid w:val="003A0632"/>
    <w:rsid w:val="003A4F8B"/>
    <w:rsid w:val="003B22D9"/>
    <w:rsid w:val="003C5D7D"/>
    <w:rsid w:val="003D7DE8"/>
    <w:rsid w:val="003E274B"/>
    <w:rsid w:val="004051BE"/>
    <w:rsid w:val="00411247"/>
    <w:rsid w:val="00425433"/>
    <w:rsid w:val="00477C14"/>
    <w:rsid w:val="004A2BE2"/>
    <w:rsid w:val="004B2B2C"/>
    <w:rsid w:val="004B5E59"/>
    <w:rsid w:val="004C4846"/>
    <w:rsid w:val="004D0B0F"/>
    <w:rsid w:val="004E3F2F"/>
    <w:rsid w:val="0050192D"/>
    <w:rsid w:val="00503C57"/>
    <w:rsid w:val="00543454"/>
    <w:rsid w:val="00543782"/>
    <w:rsid w:val="00550C97"/>
    <w:rsid w:val="00551966"/>
    <w:rsid w:val="005618EB"/>
    <w:rsid w:val="00572826"/>
    <w:rsid w:val="00580B50"/>
    <w:rsid w:val="00587949"/>
    <w:rsid w:val="005A019E"/>
    <w:rsid w:val="005A11AC"/>
    <w:rsid w:val="005A578A"/>
    <w:rsid w:val="005B2716"/>
    <w:rsid w:val="005C6AB5"/>
    <w:rsid w:val="005F2CBC"/>
    <w:rsid w:val="00601DF6"/>
    <w:rsid w:val="00604A26"/>
    <w:rsid w:val="00614D5D"/>
    <w:rsid w:val="00631C8F"/>
    <w:rsid w:val="00642237"/>
    <w:rsid w:val="00646E1E"/>
    <w:rsid w:val="00685B53"/>
    <w:rsid w:val="00686725"/>
    <w:rsid w:val="006A0159"/>
    <w:rsid w:val="006B558A"/>
    <w:rsid w:val="006C6C54"/>
    <w:rsid w:val="006D08F8"/>
    <w:rsid w:val="00711A67"/>
    <w:rsid w:val="007124D5"/>
    <w:rsid w:val="00714237"/>
    <w:rsid w:val="0073350E"/>
    <w:rsid w:val="007520C9"/>
    <w:rsid w:val="007B1AB7"/>
    <w:rsid w:val="007D2A1B"/>
    <w:rsid w:val="007D325C"/>
    <w:rsid w:val="007D49D3"/>
    <w:rsid w:val="007D752D"/>
    <w:rsid w:val="007F796D"/>
    <w:rsid w:val="0081622A"/>
    <w:rsid w:val="00816582"/>
    <w:rsid w:val="00865A53"/>
    <w:rsid w:val="00873C6B"/>
    <w:rsid w:val="00877BD4"/>
    <w:rsid w:val="00881935"/>
    <w:rsid w:val="00885239"/>
    <w:rsid w:val="008A2571"/>
    <w:rsid w:val="008A480C"/>
    <w:rsid w:val="008A6474"/>
    <w:rsid w:val="008B420D"/>
    <w:rsid w:val="008C250A"/>
    <w:rsid w:val="008C71E8"/>
    <w:rsid w:val="008C776D"/>
    <w:rsid w:val="008D24CB"/>
    <w:rsid w:val="008D4069"/>
    <w:rsid w:val="008D6AF5"/>
    <w:rsid w:val="008E05AC"/>
    <w:rsid w:val="00912142"/>
    <w:rsid w:val="009242BF"/>
    <w:rsid w:val="00947CAB"/>
    <w:rsid w:val="00964724"/>
    <w:rsid w:val="00973C25"/>
    <w:rsid w:val="00973CF4"/>
    <w:rsid w:val="00975A2B"/>
    <w:rsid w:val="00981221"/>
    <w:rsid w:val="00982826"/>
    <w:rsid w:val="00982C84"/>
    <w:rsid w:val="009862A9"/>
    <w:rsid w:val="00994EB1"/>
    <w:rsid w:val="00996325"/>
    <w:rsid w:val="009A2747"/>
    <w:rsid w:val="009C0EEC"/>
    <w:rsid w:val="009C3C0F"/>
    <w:rsid w:val="009E76E9"/>
    <w:rsid w:val="009F4977"/>
    <w:rsid w:val="00A0028D"/>
    <w:rsid w:val="00A34E29"/>
    <w:rsid w:val="00A440E6"/>
    <w:rsid w:val="00A66F89"/>
    <w:rsid w:val="00A92868"/>
    <w:rsid w:val="00A935BB"/>
    <w:rsid w:val="00AD1559"/>
    <w:rsid w:val="00AD17F9"/>
    <w:rsid w:val="00AD7746"/>
    <w:rsid w:val="00AE496F"/>
    <w:rsid w:val="00AF1E52"/>
    <w:rsid w:val="00B33972"/>
    <w:rsid w:val="00B4047D"/>
    <w:rsid w:val="00B80695"/>
    <w:rsid w:val="00B9349B"/>
    <w:rsid w:val="00B979C4"/>
    <w:rsid w:val="00BB15F9"/>
    <w:rsid w:val="00BB3453"/>
    <w:rsid w:val="00BB685F"/>
    <w:rsid w:val="00BC218C"/>
    <w:rsid w:val="00BF42B1"/>
    <w:rsid w:val="00C01C7E"/>
    <w:rsid w:val="00C02C30"/>
    <w:rsid w:val="00C14AD9"/>
    <w:rsid w:val="00C261E4"/>
    <w:rsid w:val="00C27704"/>
    <w:rsid w:val="00C420A6"/>
    <w:rsid w:val="00C53D34"/>
    <w:rsid w:val="00C55045"/>
    <w:rsid w:val="00C709CD"/>
    <w:rsid w:val="00C80B47"/>
    <w:rsid w:val="00C80F60"/>
    <w:rsid w:val="00C821F1"/>
    <w:rsid w:val="00C910CC"/>
    <w:rsid w:val="00CB608C"/>
    <w:rsid w:val="00CC6D03"/>
    <w:rsid w:val="00CF3EF5"/>
    <w:rsid w:val="00CF5198"/>
    <w:rsid w:val="00D02352"/>
    <w:rsid w:val="00D10976"/>
    <w:rsid w:val="00D33045"/>
    <w:rsid w:val="00D43603"/>
    <w:rsid w:val="00D573AD"/>
    <w:rsid w:val="00D8196B"/>
    <w:rsid w:val="00D96F39"/>
    <w:rsid w:val="00DA3198"/>
    <w:rsid w:val="00DB2B49"/>
    <w:rsid w:val="00DC0E84"/>
    <w:rsid w:val="00DC0F0E"/>
    <w:rsid w:val="00DE2D83"/>
    <w:rsid w:val="00E059C7"/>
    <w:rsid w:val="00E13BAF"/>
    <w:rsid w:val="00E2637B"/>
    <w:rsid w:val="00E324CE"/>
    <w:rsid w:val="00E36168"/>
    <w:rsid w:val="00E44C81"/>
    <w:rsid w:val="00E50EAF"/>
    <w:rsid w:val="00E56E9F"/>
    <w:rsid w:val="00E7025A"/>
    <w:rsid w:val="00E73CD9"/>
    <w:rsid w:val="00E95828"/>
    <w:rsid w:val="00EA3C90"/>
    <w:rsid w:val="00EB0ED8"/>
    <w:rsid w:val="00EC33EE"/>
    <w:rsid w:val="00EF5CD1"/>
    <w:rsid w:val="00F05CE2"/>
    <w:rsid w:val="00F31690"/>
    <w:rsid w:val="00F454F7"/>
    <w:rsid w:val="00F50D69"/>
    <w:rsid w:val="00F61EB0"/>
    <w:rsid w:val="00F70E97"/>
    <w:rsid w:val="00F725DB"/>
    <w:rsid w:val="00F967F1"/>
    <w:rsid w:val="00F97E7B"/>
    <w:rsid w:val="00FB2E04"/>
    <w:rsid w:val="00FB5D4F"/>
    <w:rsid w:val="00FC09AA"/>
    <w:rsid w:val="00FC7C12"/>
    <w:rsid w:val="00FD0200"/>
    <w:rsid w:val="00FF3203"/>
    <w:rsid w:val="00FF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39"/>
  </w:style>
  <w:style w:type="paragraph" w:styleId="5">
    <w:name w:val="heading 5"/>
    <w:basedOn w:val="a"/>
    <w:link w:val="50"/>
    <w:uiPriority w:val="9"/>
    <w:qFormat/>
    <w:rsid w:val="00CB60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A3C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-2pt">
    <w:name w:val="Основной текст (2) + Не полужирный;Курсив;Интервал -2 pt"/>
    <w:basedOn w:val="2"/>
    <w:rsid w:val="00EA3C90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1"/>
    <w:rsid w:val="00EA3C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EA3C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EA3C9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A3C90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3"/>
    <w:rsid w:val="00EA3C90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EA3C90"/>
    <w:pPr>
      <w:ind w:left="720"/>
      <w:contextualSpacing/>
    </w:pPr>
  </w:style>
  <w:style w:type="table" w:styleId="a6">
    <w:name w:val="Table Grid"/>
    <w:basedOn w:val="a1"/>
    <w:uiPriority w:val="39"/>
    <w:rsid w:val="00A44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C0EEC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Основной текст Знак"/>
    <w:basedOn w:val="a0"/>
    <w:link w:val="a7"/>
    <w:rsid w:val="009C0EEC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966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CB60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y2iqfc">
    <w:name w:val="y2iqfc"/>
    <w:basedOn w:val="a0"/>
    <w:rsid w:val="00291EFC"/>
  </w:style>
  <w:style w:type="paragraph" w:customStyle="1" w:styleId="Default">
    <w:name w:val="Default"/>
    <w:rsid w:val="00AE49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AE496F"/>
    <w:rPr>
      <w:color w:val="0000FF" w:themeColor="hyperlink"/>
      <w:u w:val="single"/>
    </w:rPr>
  </w:style>
  <w:style w:type="character" w:customStyle="1" w:styleId="3">
    <w:name w:val="Основной текст (3)_"/>
    <w:link w:val="30"/>
    <w:rsid w:val="00AE496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496F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No Spacing"/>
    <w:uiPriority w:val="1"/>
    <w:qFormat/>
    <w:rsid w:val="00AE49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01DF6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D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DC0F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048F-D572-4B4B-B4F5-06D9E617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3</cp:revision>
  <cp:lastPrinted>2026-05-06T06:09:00Z</cp:lastPrinted>
  <dcterms:created xsi:type="dcterms:W3CDTF">2026-05-18T13:15:00Z</dcterms:created>
  <dcterms:modified xsi:type="dcterms:W3CDTF">2026-05-18T13:17:00Z</dcterms:modified>
</cp:coreProperties>
</file>