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4115A" w14:textId="77777777" w:rsidR="00B85B0E" w:rsidRPr="00B85B0E" w:rsidRDefault="00B85B0E" w:rsidP="00B85B0E">
      <w:pPr>
        <w:spacing w:after="0" w:line="240" w:lineRule="auto"/>
        <w:jc w:val="center"/>
        <w:rPr>
          <w:rFonts w:ascii="Times New Roman" w:eastAsia="Times New Roman" w:hAnsi="Times New Roman" w:cs="Times New Roman"/>
          <w:b/>
          <w:sz w:val="24"/>
          <w:szCs w:val="24"/>
          <w:lang w:val="kk-KZ" w:eastAsia="ru-RU"/>
        </w:rPr>
      </w:pPr>
      <w:r w:rsidRPr="00B85B0E">
        <w:rPr>
          <w:rFonts w:ascii="Times New Roman" w:eastAsia="Times New Roman" w:hAnsi="Times New Roman" w:cs="Times New Roman"/>
          <w:b/>
          <w:sz w:val="24"/>
          <w:szCs w:val="24"/>
          <w:lang w:val="kk-KZ" w:eastAsia="ru-RU"/>
        </w:rPr>
        <w:t>ХАБАРЛАНДЫРУ</w:t>
      </w:r>
    </w:p>
    <w:p w14:paraId="4F6A7B71" w14:textId="77777777" w:rsidR="00B85B0E" w:rsidRPr="00B85B0E" w:rsidRDefault="00B85B0E" w:rsidP="00B85B0E">
      <w:pPr>
        <w:spacing w:after="0" w:line="240" w:lineRule="auto"/>
        <w:jc w:val="center"/>
        <w:rPr>
          <w:rFonts w:ascii="Times New Roman" w:eastAsia="Calibri" w:hAnsi="Times New Roman" w:cs="Times New Roman"/>
          <w:b/>
          <w:sz w:val="24"/>
          <w:szCs w:val="24"/>
          <w:lang w:val="kk-KZ" w:eastAsia="ru-RU"/>
        </w:rPr>
      </w:pPr>
    </w:p>
    <w:p w14:paraId="430E7E69" w14:textId="77777777" w:rsidR="00B85B0E" w:rsidRPr="00B85B0E" w:rsidRDefault="00B85B0E" w:rsidP="00B85B0E">
      <w:pPr>
        <w:spacing w:after="0" w:line="240" w:lineRule="auto"/>
        <w:jc w:val="center"/>
        <w:rPr>
          <w:rFonts w:ascii="Times New Roman" w:eastAsia="Calibri" w:hAnsi="Times New Roman" w:cs="Times New Roman"/>
          <w:b/>
          <w:sz w:val="24"/>
          <w:szCs w:val="24"/>
          <w:lang w:val="kk-KZ" w:eastAsia="ru-RU"/>
        </w:rPr>
      </w:pPr>
      <w:r w:rsidRPr="00B85B0E">
        <w:rPr>
          <w:rFonts w:ascii="Times New Roman" w:eastAsia="Calibri" w:hAnsi="Times New Roman" w:cs="Times New Roman"/>
          <w:b/>
          <w:sz w:val="24"/>
          <w:szCs w:val="24"/>
          <w:lang w:val="kk-KZ" w:eastAsia="ru-RU"/>
        </w:rPr>
        <w:t>Жамбыл облысы әкімдігінің білім басқармасы Т.Рысқұлов ауданының</w:t>
      </w:r>
    </w:p>
    <w:p w14:paraId="1E144C40" w14:textId="77777777" w:rsidR="00B85B0E" w:rsidRPr="00B85B0E" w:rsidRDefault="00B85B0E" w:rsidP="00B85B0E">
      <w:pPr>
        <w:spacing w:after="0" w:line="240" w:lineRule="auto"/>
        <w:jc w:val="center"/>
        <w:rPr>
          <w:rFonts w:ascii="Times New Roman" w:eastAsia="Calibri" w:hAnsi="Times New Roman" w:cs="Times New Roman"/>
          <w:b/>
          <w:sz w:val="24"/>
          <w:szCs w:val="24"/>
          <w:lang w:val="kk-KZ" w:eastAsia="ru-RU"/>
        </w:rPr>
      </w:pPr>
      <w:r w:rsidRPr="00B85B0E">
        <w:rPr>
          <w:rFonts w:ascii="Times New Roman" w:eastAsia="Calibri" w:hAnsi="Times New Roman" w:cs="Times New Roman"/>
          <w:b/>
          <w:sz w:val="24"/>
          <w:szCs w:val="24"/>
          <w:lang w:val="kk-KZ" w:eastAsia="ru-RU"/>
        </w:rPr>
        <w:t>білім бөлімі Ақтоған шағын орталықты орта мектебі» коммуналдық мемлекеттік мекемесі  «</w:t>
      </w:r>
      <w:r w:rsidRPr="00B85B0E">
        <w:rPr>
          <w:rFonts w:ascii="Times New Roman" w:eastAsia="Calibri" w:hAnsi="Times New Roman" w:cs="Times New Roman"/>
          <w:b/>
          <w:sz w:val="24"/>
          <w:szCs w:val="24"/>
        </w:rPr>
        <w:t>Мектеп директорының оқу ісі жөніндегі орынбасары</w:t>
      </w:r>
      <w:r w:rsidRPr="00B85B0E">
        <w:rPr>
          <w:rFonts w:ascii="Times New Roman" w:eastAsia="Calibri" w:hAnsi="Times New Roman" w:cs="Times New Roman"/>
          <w:b/>
          <w:sz w:val="24"/>
          <w:szCs w:val="24"/>
          <w:lang w:val="kk-KZ" w:eastAsia="ru-RU"/>
        </w:rPr>
        <w:t>»</w:t>
      </w:r>
      <w:r w:rsidRPr="00B85B0E">
        <w:rPr>
          <w:rFonts w:ascii="Times New Roman" w:eastAsia="Calibri" w:hAnsi="Times New Roman" w:cs="Times New Roman"/>
          <w:b/>
          <w:sz w:val="24"/>
          <w:szCs w:val="24"/>
          <w:lang w:val="kk-KZ"/>
        </w:rPr>
        <w:t xml:space="preserve"> </w:t>
      </w:r>
      <w:r w:rsidRPr="00B85B0E">
        <w:rPr>
          <w:rFonts w:ascii="Times New Roman" w:eastAsia="Calibri" w:hAnsi="Times New Roman" w:cs="Times New Roman"/>
          <w:b/>
          <w:sz w:val="24"/>
          <w:szCs w:val="24"/>
        </w:rPr>
        <w:t>1 штаттық бірлікпен</w:t>
      </w:r>
      <w:r w:rsidRPr="00B85B0E">
        <w:rPr>
          <w:rFonts w:ascii="Times New Roman" w:eastAsia="Calibri" w:hAnsi="Times New Roman" w:cs="Times New Roman"/>
          <w:b/>
          <w:sz w:val="24"/>
          <w:szCs w:val="24"/>
          <w:lang w:val="kk-KZ" w:eastAsia="ru-RU"/>
        </w:rPr>
        <w:t xml:space="preserve"> тұрақты бос лауазымына</w:t>
      </w:r>
    </w:p>
    <w:p w14:paraId="0BBDFF61" w14:textId="77777777" w:rsidR="00B85B0E" w:rsidRPr="00B85B0E" w:rsidRDefault="00B85B0E" w:rsidP="00B85B0E">
      <w:pPr>
        <w:spacing w:after="0" w:line="240" w:lineRule="auto"/>
        <w:jc w:val="center"/>
        <w:rPr>
          <w:rFonts w:ascii="Times New Roman" w:eastAsia="Calibri" w:hAnsi="Times New Roman" w:cs="Times New Roman"/>
          <w:b/>
          <w:sz w:val="24"/>
          <w:szCs w:val="24"/>
          <w:lang w:val="kk-KZ" w:eastAsia="ru-RU"/>
        </w:rPr>
      </w:pPr>
      <w:r w:rsidRPr="00B85B0E">
        <w:rPr>
          <w:rFonts w:ascii="Times New Roman" w:eastAsia="Calibri" w:hAnsi="Times New Roman" w:cs="Times New Roman"/>
          <w:b/>
          <w:sz w:val="24"/>
          <w:szCs w:val="24"/>
          <w:lang w:val="kk-KZ" w:eastAsia="ru-RU"/>
        </w:rPr>
        <w:t>КОНКУРС ЖАРИЯЛАЙДЫ</w:t>
      </w:r>
    </w:p>
    <w:p w14:paraId="12FAF4B2" w14:textId="77777777" w:rsidR="00B85B0E" w:rsidRPr="00B85B0E" w:rsidRDefault="00B85B0E" w:rsidP="00B85B0E">
      <w:pPr>
        <w:spacing w:after="0" w:line="240" w:lineRule="auto"/>
        <w:jc w:val="center"/>
        <w:rPr>
          <w:rFonts w:ascii="Times New Roman" w:eastAsia="Times New Roman" w:hAnsi="Times New Roman" w:cs="Times New Roman"/>
          <w:b/>
          <w:sz w:val="24"/>
          <w:szCs w:val="24"/>
          <w:lang w:val="sr-Cyrl-CS" w:eastAsia="ko-KR"/>
        </w:rPr>
      </w:pPr>
    </w:p>
    <w:p w14:paraId="408A1CF1" w14:textId="77777777" w:rsidR="00B85B0E" w:rsidRPr="00B85B0E" w:rsidRDefault="00B85B0E" w:rsidP="00B85B0E">
      <w:pPr>
        <w:spacing w:after="0" w:line="240" w:lineRule="auto"/>
        <w:ind w:firstLine="708"/>
        <w:jc w:val="both"/>
        <w:rPr>
          <w:rFonts w:ascii="Times New Roman" w:eastAsia="Times New Roman" w:hAnsi="Times New Roman" w:cs="Times New Roman"/>
          <w:sz w:val="24"/>
          <w:szCs w:val="24"/>
          <w:lang w:val="kk-KZ" w:eastAsia="ru-RU"/>
        </w:rPr>
      </w:pPr>
      <w:r w:rsidRPr="00B85B0E">
        <w:rPr>
          <w:rFonts w:ascii="Times New Roman" w:eastAsia="Times New Roman" w:hAnsi="Times New Roman" w:cs="Times New Roman"/>
          <w:b/>
          <w:sz w:val="24"/>
          <w:szCs w:val="24"/>
          <w:lang w:val="kk-KZ" w:eastAsia="ru-RU"/>
        </w:rPr>
        <w:t>Мекеменің атауы</w:t>
      </w:r>
      <w:r w:rsidRPr="00B85B0E">
        <w:rPr>
          <w:rFonts w:ascii="Times New Roman" w:eastAsia="Times New Roman" w:hAnsi="Times New Roman" w:cs="Times New Roman"/>
          <w:sz w:val="24"/>
          <w:szCs w:val="24"/>
          <w:lang w:val="kk-KZ" w:eastAsia="ru-RU"/>
        </w:rPr>
        <w:t>:</w:t>
      </w:r>
      <w:r w:rsidRPr="00B85B0E">
        <w:rPr>
          <w:rFonts w:ascii="Times New Roman" w:eastAsia="Times New Roman" w:hAnsi="Times New Roman" w:cs="Times New Roman"/>
          <w:sz w:val="24"/>
          <w:szCs w:val="24"/>
          <w:lang w:val="sr-Cyrl-CS" w:eastAsia="ru-RU"/>
        </w:rPr>
        <w:t xml:space="preserve"> </w:t>
      </w:r>
      <w:r w:rsidRPr="00B85B0E">
        <w:rPr>
          <w:rFonts w:ascii="Times New Roman" w:eastAsia="Times New Roman" w:hAnsi="Times New Roman" w:cs="Times New Roman"/>
          <w:sz w:val="24"/>
          <w:szCs w:val="24"/>
          <w:lang w:val="kk-KZ" w:eastAsia="ru-RU"/>
        </w:rPr>
        <w:t xml:space="preserve">Жамбыл облысы әкімдігінің білім басқармасы Т.Рысқұлов ауданының білім </w:t>
      </w:r>
      <w:r w:rsidRPr="00B85B0E">
        <w:rPr>
          <w:rFonts w:ascii="Times New Roman" w:eastAsia="Calibri" w:hAnsi="Times New Roman" w:cs="Times New Roman"/>
          <w:sz w:val="24"/>
          <w:szCs w:val="24"/>
          <w:lang w:val="kk-KZ" w:eastAsia="ru-RU"/>
        </w:rPr>
        <w:t>бөлімінің «Ақтоған шағын орталықты орта мектебі» коммуналдық мемлекеттік мекемесі</w:t>
      </w:r>
    </w:p>
    <w:p w14:paraId="0D851FF2" w14:textId="77777777" w:rsidR="00B85B0E" w:rsidRPr="00B85B0E" w:rsidRDefault="00B85B0E" w:rsidP="00B85B0E">
      <w:pPr>
        <w:spacing w:after="0" w:line="240" w:lineRule="auto"/>
        <w:ind w:firstLine="708"/>
        <w:jc w:val="both"/>
        <w:rPr>
          <w:rFonts w:ascii="Times New Roman" w:eastAsia="Times New Roman" w:hAnsi="Times New Roman" w:cs="Times New Roman"/>
          <w:sz w:val="24"/>
          <w:szCs w:val="24"/>
          <w:lang w:val="kk-KZ" w:eastAsia="ru-RU"/>
        </w:rPr>
      </w:pPr>
      <w:r w:rsidRPr="00B85B0E">
        <w:rPr>
          <w:rFonts w:ascii="Times New Roman" w:eastAsia="Times New Roman" w:hAnsi="Times New Roman" w:cs="Times New Roman"/>
          <w:b/>
          <w:sz w:val="24"/>
          <w:szCs w:val="24"/>
          <w:lang w:val="kk-KZ" w:eastAsia="ru-RU"/>
        </w:rPr>
        <w:t xml:space="preserve">Орналасқан жері </w:t>
      </w:r>
      <w:hyperlink r:id="rId5" w:history="1">
        <w:r w:rsidRPr="00B85B0E">
          <w:rPr>
            <w:rFonts w:ascii="Times New Roman" w:eastAsia="Times New Roman" w:hAnsi="Times New Roman" w:cs="Times New Roman"/>
            <w:color w:val="0000FF"/>
            <w:sz w:val="24"/>
            <w:szCs w:val="24"/>
            <w:u w:val="single"/>
            <w:lang w:val="kk-KZ" w:eastAsia="ru-RU"/>
          </w:rPr>
          <w:t>abb.aktogan@yandex.kz</w:t>
        </w:r>
      </w:hyperlink>
      <w:r w:rsidRPr="00B85B0E">
        <w:rPr>
          <w:rFonts w:ascii="Times New Roman" w:eastAsia="Times New Roman" w:hAnsi="Times New Roman" w:cs="Times New Roman"/>
          <w:sz w:val="24"/>
          <w:szCs w:val="24"/>
          <w:lang w:val="kk-KZ" w:eastAsia="ru-RU"/>
        </w:rPr>
        <w:t xml:space="preserve"> Жамбыл облысы, Т.Рысқұлов ауданы, </w:t>
      </w:r>
      <w:bookmarkStart w:id="0" w:name="_Hlk237851282"/>
      <w:r w:rsidRPr="00B85B0E">
        <w:rPr>
          <w:rFonts w:ascii="Times New Roman" w:eastAsia="Times New Roman" w:hAnsi="Times New Roman" w:cs="Times New Roman"/>
          <w:sz w:val="24"/>
          <w:szCs w:val="24"/>
          <w:lang w:val="kk-KZ" w:eastAsia="ru-RU"/>
        </w:rPr>
        <w:t>Көгершін ауылы, М.Амреев  көшесі,  №47</w:t>
      </w:r>
      <w:bookmarkEnd w:id="0"/>
      <w:r w:rsidRPr="00B85B0E">
        <w:rPr>
          <w:rFonts w:ascii="Times New Roman" w:eastAsia="Times New Roman" w:hAnsi="Times New Roman" w:cs="Times New Roman"/>
          <w:sz w:val="24"/>
          <w:szCs w:val="24"/>
          <w:lang w:val="kk-KZ" w:eastAsia="ru-RU"/>
        </w:rPr>
        <w:t>.</w:t>
      </w:r>
    </w:p>
    <w:p w14:paraId="47274AF3" w14:textId="77777777" w:rsidR="00B85B0E" w:rsidRPr="00B85B0E" w:rsidRDefault="00B85B0E" w:rsidP="00067201">
      <w:pPr>
        <w:spacing w:after="0" w:line="240" w:lineRule="auto"/>
        <w:jc w:val="both"/>
        <w:rPr>
          <w:rFonts w:ascii="Times New Roman" w:eastAsia="Times New Roman" w:hAnsi="Times New Roman" w:cs="Times New Roman"/>
          <w:sz w:val="24"/>
          <w:szCs w:val="24"/>
          <w:lang w:val="kk-KZ" w:eastAsia="ru-RU"/>
        </w:rPr>
      </w:pPr>
      <w:r w:rsidRPr="00B85B0E">
        <w:rPr>
          <w:rFonts w:ascii="Times New Roman" w:eastAsia="Times New Roman" w:hAnsi="Times New Roman" w:cs="Times New Roman"/>
          <w:b/>
          <w:sz w:val="24"/>
          <w:szCs w:val="24"/>
          <w:lang w:val="kk-KZ" w:eastAsia="ru-RU"/>
        </w:rPr>
        <w:tab/>
        <w:t>Лауазымдық міндеттері:</w:t>
      </w:r>
      <w:r w:rsidRPr="00B85B0E">
        <w:rPr>
          <w:rFonts w:ascii="Times New Roman" w:eastAsia="Times New Roman" w:hAnsi="Times New Roman" w:cs="Times New Roman"/>
          <w:sz w:val="24"/>
          <w:szCs w:val="24"/>
          <w:lang w:val="kk-KZ" w:eastAsia="ru-RU"/>
        </w:rPr>
        <w:t xml:space="preserve"> </w:t>
      </w:r>
    </w:p>
    <w:p w14:paraId="4973236B"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Білім беру ұйымындағы оқу процесін ұйымдастыруды және оның сапалы жүзеге асырылуын қамтамасыз етеді.</w:t>
      </w:r>
    </w:p>
    <w:p w14:paraId="6122A339"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Оқу-тәрбие процесін жоспарлау, ұйымдастыру және бақылау жұмыстарын жүзеге асырады.</w:t>
      </w:r>
    </w:p>
    <w:p w14:paraId="08DCBC5E"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Мемлекеттік жалпыға міндетті білім беру стандарттарының, оқу жоспарлары мен оқу бағдарламаларының орындалуын қамтамасыз етеді.</w:t>
      </w:r>
    </w:p>
    <w:p w14:paraId="173322E4"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Педагогтердің оқу жүктемесін бөлуді ұйымдастырады және сабақ кестесінің жасалуын қамтамасыз етеді.</w:t>
      </w:r>
    </w:p>
    <w:p w14:paraId="1FCE35E9"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Педагогтердің оқу құжаттарын жүргізуін, оқу бағдарламаларының орындалуын бақылайды.</w:t>
      </w:r>
    </w:p>
    <w:p w14:paraId="44F6DE25"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Білім алушылардың білім сапасына мониторинг жүргізеді, оқу үлгерімінің нәтижелерін талдайды.</w:t>
      </w:r>
    </w:p>
    <w:p w14:paraId="4DB51B9D"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Білім сапасын арттыру және білім алушылардың оқу жетістіктерін жақсарту бойынша тиісті жұмыстарды ұйымдастырады.</w:t>
      </w:r>
    </w:p>
    <w:p w14:paraId="37F13EA3"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Білім алушылардың біліміндегі олқылықтарды анықтау және олардың орнын толықтыру жұмыстарын ұйымдастырады.</w:t>
      </w:r>
    </w:p>
    <w:p w14:paraId="3CFCBC92"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Мектепішілік бақылауды жоспарлайды және оның орындалуын қамтамасыз етеді.</w:t>
      </w:r>
    </w:p>
    <w:p w14:paraId="46DB0036"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Педагогтердің сабақтарына қатысады, оқу процесінің тиімділігін зерделейді және педагогтерге әдістемелік көмек көрсетеді.</w:t>
      </w:r>
    </w:p>
    <w:p w14:paraId="5AA3E2EB"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Педагогтердің кәсіби біліктілігін арттыру, аттестаттаудан өту және кәсіби дамуына бағытталған жұмыстарды үйлестіреді.</w:t>
      </w:r>
    </w:p>
    <w:p w14:paraId="5C454043"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Білім алушыларды олимпиадаларға, ғылыми жобаларға, конкурстарға және басқа да білім беру іс-шараларына дайындау жұмыстарын ұйымдастырады.</w:t>
      </w:r>
    </w:p>
    <w:p w14:paraId="67BF43F2"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Білім алушылардың қорытынды аттестаттауға дайындық жұмыстарын ұйымдастырады.</w:t>
      </w:r>
    </w:p>
    <w:p w14:paraId="2F9E938D"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Ерекше білім беру қажеттіліктері бар білім алушылардың оқу процесіне қатысуын қамтамасыз ету бойынша жұмыстарды үйлестіреді.</w:t>
      </w:r>
    </w:p>
    <w:p w14:paraId="718F4CA1"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Педагогикалық кеңестің шешімдерін орындау бойынша жұмыстарды ұйымдастырады.</w:t>
      </w:r>
    </w:p>
    <w:p w14:paraId="217BB679"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Оқу процесіне қатысты бұйрықтар, анықтамалар, талдамалық есептер және басқа да құжаттардың дайындалуын қамтамасыз етеді.</w:t>
      </w:r>
    </w:p>
    <w:p w14:paraId="22140EB5"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Оқулықтармен, оқу-әдістемелік құралдармен қамтамасыз ету және оларды тиімді пайдалану жұмыстарын бақылауға қатысады.</w:t>
      </w:r>
    </w:p>
    <w:p w14:paraId="76850BEB"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Оқу кабинеттерінің оқу-әдістемелік базасын жетілдіру бойынша ұсыныстар енгізеді.</w:t>
      </w:r>
    </w:p>
    <w:p w14:paraId="6927323A" w14:textId="1B1DBF9B"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Білім алушылар мен педагогтердің қауіпсіздігіне, еңбек және оқу тәртібініңсақталуына бағытталған іс-шараларға қатысады.</w:t>
      </w:r>
    </w:p>
    <w:p w14:paraId="1FBEBEA7"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Мектеп директорының тапсырмаларын орындайды және қолданыстағы нормативтік-құқықтық актілерде белгіленген өзге де міндеттерді атқарады.</w:t>
      </w:r>
    </w:p>
    <w:p w14:paraId="73A4CF80" w14:textId="77777777" w:rsidR="00B85B0E" w:rsidRPr="00B85B0E" w:rsidRDefault="00B85B0E" w:rsidP="00067201">
      <w:pPr>
        <w:spacing w:after="0"/>
        <w:rPr>
          <w:rFonts w:ascii="Times New Roman" w:eastAsia="Times New Roman" w:hAnsi="Times New Roman" w:cs="Times New Roman"/>
          <w:sz w:val="24"/>
          <w:szCs w:val="24"/>
          <w:lang w:val="kk-KZ"/>
        </w:rPr>
      </w:pPr>
      <w:r w:rsidRPr="00B85B0E">
        <w:rPr>
          <w:rFonts w:ascii="Times New Roman" w:eastAsia="Times New Roman" w:hAnsi="Times New Roman" w:cs="Times New Roman"/>
          <w:b/>
          <w:bCs/>
          <w:sz w:val="24"/>
          <w:szCs w:val="24"/>
        </w:rPr>
        <w:t>Лауазымдық жалақы мөлшері:</w:t>
      </w:r>
      <w:r w:rsidRPr="00B85B0E">
        <w:rPr>
          <w:rFonts w:ascii="Times New Roman" w:eastAsia="Times New Roman" w:hAnsi="Times New Roman" w:cs="Times New Roman"/>
          <w:sz w:val="24"/>
          <w:szCs w:val="24"/>
        </w:rPr>
        <w:t xml:space="preserve"> Жамбыл облысы әкімдігінің білім басқармасы Т.Рысқұлов ауданының білім бөлімінің «Ақтоған шағын орталықты орта мектебі» </w:t>
      </w:r>
      <w:r w:rsidRPr="00B85B0E">
        <w:rPr>
          <w:rFonts w:ascii="Times New Roman" w:eastAsia="Times New Roman" w:hAnsi="Times New Roman" w:cs="Times New Roman"/>
          <w:sz w:val="24"/>
          <w:szCs w:val="24"/>
        </w:rPr>
        <w:lastRenderedPageBreak/>
        <w:t>коммуналдық мемлекеттік мекемесі</w:t>
      </w:r>
      <w:r w:rsidRPr="00B85B0E">
        <w:rPr>
          <w:rFonts w:ascii="Times New Roman" w:eastAsia="Times New Roman" w:hAnsi="Times New Roman" w:cs="Times New Roman"/>
          <w:sz w:val="24"/>
          <w:szCs w:val="24"/>
          <w:lang w:val="kk-KZ"/>
        </w:rPr>
        <w:t xml:space="preserve"> </w:t>
      </w:r>
      <w:r w:rsidRPr="00B85B0E">
        <w:rPr>
          <w:rFonts w:ascii="Times New Roman" w:eastAsia="Calibri" w:hAnsi="Times New Roman" w:cs="Times New Roman"/>
          <w:sz w:val="24"/>
          <w:szCs w:val="24"/>
          <w:lang w:val="kk-KZ" w:eastAsia="ru-RU"/>
        </w:rPr>
        <w:t>«</w:t>
      </w:r>
      <w:r w:rsidRPr="00B85B0E">
        <w:rPr>
          <w:rFonts w:ascii="Times New Roman" w:eastAsia="Calibri" w:hAnsi="Times New Roman" w:cs="Times New Roman"/>
          <w:sz w:val="24"/>
          <w:szCs w:val="24"/>
        </w:rPr>
        <w:t>Мектеп директорының оқу ісі жөніндегі орынбасары</w:t>
      </w:r>
      <w:r w:rsidRPr="00B85B0E">
        <w:rPr>
          <w:rFonts w:ascii="Times New Roman" w:eastAsia="Calibri" w:hAnsi="Times New Roman" w:cs="Times New Roman"/>
          <w:sz w:val="24"/>
          <w:szCs w:val="24"/>
          <w:lang w:val="kk-KZ" w:eastAsia="ru-RU"/>
        </w:rPr>
        <w:t>»</w:t>
      </w:r>
      <w:r w:rsidRPr="00B85B0E">
        <w:rPr>
          <w:rFonts w:ascii="Times New Roman" w:eastAsia="Calibri" w:hAnsi="Times New Roman" w:cs="Times New Roman"/>
          <w:sz w:val="24"/>
          <w:szCs w:val="24"/>
          <w:lang w:val="kk-KZ"/>
        </w:rPr>
        <w:t xml:space="preserve"> </w:t>
      </w:r>
      <w:r w:rsidRPr="00B85B0E">
        <w:rPr>
          <w:rFonts w:ascii="Times New Roman" w:eastAsia="Calibri" w:hAnsi="Times New Roman" w:cs="Times New Roman"/>
          <w:sz w:val="24"/>
          <w:szCs w:val="24"/>
        </w:rPr>
        <w:t>1 штаттық бірлікпен</w:t>
      </w:r>
      <w:r w:rsidRPr="00B85B0E">
        <w:rPr>
          <w:rFonts w:ascii="Times New Roman" w:eastAsia="Calibri" w:hAnsi="Times New Roman" w:cs="Times New Roman"/>
          <w:sz w:val="24"/>
          <w:szCs w:val="24"/>
          <w:lang w:val="kk-KZ" w:eastAsia="ru-RU"/>
        </w:rPr>
        <w:t xml:space="preserve"> </w:t>
      </w:r>
      <w:r w:rsidRPr="00B85B0E">
        <w:rPr>
          <w:rFonts w:ascii="Times New Roman" w:eastAsia="Times New Roman" w:hAnsi="Times New Roman" w:cs="Times New Roman"/>
          <w:sz w:val="24"/>
          <w:szCs w:val="24"/>
        </w:rPr>
        <w:t xml:space="preserve">тұрақты бос лауазымының жалақысы:еңбек өтіліне байланысты </w:t>
      </w:r>
      <w:r w:rsidRPr="00067201">
        <w:rPr>
          <w:rFonts w:ascii="Times New Roman" w:eastAsia="Times New Roman" w:hAnsi="Times New Roman" w:cs="Times New Roman"/>
          <w:sz w:val="24"/>
          <w:szCs w:val="24"/>
          <w:lang w:val="kk-KZ"/>
        </w:rPr>
        <w:t>180000</w:t>
      </w:r>
      <w:r w:rsidRPr="00B85B0E">
        <w:rPr>
          <w:rFonts w:ascii="Times New Roman" w:eastAsia="Times New Roman" w:hAnsi="Times New Roman" w:cs="Times New Roman"/>
          <w:sz w:val="24"/>
          <w:szCs w:val="24"/>
        </w:rPr>
        <w:t xml:space="preserve"> тенгеден бастап.</w:t>
      </w:r>
    </w:p>
    <w:p w14:paraId="14B9629B" w14:textId="77777777" w:rsidR="00B85B0E" w:rsidRPr="00B85B0E" w:rsidRDefault="00B85B0E" w:rsidP="00067201">
      <w:pPr>
        <w:spacing w:after="0"/>
        <w:rPr>
          <w:rFonts w:ascii="Times New Roman" w:eastAsia="Times New Roman" w:hAnsi="Times New Roman" w:cs="Times New Roman"/>
          <w:sz w:val="24"/>
          <w:szCs w:val="24"/>
          <w:lang w:val="kk-KZ"/>
        </w:rPr>
      </w:pPr>
      <w:r w:rsidRPr="00B85B0E">
        <w:rPr>
          <w:rFonts w:ascii="Times New Roman" w:eastAsia="Calibri" w:hAnsi="Times New Roman" w:cs="Times New Roman"/>
          <w:b/>
          <w:sz w:val="24"/>
          <w:szCs w:val="24"/>
          <w:lang w:val="kk-KZ" w:eastAsia="ru-RU"/>
        </w:rPr>
        <w:t>Біліктілікке қойылатын талаптар:</w:t>
      </w:r>
    </w:p>
    <w:p w14:paraId="27088696" w14:textId="77777777" w:rsidR="00B85B0E" w:rsidRPr="00B85B0E" w:rsidRDefault="00B85B0E" w:rsidP="00067201">
      <w:pPr>
        <w:spacing w:after="0" w:line="240" w:lineRule="auto"/>
        <w:ind w:firstLine="708"/>
        <w:jc w:val="both"/>
        <w:rPr>
          <w:rFonts w:ascii="Times New Roman" w:eastAsia="Times New Roman" w:hAnsi="Times New Roman" w:cs="Times New Roman"/>
          <w:sz w:val="24"/>
          <w:szCs w:val="24"/>
          <w:lang w:val="kk-KZ" w:eastAsia="ru-RU"/>
        </w:rPr>
      </w:pPr>
      <w:r w:rsidRPr="00B85B0E">
        <w:rPr>
          <w:rFonts w:ascii="Times New Roman" w:eastAsia="Calibri" w:hAnsi="Times New Roman" w:cs="Times New Roman"/>
          <w:sz w:val="24"/>
          <w:szCs w:val="24"/>
          <w:lang w:val="kk-KZ"/>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w:t>
      </w:r>
      <w:r w:rsidRPr="00B85B0E">
        <w:rPr>
          <w:rFonts w:ascii="Times New Roman" w:eastAsia="Times New Roman" w:hAnsi="Times New Roman" w:cs="Times New Roman"/>
          <w:sz w:val="24"/>
          <w:szCs w:val="24"/>
          <w:lang w:val="kk-KZ" w:eastAsia="ru-RU"/>
        </w:rPr>
        <w:t>ҰБТ (ұлтық біліктілік тестілеуі сертификат), алдыңғы жұмыс орнынан ұсыныс хат (еңбек хат қызметін жүзеге асыру кезінде), кәсіби жетістіктердің көрсеткіштері, курстық дайындық (сертификат).</w:t>
      </w:r>
    </w:p>
    <w:p w14:paraId="0D1FFDC4" w14:textId="77777777" w:rsidR="00B85B0E" w:rsidRPr="00B85B0E" w:rsidRDefault="00B85B0E" w:rsidP="00067201">
      <w:pPr>
        <w:spacing w:after="0" w:line="240" w:lineRule="auto"/>
        <w:ind w:firstLine="708"/>
        <w:rPr>
          <w:rFonts w:ascii="Times New Roman" w:eastAsia="Times New Roman" w:hAnsi="Times New Roman" w:cs="Times New Roman"/>
          <w:b/>
          <w:bCs/>
          <w:sz w:val="24"/>
          <w:szCs w:val="24"/>
          <w:lang w:val="sr-Cyrl-CS" w:eastAsia="ru-RU"/>
        </w:rPr>
      </w:pPr>
      <w:r w:rsidRPr="00B85B0E">
        <w:rPr>
          <w:rFonts w:ascii="Times New Roman" w:eastAsia="Times New Roman" w:hAnsi="Times New Roman" w:cs="Times New Roman"/>
          <w:b/>
          <w:bCs/>
          <w:sz w:val="24"/>
          <w:szCs w:val="24"/>
          <w:lang w:val="sr-Cyrl-CS" w:eastAsia="ru-RU"/>
        </w:rPr>
        <w:t xml:space="preserve">Білуге міндетті: </w:t>
      </w:r>
    </w:p>
    <w:p w14:paraId="1F56F071" w14:textId="77777777" w:rsidR="00B85B0E" w:rsidRPr="00B85B0E" w:rsidRDefault="00B85B0E" w:rsidP="00067201">
      <w:pPr>
        <w:spacing w:after="0" w:line="256" w:lineRule="auto"/>
        <w:contextualSpacing/>
        <w:rPr>
          <w:rFonts w:ascii="Times New Roman" w:eastAsia="Times New Roman" w:hAnsi="Times New Roman" w:cs="Times New Roman"/>
          <w:sz w:val="24"/>
          <w:szCs w:val="24"/>
          <w:lang w:val="kk-KZ"/>
        </w:rPr>
      </w:pPr>
      <w:r w:rsidRPr="00B85B0E">
        <w:rPr>
          <w:rFonts w:ascii="Times New Roman" w:eastAsia="Times New Roman" w:hAnsi="Times New Roman" w:cs="Times New Roman"/>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6552E748" w14:textId="77777777" w:rsidR="00B85B0E" w:rsidRPr="00B85B0E" w:rsidRDefault="00B85B0E" w:rsidP="00067201">
      <w:pPr>
        <w:spacing w:after="0" w:line="276" w:lineRule="auto"/>
        <w:contextualSpacing/>
        <w:rPr>
          <w:rFonts w:ascii="Times New Roman" w:eastAsia="Times New Roman" w:hAnsi="Times New Roman" w:cs="Times New Roman"/>
          <w:sz w:val="24"/>
          <w:szCs w:val="24"/>
          <w:lang w:val="kk-KZ"/>
        </w:rPr>
      </w:pPr>
      <w:r w:rsidRPr="00B85B0E">
        <w:rPr>
          <w:rFonts w:ascii="Times New Roman" w:eastAsia="Times New Roman" w:hAnsi="Times New Roman" w:cs="Times New Roman"/>
          <w:color w:val="000000"/>
          <w:sz w:val="24"/>
          <w:szCs w:val="24"/>
          <w:lang w:val="kk-KZ"/>
        </w:rPr>
        <w:t>оқу пәнінің мазмұны, оқу-тәрбие процесі, оқыту және бағалау әдістемесі;</w:t>
      </w:r>
    </w:p>
    <w:p w14:paraId="387F92E4" w14:textId="77777777" w:rsidR="00B85B0E" w:rsidRPr="00B85B0E" w:rsidRDefault="00B85B0E" w:rsidP="00067201">
      <w:pPr>
        <w:spacing w:after="0" w:line="276" w:lineRule="auto"/>
        <w:contextualSpacing/>
        <w:rPr>
          <w:rFonts w:ascii="Times New Roman" w:eastAsia="Times New Roman" w:hAnsi="Times New Roman" w:cs="Times New Roman"/>
          <w:sz w:val="24"/>
          <w:szCs w:val="24"/>
          <w:lang w:val="kk-KZ"/>
        </w:rPr>
      </w:pPr>
      <w:r w:rsidRPr="00B85B0E">
        <w:rPr>
          <w:rFonts w:ascii="Times New Roman" w:eastAsia="Times New Roman" w:hAnsi="Times New Roman" w:cs="Times New Roman"/>
          <w:color w:val="000000"/>
          <w:sz w:val="24"/>
          <w:szCs w:val="24"/>
          <w:lang w:val="kk-KZ"/>
        </w:rPr>
        <w:t>педагогика мен психология;</w:t>
      </w:r>
    </w:p>
    <w:p w14:paraId="11331796" w14:textId="77777777" w:rsidR="00B85B0E" w:rsidRPr="00B85B0E" w:rsidRDefault="00B85B0E" w:rsidP="00067201">
      <w:pPr>
        <w:spacing w:after="0" w:line="276" w:lineRule="auto"/>
        <w:contextualSpacing/>
        <w:rPr>
          <w:rFonts w:ascii="Times New Roman" w:eastAsia="Times New Roman" w:hAnsi="Times New Roman" w:cs="Times New Roman"/>
          <w:sz w:val="24"/>
          <w:szCs w:val="24"/>
          <w:lang w:val="kk-KZ"/>
        </w:rPr>
      </w:pPr>
      <w:r w:rsidRPr="00B85B0E">
        <w:rPr>
          <w:rFonts w:ascii="Times New Roman" w:eastAsia="Times New Roman" w:hAnsi="Times New Roman" w:cs="Times New Roman"/>
          <w:color w:val="000000"/>
          <w:sz w:val="24"/>
          <w:szCs w:val="24"/>
          <w:lang w:val="kk-KZ"/>
        </w:rPr>
        <w:t>пәнді оқыту әдістемесі, тәрбие жұмысы, оқыту құралдары және олардың дидактикалық мүмкіндіктері;</w:t>
      </w:r>
    </w:p>
    <w:p w14:paraId="701C9867" w14:textId="77777777" w:rsidR="00B85B0E" w:rsidRPr="00B85B0E" w:rsidRDefault="00B85B0E" w:rsidP="00067201">
      <w:pPr>
        <w:spacing w:after="0" w:line="276" w:lineRule="auto"/>
        <w:contextualSpacing/>
        <w:rPr>
          <w:rFonts w:ascii="Times New Roman" w:eastAsia="Times New Roman" w:hAnsi="Times New Roman" w:cs="Times New Roman"/>
          <w:sz w:val="24"/>
          <w:szCs w:val="24"/>
          <w:lang w:val="kk-KZ"/>
        </w:rPr>
      </w:pPr>
      <w:r w:rsidRPr="00B85B0E">
        <w:rPr>
          <w:rFonts w:ascii="Times New Roman" w:eastAsia="Times New Roman" w:hAnsi="Times New Roman" w:cs="Times New Roman"/>
          <w:color w:val="000000"/>
          <w:sz w:val="24"/>
          <w:szCs w:val="24"/>
          <w:lang w:val="kk-KZ"/>
        </w:rPr>
        <w:t>педагогикалық этиканың нормалары;</w:t>
      </w:r>
    </w:p>
    <w:p w14:paraId="140F8921" w14:textId="77777777" w:rsidR="00B85B0E" w:rsidRPr="00B85B0E" w:rsidRDefault="00B85B0E" w:rsidP="00067201">
      <w:pPr>
        <w:spacing w:after="0" w:line="276" w:lineRule="auto"/>
        <w:contextualSpacing/>
        <w:rPr>
          <w:rFonts w:ascii="Times New Roman" w:eastAsia="Times New Roman" w:hAnsi="Times New Roman" w:cs="Times New Roman"/>
          <w:sz w:val="24"/>
          <w:szCs w:val="24"/>
          <w:lang w:val="kk-KZ"/>
        </w:rPr>
      </w:pPr>
      <w:r w:rsidRPr="00B85B0E">
        <w:rPr>
          <w:rFonts w:ascii="Times New Roman" w:eastAsia="Times New Roman" w:hAnsi="Times New Roman" w:cs="Times New Roman"/>
          <w:color w:val="000000"/>
          <w:sz w:val="24"/>
          <w:szCs w:val="24"/>
          <w:lang w:val="kk-KZ"/>
        </w:rPr>
        <w:t>медиация техникасы және қақтығыстарды шешу мүмкіндігі;</w:t>
      </w:r>
    </w:p>
    <w:p w14:paraId="330C6512" w14:textId="77777777" w:rsidR="00B85B0E" w:rsidRPr="00B85B0E" w:rsidRDefault="00B85B0E" w:rsidP="00067201">
      <w:pPr>
        <w:spacing w:after="0" w:line="276" w:lineRule="auto"/>
        <w:contextualSpacing/>
        <w:rPr>
          <w:rFonts w:ascii="Times New Roman" w:eastAsia="Times New Roman" w:hAnsi="Times New Roman" w:cs="Times New Roman"/>
          <w:sz w:val="24"/>
          <w:szCs w:val="24"/>
          <w:lang w:val="kk-KZ"/>
        </w:rPr>
      </w:pPr>
      <w:r w:rsidRPr="00B85B0E">
        <w:rPr>
          <w:rFonts w:ascii="Times New Roman" w:eastAsia="Times New Roman" w:hAnsi="Times New Roman" w:cs="Times New Roman"/>
          <w:color w:val="000000"/>
          <w:sz w:val="24"/>
          <w:szCs w:val="24"/>
          <w:lang w:val="kk-KZ"/>
        </w:rPr>
        <w:t>оқу кабинеттері мен қосалқы үй-жайларды жабдықтауға қойылатын талаптар;</w:t>
      </w:r>
    </w:p>
    <w:p w14:paraId="7D8E3236" w14:textId="77777777" w:rsidR="00B85B0E" w:rsidRPr="00B85B0E" w:rsidRDefault="00B85B0E" w:rsidP="00067201">
      <w:pPr>
        <w:spacing w:after="0" w:line="276" w:lineRule="auto"/>
        <w:contextualSpacing/>
        <w:rPr>
          <w:rFonts w:ascii="Times New Roman" w:eastAsia="Times New Roman" w:hAnsi="Times New Roman" w:cs="Times New Roman"/>
          <w:sz w:val="24"/>
          <w:szCs w:val="24"/>
          <w:lang w:val="kk-KZ"/>
        </w:rPr>
      </w:pPr>
      <w:r w:rsidRPr="00B85B0E">
        <w:rPr>
          <w:rFonts w:ascii="Times New Roman" w:eastAsia="Times New Roman" w:hAnsi="Times New Roman" w:cs="Times New Roman"/>
          <w:color w:val="000000"/>
          <w:sz w:val="24"/>
          <w:szCs w:val="24"/>
          <w:lang w:val="kk-KZ"/>
        </w:rPr>
        <w:t>еңбек заңнамасының негіздері, еңбек қауіпсіздігі және еңбекті қорғау, өртке қарсы қорғау қағидалары, санитариялық қағидалар мен нормалар.</w:t>
      </w:r>
    </w:p>
    <w:p w14:paraId="5329372E" w14:textId="77777777" w:rsidR="00B85B0E" w:rsidRPr="00B85B0E" w:rsidRDefault="00B85B0E" w:rsidP="00067201">
      <w:pPr>
        <w:spacing w:after="0" w:line="240" w:lineRule="auto"/>
        <w:contextualSpacing/>
        <w:rPr>
          <w:rFonts w:ascii="Times New Roman" w:eastAsia="Times New Roman" w:hAnsi="Times New Roman" w:cs="Times New Roman"/>
          <w:sz w:val="24"/>
          <w:szCs w:val="24"/>
          <w:lang w:val="kk-KZ" w:eastAsia="ru-RU"/>
        </w:rPr>
      </w:pPr>
      <w:r w:rsidRPr="00B85B0E">
        <w:rPr>
          <w:rFonts w:ascii="Times New Roman" w:eastAsia="Times New Roman" w:hAnsi="Times New Roman" w:cs="Times New Roman"/>
          <w:color w:val="000000"/>
          <w:sz w:val="24"/>
          <w:szCs w:val="24"/>
          <w:lang w:val="kk-KZ" w:eastAsia="ru-RU"/>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14:paraId="6F36B966" w14:textId="77777777" w:rsidR="00B85B0E" w:rsidRPr="00B85B0E" w:rsidRDefault="00B85B0E" w:rsidP="00067201">
      <w:pPr>
        <w:spacing w:after="0" w:line="240" w:lineRule="auto"/>
        <w:ind w:left="360"/>
        <w:contextualSpacing/>
        <w:rPr>
          <w:rFonts w:ascii="Times New Roman" w:eastAsia="Times New Roman" w:hAnsi="Times New Roman" w:cs="Times New Roman"/>
          <w:sz w:val="24"/>
          <w:szCs w:val="24"/>
          <w:lang w:val="kk-KZ" w:eastAsia="ru-RU"/>
        </w:rPr>
      </w:pPr>
      <w:r w:rsidRPr="00B85B0E">
        <w:rPr>
          <w:rFonts w:ascii="Times New Roman" w:eastAsia="Times New Roman" w:hAnsi="Times New Roman" w:cs="Times New Roman"/>
          <w:color w:val="000000"/>
          <w:sz w:val="24"/>
          <w:szCs w:val="24"/>
          <w:lang w:val="kk-KZ" w:eastAsia="ru-RU"/>
        </w:rPr>
        <w:t>мемлекеттік жалпыға міндетті білім беру стандарты, педагогикалық ғылым мен практиканың жетістіктері;</w:t>
      </w:r>
    </w:p>
    <w:p w14:paraId="21736828" w14:textId="77777777" w:rsidR="00B85B0E" w:rsidRPr="00B85B0E" w:rsidRDefault="00B85B0E" w:rsidP="00B85B0E">
      <w:pPr>
        <w:spacing w:after="0" w:line="240" w:lineRule="auto"/>
        <w:jc w:val="both"/>
        <w:rPr>
          <w:rFonts w:ascii="Times New Roman" w:eastAsia="Times New Roman" w:hAnsi="Times New Roman" w:cs="Times New Roman"/>
          <w:sz w:val="24"/>
          <w:szCs w:val="24"/>
          <w:lang w:val="kk-KZ" w:eastAsia="ru-RU"/>
        </w:rPr>
      </w:pPr>
      <w:r w:rsidRPr="00B85B0E">
        <w:rPr>
          <w:rFonts w:ascii="Times New Roman" w:eastAsia="Times New Roman" w:hAnsi="Times New Roman" w:cs="Times New Roman"/>
          <w:color w:val="000000"/>
          <w:sz w:val="24"/>
          <w:szCs w:val="24"/>
          <w:lang w:val="kk-KZ" w:eastAsia="ru-RU"/>
        </w:rPr>
        <w:t xml:space="preserve">      </w:t>
      </w:r>
      <w:r w:rsidRPr="00B85B0E">
        <w:rPr>
          <w:rFonts w:ascii="Times New Roman" w:eastAsia="Times New Roman" w:hAnsi="Times New Roman" w:cs="Times New Roman"/>
          <w:color w:val="000000"/>
          <w:sz w:val="24"/>
          <w:szCs w:val="24"/>
          <w:lang w:val="kk-KZ" w:eastAsia="ru-RU"/>
        </w:rPr>
        <w:tab/>
      </w:r>
      <w:r w:rsidRPr="00B85B0E">
        <w:rPr>
          <w:rFonts w:ascii="Times New Roman" w:eastAsia="Times New Roman" w:hAnsi="Times New Roman" w:cs="Times New Roman"/>
          <w:b/>
          <w:sz w:val="24"/>
          <w:szCs w:val="24"/>
          <w:lang w:val="kk-KZ" w:eastAsia="ru-RU"/>
        </w:rPr>
        <w:t xml:space="preserve">Конкурсқа құжаттарды қабылдау мерзімі: </w:t>
      </w:r>
      <w:r w:rsidRPr="00067201">
        <w:rPr>
          <w:rFonts w:ascii="Times New Roman" w:eastAsia="Times New Roman" w:hAnsi="Times New Roman" w:cs="Times New Roman"/>
          <w:sz w:val="24"/>
          <w:szCs w:val="24"/>
          <w:lang w:val="kk-KZ" w:eastAsia="ru-RU"/>
        </w:rPr>
        <w:t xml:space="preserve">05.09.-15.09.2026ж. </w:t>
      </w:r>
      <w:r w:rsidRPr="00B85B0E">
        <w:rPr>
          <w:rFonts w:ascii="Times New Roman" w:eastAsia="Times New Roman" w:hAnsi="Times New Roman" w:cs="Times New Roman"/>
          <w:sz w:val="24"/>
          <w:szCs w:val="24"/>
          <w:lang w:val="kk-KZ" w:eastAsia="ru-RU"/>
        </w:rPr>
        <w:t>аралығында қабылданады.</w:t>
      </w:r>
    </w:p>
    <w:p w14:paraId="636F81CC" w14:textId="77777777" w:rsidR="00B85B0E" w:rsidRPr="00B85B0E" w:rsidRDefault="00B85B0E" w:rsidP="00B85B0E">
      <w:pPr>
        <w:spacing w:after="0" w:line="240" w:lineRule="auto"/>
        <w:rPr>
          <w:rFonts w:ascii="Times New Roman" w:eastAsia="Times New Roman" w:hAnsi="Times New Roman" w:cs="Times New Roman"/>
          <w:b/>
          <w:sz w:val="24"/>
          <w:szCs w:val="24"/>
          <w:lang w:val="sr-Cyrl-CS" w:eastAsia="ko-KR"/>
        </w:rPr>
      </w:pPr>
      <w:r w:rsidRPr="00B85B0E">
        <w:rPr>
          <w:rFonts w:ascii="Times New Roman" w:eastAsia="Times New Roman" w:hAnsi="Times New Roman" w:cs="Times New Roman"/>
          <w:sz w:val="24"/>
          <w:szCs w:val="24"/>
          <w:lang w:val="sr-Cyrl-CS" w:eastAsia="ko-KR"/>
        </w:rPr>
        <w:tab/>
      </w:r>
      <w:r w:rsidRPr="00B85B0E">
        <w:rPr>
          <w:rFonts w:ascii="Times New Roman" w:eastAsia="Times New Roman" w:hAnsi="Times New Roman" w:cs="Times New Roman"/>
          <w:b/>
          <w:sz w:val="24"/>
          <w:szCs w:val="24"/>
          <w:lang w:val="sr-Cyrl-CS" w:eastAsia="ko-KR"/>
        </w:rPr>
        <w:t>Біліктілікке қойылатын талаптар:</w:t>
      </w:r>
    </w:p>
    <w:p w14:paraId="47D362F3" w14:textId="77777777" w:rsidR="00B85B0E" w:rsidRPr="00B85B0E" w:rsidRDefault="00B85B0E" w:rsidP="00B85B0E">
      <w:pPr>
        <w:spacing w:after="0" w:line="240" w:lineRule="auto"/>
        <w:ind w:firstLine="708"/>
        <w:jc w:val="both"/>
        <w:rPr>
          <w:rFonts w:ascii="Times New Roman" w:eastAsia="Calibri" w:hAnsi="Times New Roman" w:cs="Times New Roman"/>
          <w:sz w:val="24"/>
          <w:szCs w:val="24"/>
          <w:lang w:val="kk-KZ"/>
        </w:rPr>
      </w:pPr>
      <w:r w:rsidRPr="00B85B0E">
        <w:rPr>
          <w:rFonts w:ascii="Times New Roman" w:eastAsia="Calibri" w:hAnsi="Times New Roman" w:cs="Times New Roman"/>
          <w:sz w:val="24"/>
          <w:szCs w:val="24"/>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1387D713" w14:textId="77777777" w:rsidR="00B85B0E" w:rsidRPr="00B85B0E" w:rsidRDefault="00B85B0E" w:rsidP="00B85B0E">
      <w:pPr>
        <w:spacing w:after="0" w:line="240" w:lineRule="auto"/>
        <w:jc w:val="both"/>
        <w:rPr>
          <w:rFonts w:ascii="Times New Roman" w:eastAsia="Calibri" w:hAnsi="Times New Roman" w:cs="Times New Roman"/>
          <w:sz w:val="24"/>
          <w:szCs w:val="24"/>
          <w:lang w:val="kk-KZ"/>
        </w:rPr>
      </w:pPr>
      <w:r w:rsidRPr="00B85B0E">
        <w:rPr>
          <w:rFonts w:ascii="Times New Roman" w:eastAsia="Calibri" w:hAnsi="Times New Roman" w:cs="Times New Roman"/>
          <w:sz w:val="24"/>
          <w:szCs w:val="24"/>
          <w:lang w:val="kk-KZ"/>
        </w:rPr>
        <w:t>     </w:t>
      </w:r>
      <w:r w:rsidRPr="00B85B0E">
        <w:rPr>
          <w:rFonts w:ascii="Times New Roman" w:eastAsia="Calibri" w:hAnsi="Times New Roman" w:cs="Times New Roman"/>
          <w:sz w:val="24"/>
          <w:szCs w:val="24"/>
          <w:lang w:val="kk-KZ"/>
        </w:rPr>
        <w:tab/>
        <w:t xml:space="preserve">1) осы Қағидаларға сәйкес нысан бойынша қоса берілетін 3-қосымшаға құжаттардың тізбесін көрсете отырып, конкурсқа қатысу туралы өтініш; </w:t>
      </w:r>
    </w:p>
    <w:p w14:paraId="5D52C2BA" w14:textId="77777777" w:rsidR="00B85B0E" w:rsidRPr="00B85B0E" w:rsidRDefault="00B85B0E" w:rsidP="00B85B0E">
      <w:pPr>
        <w:spacing w:after="0" w:line="240" w:lineRule="auto"/>
        <w:jc w:val="both"/>
        <w:rPr>
          <w:rFonts w:ascii="Times New Roman" w:eastAsia="Calibri" w:hAnsi="Times New Roman" w:cs="Times New Roman"/>
          <w:sz w:val="24"/>
          <w:szCs w:val="24"/>
          <w:lang w:val="kk-KZ"/>
        </w:rPr>
      </w:pPr>
      <w:r w:rsidRPr="00B85B0E">
        <w:rPr>
          <w:rFonts w:ascii="Times New Roman" w:eastAsia="Calibri" w:hAnsi="Times New Roman" w:cs="Times New Roman"/>
          <w:sz w:val="24"/>
          <w:szCs w:val="24"/>
          <w:lang w:val="kk-KZ"/>
        </w:rPr>
        <w:tab/>
        <w:t xml:space="preserve">2) жеке басын куәландыратын құжат не цифрлық құжаттар сервисінен алынған электрондық құжат (сәйкестендіру үшін); </w:t>
      </w:r>
    </w:p>
    <w:p w14:paraId="4B0536B5" w14:textId="77777777" w:rsidR="00B85B0E" w:rsidRPr="00B85B0E" w:rsidRDefault="00B85B0E" w:rsidP="00B85B0E">
      <w:pPr>
        <w:spacing w:after="0" w:line="240" w:lineRule="auto"/>
        <w:jc w:val="both"/>
        <w:rPr>
          <w:rFonts w:ascii="Times New Roman" w:eastAsia="Calibri" w:hAnsi="Times New Roman" w:cs="Times New Roman"/>
          <w:sz w:val="24"/>
          <w:szCs w:val="24"/>
          <w:lang w:val="kk-KZ"/>
        </w:rPr>
      </w:pPr>
      <w:r w:rsidRPr="00B85B0E">
        <w:rPr>
          <w:rFonts w:ascii="Times New Roman" w:eastAsia="Calibri" w:hAnsi="Times New Roman" w:cs="Times New Roman"/>
          <w:sz w:val="24"/>
          <w:szCs w:val="24"/>
          <w:lang w:val="kk-KZ"/>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22108F21" w14:textId="77777777" w:rsidR="00B85B0E" w:rsidRPr="00B85B0E" w:rsidRDefault="00B85B0E" w:rsidP="00B85B0E">
      <w:pPr>
        <w:spacing w:after="0" w:line="240" w:lineRule="auto"/>
        <w:jc w:val="both"/>
        <w:rPr>
          <w:rFonts w:ascii="Times New Roman" w:eastAsia="Calibri" w:hAnsi="Times New Roman" w:cs="Times New Roman"/>
          <w:sz w:val="24"/>
          <w:szCs w:val="24"/>
          <w:lang w:val="kk-KZ"/>
        </w:rPr>
      </w:pPr>
      <w:r w:rsidRPr="00B85B0E">
        <w:rPr>
          <w:rFonts w:ascii="Times New Roman" w:eastAsia="Calibri" w:hAnsi="Times New Roman" w:cs="Times New Roman"/>
          <w:sz w:val="24"/>
          <w:szCs w:val="24"/>
          <w:lang w:val="kk-KZ"/>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14:paraId="704FA280" w14:textId="77777777" w:rsidR="00B85B0E" w:rsidRPr="00B85B0E" w:rsidRDefault="00B85B0E" w:rsidP="00B85B0E">
      <w:pPr>
        <w:spacing w:after="0" w:line="240" w:lineRule="auto"/>
        <w:jc w:val="both"/>
        <w:rPr>
          <w:rFonts w:ascii="Times New Roman" w:eastAsia="Calibri" w:hAnsi="Times New Roman" w:cs="Times New Roman"/>
          <w:sz w:val="24"/>
          <w:szCs w:val="24"/>
          <w:lang w:val="kk-KZ"/>
        </w:rPr>
      </w:pPr>
      <w:r w:rsidRPr="00B85B0E">
        <w:rPr>
          <w:rFonts w:ascii="Times New Roman" w:eastAsia="Calibri" w:hAnsi="Times New Roman" w:cs="Times New Roman"/>
          <w:sz w:val="24"/>
          <w:szCs w:val="24"/>
          <w:lang w:val="kk-KZ"/>
        </w:rPr>
        <w:tab/>
        <w:t xml:space="preserve">5) еңбек қызметін растайтын құжаттың көшірмесі (бар болса); </w:t>
      </w:r>
    </w:p>
    <w:p w14:paraId="3A1A0D93" w14:textId="77777777" w:rsidR="00B85B0E" w:rsidRPr="00B85B0E" w:rsidRDefault="00B85B0E" w:rsidP="00B85B0E">
      <w:pPr>
        <w:spacing w:after="0" w:line="240" w:lineRule="auto"/>
        <w:jc w:val="both"/>
        <w:rPr>
          <w:rFonts w:ascii="Times New Roman" w:eastAsia="Calibri" w:hAnsi="Times New Roman" w:cs="Times New Roman"/>
          <w:sz w:val="24"/>
          <w:szCs w:val="24"/>
          <w:lang w:val="kk-KZ"/>
        </w:rPr>
      </w:pPr>
      <w:r w:rsidRPr="00B85B0E">
        <w:rPr>
          <w:rFonts w:ascii="Times New Roman" w:eastAsia="Calibri" w:hAnsi="Times New Roman" w:cs="Times New Roman"/>
          <w:sz w:val="24"/>
          <w:szCs w:val="24"/>
          <w:lang w:val="kk-KZ"/>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w:t>
      </w:r>
      <w:r w:rsidRPr="00B85B0E">
        <w:rPr>
          <w:rFonts w:ascii="Times New Roman" w:eastAsia="Calibri" w:hAnsi="Times New Roman" w:cs="Times New Roman"/>
          <w:sz w:val="24"/>
          <w:szCs w:val="24"/>
          <w:lang w:val="kk-KZ"/>
        </w:rPr>
        <w:lastRenderedPageBreak/>
        <w:t xml:space="preserve">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14:paraId="14878AA9" w14:textId="77777777" w:rsidR="00B85B0E" w:rsidRPr="00B85B0E" w:rsidRDefault="00B85B0E" w:rsidP="00B85B0E">
      <w:pPr>
        <w:spacing w:after="0" w:line="240" w:lineRule="auto"/>
        <w:jc w:val="both"/>
        <w:rPr>
          <w:rFonts w:ascii="Times New Roman" w:eastAsia="Calibri" w:hAnsi="Times New Roman" w:cs="Times New Roman"/>
          <w:sz w:val="24"/>
          <w:szCs w:val="24"/>
          <w:lang w:val="kk-KZ"/>
        </w:rPr>
      </w:pPr>
      <w:r w:rsidRPr="00B85B0E">
        <w:rPr>
          <w:rFonts w:ascii="Times New Roman" w:eastAsia="Calibri" w:hAnsi="Times New Roman" w:cs="Times New Roman"/>
          <w:sz w:val="24"/>
          <w:szCs w:val="24"/>
          <w:lang w:val="kk-KZ"/>
        </w:rPr>
        <w:tab/>
        <w:t xml:space="preserve">7) психикалық, мінез-құлықтық бұзылушылықтары бар аурудың динамикалық бақылауда жоқтығы туралы анықтама; </w:t>
      </w:r>
    </w:p>
    <w:p w14:paraId="2EDF2919" w14:textId="77777777" w:rsidR="00B85B0E" w:rsidRPr="00B85B0E" w:rsidRDefault="00B85B0E" w:rsidP="00B85B0E">
      <w:pPr>
        <w:spacing w:after="0" w:line="240" w:lineRule="auto"/>
        <w:jc w:val="both"/>
        <w:rPr>
          <w:rFonts w:ascii="Times New Roman" w:eastAsia="Calibri" w:hAnsi="Times New Roman" w:cs="Times New Roman"/>
          <w:sz w:val="24"/>
          <w:szCs w:val="24"/>
          <w:lang w:val="kk-KZ"/>
        </w:rPr>
      </w:pPr>
      <w:r w:rsidRPr="00B85B0E">
        <w:rPr>
          <w:rFonts w:ascii="Times New Roman" w:eastAsia="Calibri" w:hAnsi="Times New Roman" w:cs="Times New Roman"/>
          <w:sz w:val="24"/>
          <w:szCs w:val="24"/>
          <w:lang w:val="kk-KZ"/>
        </w:rPr>
        <w:tab/>
        <w:t xml:space="preserve">8) наркологиялық аурудың динамикалық бақылауда жоқтығы туралы анықтама; </w:t>
      </w:r>
    </w:p>
    <w:p w14:paraId="4238644C" w14:textId="77777777" w:rsidR="00B85B0E" w:rsidRPr="00B85B0E" w:rsidRDefault="00B85B0E" w:rsidP="00B85B0E">
      <w:pPr>
        <w:spacing w:after="0" w:line="240" w:lineRule="auto"/>
        <w:jc w:val="both"/>
        <w:rPr>
          <w:rFonts w:ascii="Times New Roman" w:eastAsia="Calibri" w:hAnsi="Times New Roman" w:cs="Times New Roman"/>
          <w:sz w:val="24"/>
          <w:szCs w:val="24"/>
          <w:lang w:val="kk-KZ"/>
        </w:rPr>
      </w:pPr>
      <w:r w:rsidRPr="00B85B0E">
        <w:rPr>
          <w:rFonts w:ascii="Times New Roman" w:eastAsia="Calibri" w:hAnsi="Times New Roman" w:cs="Times New Roman"/>
          <w:sz w:val="24"/>
          <w:szCs w:val="24"/>
          <w:lang w:val="kk-KZ"/>
        </w:rPr>
        <w:tab/>
        <w:t xml:space="preserve">9) сертификаттаудан өту нәтижелері туралы сертификат немесе қолданыстағы біліктілік санатының болуы туралы куәлік (бар болса); </w:t>
      </w:r>
    </w:p>
    <w:p w14:paraId="086C84A4" w14:textId="77777777" w:rsidR="00B85B0E" w:rsidRPr="00B85B0E" w:rsidRDefault="00B85B0E" w:rsidP="00B85B0E">
      <w:pPr>
        <w:spacing w:after="0" w:line="240" w:lineRule="auto"/>
        <w:jc w:val="both"/>
        <w:rPr>
          <w:rFonts w:ascii="Times New Roman" w:eastAsia="Calibri" w:hAnsi="Times New Roman" w:cs="Times New Roman"/>
          <w:sz w:val="24"/>
          <w:szCs w:val="24"/>
          <w:lang w:val="kk-KZ"/>
        </w:rPr>
      </w:pPr>
      <w:r w:rsidRPr="00B85B0E">
        <w:rPr>
          <w:rFonts w:ascii="Times New Roman" w:eastAsia="Calibri" w:hAnsi="Times New Roman" w:cs="Times New Roman"/>
          <w:sz w:val="24"/>
          <w:szCs w:val="24"/>
          <w:lang w:val="kk-KZ"/>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14:paraId="46293090" w14:textId="77777777" w:rsidR="00B85B0E" w:rsidRPr="00B85B0E" w:rsidRDefault="00B85B0E" w:rsidP="00B85B0E">
      <w:pPr>
        <w:spacing w:after="0" w:line="240" w:lineRule="auto"/>
        <w:jc w:val="both"/>
        <w:rPr>
          <w:rFonts w:ascii="Times New Roman" w:eastAsia="Calibri" w:hAnsi="Times New Roman" w:cs="Times New Roman"/>
          <w:sz w:val="24"/>
          <w:szCs w:val="24"/>
          <w:lang w:val="kk-KZ"/>
        </w:rPr>
      </w:pPr>
      <w:r w:rsidRPr="00B85B0E">
        <w:rPr>
          <w:rFonts w:ascii="Times New Roman" w:eastAsia="Calibri" w:hAnsi="Times New Roman" w:cs="Times New Roman"/>
          <w:sz w:val="24"/>
          <w:szCs w:val="24"/>
          <w:lang w:val="kk-KZ"/>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14:paraId="3538EBDD" w14:textId="77777777" w:rsidR="00B85B0E" w:rsidRPr="00B85B0E" w:rsidRDefault="00B85B0E" w:rsidP="00B85B0E">
      <w:pPr>
        <w:spacing w:after="0" w:line="240" w:lineRule="auto"/>
        <w:jc w:val="both"/>
        <w:rPr>
          <w:rFonts w:ascii="Times New Roman" w:eastAsia="Calibri" w:hAnsi="Times New Roman" w:cs="Times New Roman"/>
          <w:sz w:val="24"/>
          <w:szCs w:val="24"/>
          <w:lang w:val="kk-KZ"/>
        </w:rPr>
      </w:pPr>
      <w:r w:rsidRPr="00B85B0E">
        <w:rPr>
          <w:rFonts w:ascii="Times New Roman" w:eastAsia="Calibri" w:hAnsi="Times New Roman" w:cs="Times New Roman"/>
          <w:sz w:val="24"/>
          <w:szCs w:val="24"/>
          <w:lang w:val="kk-KZ"/>
        </w:rPr>
        <w:tab/>
        <w:t xml:space="preserve"> 12) жұмыс орнынан (педагог лауазымы бойынша), оқу орнынан ұсыным хат.</w:t>
      </w:r>
    </w:p>
    <w:p w14:paraId="63BD582C" w14:textId="77777777" w:rsidR="00B85B0E" w:rsidRPr="00B85B0E" w:rsidRDefault="00B85B0E" w:rsidP="00B85B0E">
      <w:pPr>
        <w:spacing w:after="0" w:line="240" w:lineRule="auto"/>
        <w:jc w:val="both"/>
        <w:rPr>
          <w:rFonts w:ascii="Times New Roman" w:eastAsia="Calibri" w:hAnsi="Times New Roman" w:cs="Times New Roman"/>
          <w:sz w:val="24"/>
          <w:szCs w:val="24"/>
          <w:lang w:val="kk-KZ"/>
        </w:rPr>
      </w:pPr>
      <w:r w:rsidRPr="00B85B0E">
        <w:rPr>
          <w:rFonts w:ascii="Times New Roman" w:eastAsia="Calibri" w:hAnsi="Times New Roman" w:cs="Times New Roman"/>
          <w:sz w:val="24"/>
          <w:szCs w:val="24"/>
          <w:lang w:val="kk-KZ"/>
        </w:rPr>
        <w:t>   </w:t>
      </w:r>
      <w:r w:rsidRPr="00B85B0E">
        <w:rPr>
          <w:rFonts w:ascii="Times New Roman" w:eastAsia="Calibri" w:hAnsi="Times New Roman" w:cs="Times New Roman"/>
          <w:sz w:val="24"/>
          <w:szCs w:val="24"/>
          <w:lang w:val="kk-KZ"/>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14:paraId="71EC767C" w14:textId="77777777" w:rsidR="00B85B0E" w:rsidRPr="00B85B0E" w:rsidRDefault="00B85B0E" w:rsidP="00B85B0E">
      <w:pPr>
        <w:spacing w:after="0" w:line="240" w:lineRule="auto"/>
        <w:jc w:val="both"/>
        <w:rPr>
          <w:rFonts w:ascii="Times New Roman" w:eastAsia="Calibri" w:hAnsi="Times New Roman" w:cs="Times New Roman"/>
          <w:sz w:val="24"/>
          <w:szCs w:val="24"/>
          <w:lang w:val="kk-KZ"/>
        </w:rPr>
      </w:pPr>
      <w:r w:rsidRPr="00B85B0E">
        <w:rPr>
          <w:rFonts w:ascii="Times New Roman" w:eastAsia="Calibri" w:hAnsi="Times New Roman" w:cs="Times New Roman"/>
          <w:sz w:val="24"/>
          <w:szCs w:val="24"/>
          <w:lang w:val="kk-KZ"/>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14:paraId="178A5F79" w14:textId="77777777" w:rsidR="00B85B0E" w:rsidRPr="00B85B0E" w:rsidRDefault="00B85B0E" w:rsidP="00B85B0E">
      <w:pPr>
        <w:spacing w:after="0" w:line="240" w:lineRule="auto"/>
        <w:jc w:val="both"/>
        <w:rPr>
          <w:rFonts w:ascii="Times New Roman" w:eastAsia="Calibri" w:hAnsi="Times New Roman" w:cs="Times New Roman"/>
          <w:sz w:val="24"/>
          <w:szCs w:val="24"/>
          <w:lang w:val="kk-KZ"/>
        </w:rPr>
      </w:pPr>
      <w:r w:rsidRPr="00B85B0E">
        <w:rPr>
          <w:rFonts w:ascii="Times New Roman" w:eastAsia="Calibri" w:hAnsi="Times New Roman" w:cs="Times New Roman"/>
          <w:sz w:val="24"/>
          <w:szCs w:val="24"/>
          <w:lang w:val="kk-KZ"/>
        </w:rPr>
        <w:t>     </w:t>
      </w:r>
      <w:r w:rsidRPr="00B85B0E">
        <w:rPr>
          <w:rFonts w:ascii="Times New Roman" w:eastAsia="Calibri" w:hAnsi="Times New Roman" w:cs="Times New Roman"/>
          <w:sz w:val="24"/>
          <w:szCs w:val="24"/>
          <w:lang w:val="kk-KZ"/>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14:paraId="327D5224" w14:textId="77777777" w:rsidR="00B85B0E" w:rsidRPr="00B85B0E" w:rsidRDefault="00B85B0E" w:rsidP="00B85B0E">
      <w:pPr>
        <w:spacing w:after="0" w:line="240" w:lineRule="auto"/>
        <w:ind w:firstLine="708"/>
        <w:jc w:val="both"/>
        <w:rPr>
          <w:rFonts w:ascii="Times New Roman" w:eastAsia="Times New Roman" w:hAnsi="Times New Roman" w:cs="Times New Roman"/>
          <w:b/>
          <w:i/>
          <w:color w:val="000000"/>
          <w:sz w:val="24"/>
          <w:szCs w:val="24"/>
          <w:lang w:val="kk-KZ" w:eastAsia="ru-RU"/>
        </w:rPr>
      </w:pPr>
      <w:r w:rsidRPr="00B85B0E">
        <w:rPr>
          <w:rFonts w:ascii="Times New Roman" w:eastAsia="Times New Roman" w:hAnsi="Times New Roman" w:cs="Times New Roman"/>
          <w:b/>
          <w:i/>
          <w:color w:val="000000"/>
          <w:sz w:val="24"/>
          <w:szCs w:val="24"/>
          <w:lang w:val="sr-Cyrl-CS" w:eastAsia="ko-KR"/>
        </w:rPr>
        <w:t>Конкурсқа қатысу үшін қажетті құжаттарды</w:t>
      </w:r>
      <w:r w:rsidRPr="00B85B0E">
        <w:rPr>
          <w:rFonts w:ascii="Times New Roman" w:eastAsia="Times New Roman" w:hAnsi="Times New Roman" w:cs="Times New Roman"/>
          <w:b/>
          <w:i/>
          <w:color w:val="000000"/>
          <w:sz w:val="24"/>
          <w:szCs w:val="24"/>
          <w:lang w:val="kk-KZ" w:eastAsia="ru-RU"/>
        </w:rPr>
        <w:t xml:space="preserve"> хабарландыру </w:t>
      </w:r>
      <w:r w:rsidRPr="00B85B0E">
        <w:rPr>
          <w:rFonts w:ascii="Times New Roman" w:eastAsia="Times New Roman" w:hAnsi="Times New Roman" w:cs="Times New Roman"/>
          <w:b/>
          <w:i/>
          <w:color w:val="000000"/>
          <w:sz w:val="24"/>
          <w:szCs w:val="24"/>
          <w:u w:val="single"/>
          <w:lang w:val="kk-KZ" w:eastAsia="ru-RU"/>
        </w:rPr>
        <w:t xml:space="preserve">жарияланған күннен бастап жеті жұмыс күні </w:t>
      </w:r>
      <w:r w:rsidRPr="00067201">
        <w:rPr>
          <w:rFonts w:ascii="Times New Roman" w:eastAsia="Times New Roman" w:hAnsi="Times New Roman" w:cs="Times New Roman"/>
          <w:b/>
          <w:i/>
          <w:sz w:val="24"/>
          <w:szCs w:val="24"/>
          <w:u w:val="single"/>
          <w:lang w:val="kk-KZ" w:eastAsia="ru-RU"/>
        </w:rPr>
        <w:t xml:space="preserve">ішінде  </w:t>
      </w:r>
      <w:r w:rsidRPr="00067201">
        <w:rPr>
          <w:rFonts w:ascii="Times New Roman" w:eastAsia="Times New Roman" w:hAnsi="Times New Roman" w:cs="Times New Roman"/>
          <w:sz w:val="24"/>
          <w:szCs w:val="24"/>
          <w:lang w:val="kk-KZ" w:eastAsia="ru-RU"/>
        </w:rPr>
        <w:t>05.09.-15.09.2026ж</w:t>
      </w:r>
      <w:r w:rsidRPr="00067201">
        <w:rPr>
          <w:rFonts w:ascii="Times New Roman" w:eastAsia="Times New Roman" w:hAnsi="Times New Roman" w:cs="Times New Roman"/>
          <w:b/>
          <w:i/>
          <w:sz w:val="24"/>
          <w:szCs w:val="24"/>
          <w:lang w:val="kk-KZ" w:eastAsia="ru-RU"/>
        </w:rPr>
        <w:t xml:space="preserve">  </w:t>
      </w:r>
      <w:r w:rsidRPr="00B85B0E">
        <w:rPr>
          <w:rFonts w:ascii="Times New Roman" w:eastAsia="Times New Roman" w:hAnsi="Times New Roman" w:cs="Times New Roman"/>
          <w:b/>
          <w:i/>
          <w:color w:val="000000"/>
          <w:sz w:val="24"/>
          <w:szCs w:val="24"/>
          <w:lang w:val="kk-KZ" w:eastAsia="ru-RU"/>
        </w:rPr>
        <w:t>Көгершін ауылы, М.Амреев  көшесі,  №47, «Жамбыл облысы әкімдігінің білім басқармасының Т.Рысқұлов ауданының білім бөлімінің Ақтоған шағын орталықты орта мектебі» КММ</w:t>
      </w:r>
    </w:p>
    <w:p w14:paraId="0CC4F6DD" w14:textId="77777777" w:rsidR="00B85B0E" w:rsidRPr="00B85B0E" w:rsidRDefault="00B85B0E" w:rsidP="00B85B0E">
      <w:pPr>
        <w:spacing w:after="0" w:line="240" w:lineRule="auto"/>
        <w:ind w:firstLine="708"/>
        <w:jc w:val="both"/>
        <w:rPr>
          <w:rFonts w:ascii="Times New Roman" w:eastAsia="Times New Roman" w:hAnsi="Times New Roman" w:cs="Times New Roman"/>
          <w:sz w:val="24"/>
          <w:szCs w:val="24"/>
          <w:lang w:val="ru-RU" w:eastAsia="ru-RU"/>
        </w:rPr>
      </w:pPr>
      <w:r w:rsidRPr="00B85B0E">
        <w:rPr>
          <w:rFonts w:ascii="Times New Roman" w:eastAsia="Times New Roman" w:hAnsi="Times New Roman" w:cs="Times New Roman"/>
          <w:b/>
          <w:i/>
          <w:color w:val="000000"/>
          <w:sz w:val="24"/>
          <w:szCs w:val="24"/>
          <w:lang w:val="kk-KZ" w:eastAsia="ru-RU"/>
        </w:rPr>
        <w:t>Байланыс телефоны: 87263126490</w:t>
      </w:r>
      <w:r w:rsidRPr="00B85B0E">
        <w:rPr>
          <w:rFonts w:ascii="Times New Roman" w:eastAsia="Times New Roman" w:hAnsi="Times New Roman" w:cs="Times New Roman"/>
          <w:b/>
          <w:i/>
          <w:color w:val="000000"/>
          <w:sz w:val="24"/>
          <w:szCs w:val="24"/>
          <w:lang w:val="ru-RU" w:eastAsia="ru-RU"/>
        </w:rPr>
        <w:t xml:space="preserve">, </w:t>
      </w:r>
      <w:r w:rsidRPr="00B85B0E">
        <w:rPr>
          <w:rFonts w:ascii="Times New Roman" w:eastAsia="Times New Roman" w:hAnsi="Times New Roman" w:cs="Times New Roman"/>
          <w:b/>
          <w:i/>
          <w:color w:val="000000"/>
          <w:sz w:val="24"/>
          <w:szCs w:val="24"/>
          <w:lang w:val="kk-KZ" w:eastAsia="ru-RU"/>
        </w:rPr>
        <w:t>электронды пошта:</w:t>
      </w:r>
      <w:r w:rsidRPr="00B85B0E">
        <w:rPr>
          <w:rFonts w:ascii="Times New Roman" w:eastAsia="Times New Roman" w:hAnsi="Times New Roman" w:cs="Times New Roman"/>
          <w:sz w:val="20"/>
          <w:szCs w:val="20"/>
          <w:lang w:val="ru-RU" w:eastAsia="ru-RU"/>
        </w:rPr>
        <w:fldChar w:fldCharType="begin"/>
      </w:r>
      <w:r w:rsidRPr="00B85B0E">
        <w:rPr>
          <w:rFonts w:ascii="Times New Roman" w:eastAsia="Times New Roman" w:hAnsi="Times New Roman" w:cs="Times New Roman"/>
          <w:sz w:val="20"/>
          <w:szCs w:val="20"/>
          <w:lang w:val="ru-RU" w:eastAsia="ru-RU"/>
        </w:rPr>
        <w:instrText>HYPERLINK "mailto:Zhambyl15orta@mail.ru"</w:instrText>
      </w:r>
      <w:r w:rsidRPr="00B85B0E">
        <w:rPr>
          <w:rFonts w:ascii="Times New Roman" w:eastAsia="Times New Roman" w:hAnsi="Times New Roman" w:cs="Times New Roman"/>
          <w:sz w:val="20"/>
          <w:szCs w:val="20"/>
          <w:lang w:val="ru-RU" w:eastAsia="ru-RU"/>
        </w:rPr>
      </w:r>
      <w:r w:rsidRPr="00B85B0E">
        <w:rPr>
          <w:rFonts w:ascii="Times New Roman" w:eastAsia="Times New Roman" w:hAnsi="Times New Roman" w:cs="Times New Roman"/>
          <w:sz w:val="20"/>
          <w:szCs w:val="20"/>
          <w:lang w:val="ru-RU" w:eastAsia="ru-RU"/>
        </w:rPr>
        <w:fldChar w:fldCharType="separate"/>
      </w:r>
      <w:r w:rsidRPr="00B85B0E">
        <w:rPr>
          <w:rFonts w:ascii="Times New Roman" w:eastAsia="Times New Roman" w:hAnsi="Times New Roman" w:cs="Times New Roman"/>
          <w:sz w:val="20"/>
          <w:szCs w:val="20"/>
          <w:lang w:val="ru-RU" w:eastAsia="ru-RU"/>
        </w:rPr>
        <w:fldChar w:fldCharType="end"/>
      </w:r>
      <w:r w:rsidRPr="00B85B0E">
        <w:rPr>
          <w:rFonts w:ascii="Times New Roman" w:eastAsia="Times New Roman" w:hAnsi="Times New Roman" w:cs="Times New Roman"/>
          <w:sz w:val="24"/>
          <w:szCs w:val="24"/>
          <w:lang w:val="ru-RU" w:eastAsia="ru-RU"/>
        </w:rPr>
        <w:t xml:space="preserve"> </w:t>
      </w:r>
      <w:hyperlink r:id="rId6" w:history="1">
        <w:r w:rsidRPr="00B85B0E">
          <w:rPr>
            <w:rFonts w:ascii="Times New Roman" w:eastAsia="Times New Roman" w:hAnsi="Times New Roman" w:cs="Times New Roman"/>
            <w:color w:val="0000FF"/>
            <w:sz w:val="24"/>
            <w:szCs w:val="24"/>
            <w:u w:val="single"/>
            <w:lang w:val="en-US" w:eastAsia="ru-RU"/>
          </w:rPr>
          <w:t>abb</w:t>
        </w:r>
        <w:r w:rsidRPr="00B85B0E">
          <w:rPr>
            <w:rFonts w:ascii="Times New Roman" w:eastAsia="Times New Roman" w:hAnsi="Times New Roman" w:cs="Times New Roman"/>
            <w:color w:val="0000FF"/>
            <w:sz w:val="24"/>
            <w:szCs w:val="24"/>
            <w:u w:val="single"/>
            <w:lang w:val="ru-RU" w:eastAsia="ru-RU"/>
          </w:rPr>
          <w:t>.</w:t>
        </w:r>
        <w:r w:rsidRPr="00B85B0E">
          <w:rPr>
            <w:rFonts w:ascii="Times New Roman" w:eastAsia="Times New Roman" w:hAnsi="Times New Roman" w:cs="Times New Roman"/>
            <w:color w:val="0000FF"/>
            <w:sz w:val="24"/>
            <w:szCs w:val="24"/>
            <w:u w:val="single"/>
            <w:lang w:val="en-US" w:eastAsia="ru-RU"/>
          </w:rPr>
          <w:t>aktogan</w:t>
        </w:r>
        <w:r w:rsidRPr="00B85B0E">
          <w:rPr>
            <w:rFonts w:ascii="Times New Roman" w:eastAsia="Times New Roman" w:hAnsi="Times New Roman" w:cs="Times New Roman"/>
            <w:color w:val="0000FF"/>
            <w:sz w:val="24"/>
            <w:szCs w:val="24"/>
            <w:u w:val="single"/>
            <w:lang w:val="ru-RU" w:eastAsia="ru-RU"/>
          </w:rPr>
          <w:t>@</w:t>
        </w:r>
        <w:r w:rsidRPr="00B85B0E">
          <w:rPr>
            <w:rFonts w:ascii="Times New Roman" w:eastAsia="Times New Roman" w:hAnsi="Times New Roman" w:cs="Times New Roman"/>
            <w:color w:val="0000FF"/>
            <w:sz w:val="24"/>
            <w:szCs w:val="24"/>
            <w:u w:val="single"/>
            <w:lang w:val="en-US" w:eastAsia="ru-RU"/>
          </w:rPr>
          <w:t>yandex</w:t>
        </w:r>
        <w:r w:rsidRPr="00B85B0E">
          <w:rPr>
            <w:rFonts w:ascii="Times New Roman" w:eastAsia="Times New Roman" w:hAnsi="Times New Roman" w:cs="Times New Roman"/>
            <w:color w:val="0000FF"/>
            <w:sz w:val="24"/>
            <w:szCs w:val="24"/>
            <w:u w:val="single"/>
            <w:lang w:val="ru-RU" w:eastAsia="ru-RU"/>
          </w:rPr>
          <w:t>.</w:t>
        </w:r>
        <w:r w:rsidRPr="00B85B0E">
          <w:rPr>
            <w:rFonts w:ascii="Times New Roman" w:eastAsia="Times New Roman" w:hAnsi="Times New Roman" w:cs="Times New Roman"/>
            <w:color w:val="0000FF"/>
            <w:sz w:val="24"/>
            <w:szCs w:val="24"/>
            <w:u w:val="single"/>
            <w:lang w:val="en-US" w:eastAsia="ru-RU"/>
          </w:rPr>
          <w:t>kz</w:t>
        </w:r>
      </w:hyperlink>
      <w:r w:rsidRPr="00B85B0E">
        <w:rPr>
          <w:rFonts w:ascii="Times New Roman" w:eastAsia="Times New Roman" w:hAnsi="Times New Roman" w:cs="Times New Roman"/>
          <w:sz w:val="24"/>
          <w:szCs w:val="24"/>
          <w:lang w:val="ru-RU" w:eastAsia="ru-RU"/>
        </w:rPr>
        <w:t xml:space="preserve"> </w:t>
      </w:r>
    </w:p>
    <w:p w14:paraId="7B3F3035" w14:textId="63145D90" w:rsidR="00B85B0E" w:rsidRPr="00B85B0E" w:rsidRDefault="00B85B0E" w:rsidP="00B85B0E">
      <w:pPr>
        <w:spacing w:after="0" w:line="240" w:lineRule="auto"/>
        <w:ind w:firstLine="708"/>
        <w:jc w:val="both"/>
        <w:rPr>
          <w:rFonts w:ascii="Times New Roman" w:eastAsia="Times New Roman" w:hAnsi="Times New Roman" w:cs="Times New Roman"/>
          <w:i/>
          <w:color w:val="000000"/>
          <w:sz w:val="24"/>
          <w:szCs w:val="24"/>
          <w:lang w:val="kk-KZ" w:eastAsia="ru-RU"/>
        </w:rPr>
      </w:pPr>
      <w:r w:rsidRPr="00B85B0E">
        <w:rPr>
          <w:rFonts w:ascii="Times New Roman" w:eastAsia="Times New Roman" w:hAnsi="Times New Roman" w:cs="Times New Roman"/>
          <w:b/>
          <w:color w:val="000000"/>
          <w:sz w:val="24"/>
          <w:szCs w:val="24"/>
          <w:lang w:val="kk-KZ" w:eastAsia="ru-RU"/>
        </w:rPr>
        <w:t>Конкурстың өткізілетін күні мен орны</w:t>
      </w:r>
      <w:r w:rsidRPr="00B85B0E">
        <w:rPr>
          <w:rFonts w:ascii="Times New Roman" w:eastAsia="Times New Roman" w:hAnsi="Times New Roman" w:cs="Times New Roman"/>
          <w:color w:val="000000"/>
          <w:sz w:val="24"/>
          <w:szCs w:val="24"/>
          <w:lang w:val="kk-KZ" w:eastAsia="ru-RU"/>
        </w:rPr>
        <w:t xml:space="preserve">: </w:t>
      </w:r>
      <w:r w:rsidRPr="00067201">
        <w:rPr>
          <w:rFonts w:ascii="Times New Roman" w:eastAsia="Times New Roman" w:hAnsi="Times New Roman" w:cs="Times New Roman"/>
          <w:sz w:val="24"/>
          <w:szCs w:val="24"/>
          <w:lang w:val="ru-RU" w:eastAsia="ru-RU"/>
        </w:rPr>
        <w:t>1</w:t>
      </w:r>
      <w:r w:rsidRPr="00067201">
        <w:rPr>
          <w:rFonts w:ascii="Times New Roman" w:eastAsia="Times New Roman" w:hAnsi="Times New Roman" w:cs="Times New Roman"/>
          <w:sz w:val="24"/>
          <w:szCs w:val="24"/>
          <w:lang w:val="kk-KZ" w:eastAsia="ru-RU"/>
        </w:rPr>
        <w:t>6.0</w:t>
      </w:r>
      <w:r w:rsidRPr="00067201">
        <w:rPr>
          <w:rFonts w:ascii="Times New Roman" w:eastAsia="Times New Roman" w:hAnsi="Times New Roman" w:cs="Times New Roman"/>
          <w:sz w:val="24"/>
          <w:szCs w:val="24"/>
          <w:lang w:val="ru-RU" w:eastAsia="ru-RU"/>
        </w:rPr>
        <w:t>9</w:t>
      </w:r>
      <w:r w:rsidRPr="00067201">
        <w:rPr>
          <w:rFonts w:ascii="Times New Roman" w:eastAsia="Times New Roman" w:hAnsi="Times New Roman" w:cs="Times New Roman"/>
          <w:sz w:val="24"/>
          <w:szCs w:val="24"/>
          <w:lang w:val="kk-KZ" w:eastAsia="ru-RU"/>
        </w:rPr>
        <w:t>.2026 ж</w:t>
      </w:r>
      <w:r w:rsidR="00067201" w:rsidRPr="00067201">
        <w:rPr>
          <w:rFonts w:ascii="Times New Roman" w:eastAsia="Times New Roman" w:hAnsi="Times New Roman" w:cs="Times New Roman"/>
          <w:sz w:val="24"/>
          <w:szCs w:val="24"/>
          <w:lang w:val="kk-KZ" w:eastAsia="ru-RU"/>
        </w:rPr>
        <w:t>.</w:t>
      </w:r>
      <w:r w:rsidRPr="00067201">
        <w:rPr>
          <w:rFonts w:ascii="Times New Roman" w:eastAsia="Times New Roman" w:hAnsi="Times New Roman" w:cs="Times New Roman"/>
          <w:sz w:val="24"/>
          <w:szCs w:val="24"/>
          <w:lang w:val="kk-KZ" w:eastAsia="ru-RU"/>
        </w:rPr>
        <w:t xml:space="preserve"> </w:t>
      </w:r>
      <w:r w:rsidRPr="00B85B0E">
        <w:rPr>
          <w:rFonts w:ascii="Times New Roman" w:eastAsia="Times New Roman" w:hAnsi="Times New Roman" w:cs="Times New Roman"/>
          <w:i/>
          <w:color w:val="000000"/>
          <w:sz w:val="24"/>
          <w:szCs w:val="24"/>
          <w:lang w:val="kk-KZ" w:eastAsia="ru-RU"/>
        </w:rPr>
        <w:t>Көгершін ауылы, М.Амреев  көшесі,  №47, «Жамбыл облысы әкімдігінің білім басқармасының Т.Рысқұлов ауданының білім бөлімінің Ақтоған шағын орталықты орта мектебі» КММ</w:t>
      </w:r>
    </w:p>
    <w:p w14:paraId="42295CBC" w14:textId="77777777" w:rsidR="00B85B0E" w:rsidRPr="00B85B0E" w:rsidRDefault="00B85B0E" w:rsidP="00B85B0E">
      <w:pPr>
        <w:spacing w:after="0" w:line="240" w:lineRule="auto"/>
        <w:jc w:val="both"/>
        <w:rPr>
          <w:rFonts w:ascii="Times New Roman" w:eastAsia="Times New Roman" w:hAnsi="Times New Roman" w:cs="Times New Roman"/>
          <w:b/>
          <w:sz w:val="24"/>
          <w:szCs w:val="24"/>
          <w:lang w:val="kk-KZ" w:eastAsia="ru-RU"/>
        </w:rPr>
      </w:pPr>
    </w:p>
    <w:p w14:paraId="47D77F53" w14:textId="77777777" w:rsidR="00B85B0E" w:rsidRPr="00B85B0E" w:rsidRDefault="00B85B0E" w:rsidP="00B85B0E">
      <w:pPr>
        <w:spacing w:before="100" w:beforeAutospacing="1" w:after="100" w:afterAutospacing="1"/>
        <w:rPr>
          <w:rFonts w:ascii="Times New Roman" w:eastAsia="Times New Roman" w:hAnsi="Times New Roman" w:cs="Times New Roman"/>
          <w:sz w:val="24"/>
          <w:szCs w:val="24"/>
          <w:lang w:val="kk-KZ"/>
        </w:rPr>
      </w:pPr>
    </w:p>
    <w:p w14:paraId="313C63A0" w14:textId="77777777" w:rsidR="00B85B0E" w:rsidRPr="00B85B0E" w:rsidRDefault="00B85B0E" w:rsidP="00B85B0E">
      <w:pPr>
        <w:spacing w:before="100" w:beforeAutospacing="1" w:after="100" w:afterAutospacing="1"/>
        <w:rPr>
          <w:rFonts w:ascii="Times New Roman" w:eastAsia="Times New Roman" w:hAnsi="Times New Roman" w:cs="Times New Roman"/>
          <w:sz w:val="24"/>
          <w:szCs w:val="24"/>
          <w:lang w:val="kk-KZ"/>
        </w:rPr>
      </w:pPr>
    </w:p>
    <w:p w14:paraId="74C6CE1C" w14:textId="77777777" w:rsidR="00B85B0E" w:rsidRPr="00B85B0E" w:rsidRDefault="00B85B0E" w:rsidP="00B85B0E">
      <w:pPr>
        <w:spacing w:before="100" w:beforeAutospacing="1" w:after="100" w:afterAutospacing="1"/>
        <w:rPr>
          <w:rFonts w:ascii="Times New Roman" w:eastAsia="Times New Roman" w:hAnsi="Times New Roman" w:cs="Times New Roman"/>
          <w:sz w:val="24"/>
          <w:szCs w:val="24"/>
          <w:lang w:val="kk-KZ"/>
        </w:rPr>
      </w:pPr>
    </w:p>
    <w:p w14:paraId="09DDF1F9" w14:textId="77777777" w:rsidR="00B85B0E" w:rsidRPr="00B85B0E" w:rsidRDefault="00B85B0E" w:rsidP="00B85B0E">
      <w:pPr>
        <w:spacing w:before="100" w:beforeAutospacing="1" w:after="100" w:afterAutospacing="1"/>
        <w:rPr>
          <w:rFonts w:ascii="Times New Roman" w:eastAsia="Times New Roman" w:hAnsi="Times New Roman" w:cs="Times New Roman"/>
          <w:sz w:val="24"/>
          <w:szCs w:val="24"/>
          <w:lang w:val="kk-KZ"/>
        </w:rPr>
      </w:pPr>
    </w:p>
    <w:p w14:paraId="2298A338" w14:textId="77777777" w:rsidR="00B85B0E" w:rsidRPr="00B85B0E" w:rsidRDefault="00B85B0E" w:rsidP="00B85B0E">
      <w:pPr>
        <w:spacing w:before="100" w:beforeAutospacing="1" w:after="100" w:afterAutospacing="1" w:line="240" w:lineRule="auto"/>
        <w:rPr>
          <w:rFonts w:ascii="Times New Roman" w:eastAsia="Times New Roman" w:hAnsi="Times New Roman" w:cs="Times New Roman"/>
          <w:b/>
          <w:bCs/>
          <w:sz w:val="24"/>
          <w:szCs w:val="24"/>
          <w:lang w:val="kk-KZ"/>
        </w:rPr>
      </w:pPr>
    </w:p>
    <w:p w14:paraId="54BA52F1" w14:textId="77777777" w:rsidR="00B85B0E" w:rsidRPr="00B85B0E" w:rsidRDefault="00B85B0E" w:rsidP="00B85B0E">
      <w:pPr>
        <w:spacing w:before="100" w:beforeAutospacing="1" w:after="100" w:afterAutospacing="1" w:line="240" w:lineRule="auto"/>
        <w:jc w:val="center"/>
        <w:rPr>
          <w:rFonts w:ascii="Times New Roman" w:eastAsia="Times New Roman" w:hAnsi="Times New Roman" w:cs="Times New Roman"/>
          <w:sz w:val="24"/>
          <w:szCs w:val="24"/>
          <w:lang w:val="kk-KZ"/>
        </w:rPr>
      </w:pPr>
      <w:r w:rsidRPr="00B85B0E">
        <w:rPr>
          <w:rFonts w:ascii="Times New Roman" w:eastAsia="Times New Roman" w:hAnsi="Times New Roman" w:cs="Times New Roman"/>
          <w:b/>
          <w:bCs/>
          <w:sz w:val="24"/>
          <w:szCs w:val="24"/>
        </w:rPr>
        <w:lastRenderedPageBreak/>
        <w:t>ОБЪЯВЛЕНИЕ</w:t>
      </w:r>
    </w:p>
    <w:p w14:paraId="0B0CB8DA" w14:textId="77777777" w:rsidR="00B85B0E" w:rsidRPr="00B85B0E" w:rsidRDefault="00B85B0E" w:rsidP="00B85B0E">
      <w:pPr>
        <w:spacing w:after="0" w:line="240" w:lineRule="auto"/>
        <w:jc w:val="center"/>
        <w:rPr>
          <w:rFonts w:ascii="Times New Roman" w:eastAsia="Calibri" w:hAnsi="Times New Roman" w:cs="Times New Roman"/>
          <w:b/>
          <w:sz w:val="24"/>
          <w:szCs w:val="24"/>
          <w:lang w:val="ru-RU" w:eastAsia="ru-RU"/>
        </w:rPr>
      </w:pPr>
      <w:r w:rsidRPr="00B85B0E">
        <w:rPr>
          <w:rFonts w:ascii="Times New Roman" w:eastAsia="Calibri" w:hAnsi="Times New Roman" w:cs="Times New Roman"/>
          <w:b/>
          <w:sz w:val="24"/>
          <w:szCs w:val="24"/>
          <w:lang w:val="kk-KZ" w:eastAsia="ru-RU"/>
        </w:rPr>
        <w:t>Коммунальное государственное учреждение «</w:t>
      </w:r>
      <w:r w:rsidRPr="00B85B0E">
        <w:rPr>
          <w:rFonts w:ascii="Times New Roman" w:eastAsia="Times New Roman" w:hAnsi="Times New Roman" w:cs="Times New Roman"/>
          <w:b/>
          <w:sz w:val="24"/>
          <w:szCs w:val="24"/>
          <w:lang w:val="kk-KZ" w:eastAsia="ru-RU"/>
        </w:rPr>
        <w:t xml:space="preserve">Средняя школа Актоган с миницентром </w:t>
      </w:r>
      <w:r w:rsidRPr="00B85B0E">
        <w:rPr>
          <w:rFonts w:ascii="Times New Roman" w:eastAsia="Calibri" w:hAnsi="Times New Roman" w:cs="Times New Roman"/>
          <w:b/>
          <w:sz w:val="24"/>
          <w:szCs w:val="24"/>
          <w:lang w:val="kk-KZ" w:eastAsia="ru-RU"/>
        </w:rPr>
        <w:t>отдела образования района Т.Рыскулова управление образования акимата Жамбылской области»</w:t>
      </w:r>
    </w:p>
    <w:p w14:paraId="021C39BF" w14:textId="77777777" w:rsidR="00B85B0E" w:rsidRPr="00B85B0E" w:rsidRDefault="00B85B0E" w:rsidP="00B85B0E">
      <w:pPr>
        <w:spacing w:after="0" w:line="240" w:lineRule="auto"/>
        <w:jc w:val="center"/>
        <w:rPr>
          <w:rFonts w:ascii="Times New Roman" w:eastAsia="Calibri" w:hAnsi="Times New Roman" w:cs="Times New Roman"/>
          <w:b/>
          <w:sz w:val="24"/>
          <w:szCs w:val="24"/>
          <w:lang w:val="ru-RU" w:eastAsia="ru-RU"/>
        </w:rPr>
      </w:pPr>
      <w:r w:rsidRPr="00B85B0E">
        <w:rPr>
          <w:rFonts w:ascii="Times New Roman" w:eastAsia="Calibri" w:hAnsi="Times New Roman" w:cs="Times New Roman"/>
          <w:b/>
          <w:sz w:val="24"/>
          <w:szCs w:val="24"/>
          <w:lang w:val="ru-RU" w:eastAsia="ru-RU"/>
        </w:rPr>
        <w:t>ОБЪЯВЛЯЕТ КОНКУРС</w:t>
      </w:r>
    </w:p>
    <w:p w14:paraId="0FE010DB" w14:textId="77777777" w:rsidR="00B85B0E" w:rsidRPr="00B85B0E" w:rsidRDefault="00B85B0E" w:rsidP="00B85B0E">
      <w:pPr>
        <w:spacing w:after="0" w:line="240" w:lineRule="auto"/>
        <w:jc w:val="center"/>
        <w:rPr>
          <w:rFonts w:ascii="Times New Roman" w:eastAsia="Calibri" w:hAnsi="Times New Roman" w:cs="Times New Roman"/>
          <w:b/>
          <w:sz w:val="24"/>
          <w:szCs w:val="24"/>
          <w:lang w:val="kk-KZ"/>
        </w:rPr>
      </w:pPr>
      <w:r w:rsidRPr="00B85B0E">
        <w:rPr>
          <w:rFonts w:ascii="Times New Roman" w:eastAsia="Calibri" w:hAnsi="Times New Roman" w:cs="Times New Roman"/>
          <w:b/>
          <w:sz w:val="24"/>
          <w:szCs w:val="24"/>
          <w:lang w:val="ru-RU"/>
        </w:rPr>
        <w:t xml:space="preserve">на вакантную должность </w:t>
      </w:r>
      <w:r w:rsidRPr="00B85B0E">
        <w:rPr>
          <w:rFonts w:ascii="Times New Roman" w:eastAsia="Times New Roman" w:hAnsi="Times New Roman" w:cs="Times New Roman"/>
          <w:b/>
          <w:bCs/>
          <w:sz w:val="24"/>
          <w:szCs w:val="24"/>
          <w:lang w:val="ru-RU" w:eastAsia="ru-RU"/>
        </w:rPr>
        <w:t>«Заместитель директора школы по учебной работе»</w:t>
      </w:r>
      <w:r w:rsidRPr="00B85B0E">
        <w:rPr>
          <w:rFonts w:ascii="Times New Roman" w:eastAsia="Times New Roman" w:hAnsi="Times New Roman" w:cs="Times New Roman"/>
          <w:sz w:val="24"/>
          <w:szCs w:val="24"/>
          <w:lang w:val="ru-RU" w:eastAsia="ru-RU"/>
        </w:rPr>
        <w:t xml:space="preserve"> на </w:t>
      </w:r>
      <w:r w:rsidRPr="00B85B0E">
        <w:rPr>
          <w:rFonts w:ascii="Times New Roman" w:eastAsia="Times New Roman" w:hAnsi="Times New Roman" w:cs="Times New Roman"/>
          <w:b/>
          <w:bCs/>
          <w:sz w:val="24"/>
          <w:szCs w:val="24"/>
          <w:lang w:val="ru-RU" w:eastAsia="ru-RU"/>
        </w:rPr>
        <w:t>1 штатную единицу на постоянной основе</w:t>
      </w:r>
      <w:r w:rsidRPr="00B85B0E">
        <w:rPr>
          <w:rFonts w:ascii="Times New Roman" w:eastAsia="Calibri" w:hAnsi="Times New Roman" w:cs="Times New Roman"/>
          <w:b/>
          <w:sz w:val="24"/>
          <w:szCs w:val="24"/>
          <w:lang w:val="kk-KZ"/>
        </w:rPr>
        <w:t xml:space="preserve"> </w:t>
      </w:r>
    </w:p>
    <w:p w14:paraId="21F36B71" w14:textId="77777777" w:rsidR="00B85B0E" w:rsidRPr="00B85B0E" w:rsidRDefault="00B85B0E" w:rsidP="00B85B0E">
      <w:pPr>
        <w:spacing w:after="0" w:line="240" w:lineRule="auto"/>
        <w:jc w:val="center"/>
        <w:rPr>
          <w:rFonts w:ascii="Times New Roman" w:eastAsia="Calibri" w:hAnsi="Times New Roman" w:cs="Times New Roman"/>
          <w:b/>
          <w:sz w:val="24"/>
          <w:szCs w:val="24"/>
          <w:lang w:val="kk-KZ"/>
        </w:rPr>
      </w:pPr>
    </w:p>
    <w:p w14:paraId="126D9C47" w14:textId="77777777" w:rsidR="00B85B0E" w:rsidRPr="00B85B0E" w:rsidRDefault="00B85B0E" w:rsidP="00B85B0E">
      <w:pPr>
        <w:spacing w:after="0" w:line="240" w:lineRule="auto"/>
        <w:jc w:val="both"/>
        <w:rPr>
          <w:rFonts w:ascii="Times New Roman" w:eastAsia="Calibri" w:hAnsi="Times New Roman" w:cs="Times New Roman"/>
          <w:sz w:val="24"/>
          <w:szCs w:val="24"/>
          <w:lang w:val="ru-RU" w:eastAsia="ru-RU"/>
        </w:rPr>
      </w:pPr>
      <w:r w:rsidRPr="00B85B0E">
        <w:rPr>
          <w:rFonts w:ascii="Times New Roman" w:eastAsia="Times New Roman" w:hAnsi="Times New Roman" w:cs="Times New Roman"/>
          <w:b/>
          <w:sz w:val="24"/>
          <w:szCs w:val="24"/>
          <w:lang w:val="kk-KZ" w:eastAsia="ru-RU"/>
        </w:rPr>
        <w:t xml:space="preserve">Наименование предприятия: </w:t>
      </w:r>
      <w:r w:rsidRPr="00B85B0E">
        <w:rPr>
          <w:rFonts w:ascii="Times New Roman" w:eastAsia="Calibri" w:hAnsi="Times New Roman" w:cs="Times New Roman"/>
          <w:sz w:val="24"/>
          <w:szCs w:val="24"/>
          <w:lang w:val="kk-KZ" w:eastAsia="ru-RU"/>
        </w:rPr>
        <w:t>Коммунальное государственное учреждение «Средняя школа Актоган с миницентром отдела образования района Т.Рыскулова управление образования акимата Жамбылской области»</w:t>
      </w:r>
    </w:p>
    <w:p w14:paraId="12111B8C" w14:textId="77777777" w:rsidR="00B85B0E" w:rsidRPr="00B85B0E" w:rsidRDefault="00B85B0E" w:rsidP="00B85B0E">
      <w:pPr>
        <w:spacing w:after="0" w:line="240" w:lineRule="auto"/>
        <w:ind w:firstLine="708"/>
        <w:jc w:val="both"/>
        <w:rPr>
          <w:rFonts w:ascii="Times New Roman" w:eastAsia="Times New Roman" w:hAnsi="Times New Roman" w:cs="Times New Roman"/>
          <w:sz w:val="24"/>
          <w:szCs w:val="24"/>
          <w:lang w:val="kk-KZ" w:eastAsia="ru-RU"/>
        </w:rPr>
      </w:pPr>
      <w:r w:rsidRPr="00B85B0E">
        <w:rPr>
          <w:rFonts w:ascii="Times New Roman" w:eastAsia="Times New Roman" w:hAnsi="Times New Roman" w:cs="Times New Roman"/>
          <w:b/>
          <w:sz w:val="24"/>
          <w:szCs w:val="24"/>
          <w:lang w:val="kk-KZ" w:eastAsia="ru-RU"/>
        </w:rPr>
        <w:t xml:space="preserve">Место нахождения: </w:t>
      </w:r>
      <w:hyperlink r:id="rId7" w:history="1">
        <w:r w:rsidRPr="00B85B0E">
          <w:rPr>
            <w:rFonts w:ascii="Times New Roman" w:eastAsia="Times New Roman" w:hAnsi="Times New Roman" w:cs="Times New Roman"/>
            <w:color w:val="0000FF"/>
            <w:sz w:val="24"/>
            <w:szCs w:val="24"/>
            <w:u w:val="single"/>
            <w:lang w:val="ru-RU" w:eastAsia="ru-RU"/>
          </w:rPr>
          <w:t>abb.aktogan@yandex.kz</w:t>
        </w:r>
      </w:hyperlink>
      <w:r w:rsidRPr="00B85B0E">
        <w:rPr>
          <w:rFonts w:ascii="Times New Roman" w:eastAsia="Times New Roman" w:hAnsi="Times New Roman" w:cs="Times New Roman"/>
          <w:sz w:val="24"/>
          <w:szCs w:val="24"/>
          <w:lang w:val="kk-KZ" w:eastAsia="ru-RU"/>
        </w:rPr>
        <w:t>, Жамбылская область, Т.Рыскуловский район</w:t>
      </w:r>
      <w:r w:rsidRPr="00B85B0E">
        <w:rPr>
          <w:rFonts w:ascii="Times New Roman" w:eastAsia="Times New Roman" w:hAnsi="Times New Roman" w:cs="Times New Roman"/>
          <w:sz w:val="24"/>
          <w:szCs w:val="24"/>
          <w:lang w:val="ru-RU" w:eastAsia="ru-RU"/>
        </w:rPr>
        <w:t>,</w:t>
      </w:r>
      <w:r w:rsidRPr="00B85B0E">
        <w:rPr>
          <w:rFonts w:ascii="Times New Roman" w:eastAsia="Times New Roman" w:hAnsi="Times New Roman" w:cs="Times New Roman"/>
          <w:sz w:val="24"/>
          <w:szCs w:val="24"/>
          <w:lang w:val="kk-KZ" w:eastAsia="ru-RU"/>
        </w:rPr>
        <w:t xml:space="preserve"> село Көгершін, улица М.Амреева  №4</w:t>
      </w:r>
      <w:r w:rsidRPr="00B85B0E">
        <w:rPr>
          <w:rFonts w:ascii="Times New Roman" w:eastAsia="Times New Roman" w:hAnsi="Times New Roman" w:cs="Times New Roman"/>
          <w:sz w:val="24"/>
          <w:szCs w:val="24"/>
          <w:lang w:val="ru-RU" w:eastAsia="ru-RU"/>
        </w:rPr>
        <w:t>7.</w:t>
      </w:r>
      <w:r w:rsidRPr="00B85B0E">
        <w:rPr>
          <w:rFonts w:ascii="Times New Roman" w:eastAsia="Times New Roman" w:hAnsi="Times New Roman" w:cs="Times New Roman"/>
          <w:sz w:val="24"/>
          <w:szCs w:val="24"/>
          <w:lang w:val="kk-KZ" w:eastAsia="ru-RU"/>
        </w:rPr>
        <w:t xml:space="preserve"> </w:t>
      </w:r>
    </w:p>
    <w:p w14:paraId="355A95D6" w14:textId="77777777" w:rsidR="00B85B0E" w:rsidRPr="00B85B0E" w:rsidRDefault="00B85B0E" w:rsidP="00B85B0E">
      <w:pPr>
        <w:spacing w:after="0" w:line="240" w:lineRule="auto"/>
        <w:jc w:val="both"/>
        <w:rPr>
          <w:rFonts w:ascii="Times New Roman" w:eastAsia="Times New Roman" w:hAnsi="Times New Roman" w:cs="Times New Roman"/>
          <w:sz w:val="24"/>
          <w:szCs w:val="24"/>
          <w:lang w:val="ru-RU" w:eastAsia="ru-RU"/>
        </w:rPr>
      </w:pPr>
      <w:r w:rsidRPr="00B85B0E">
        <w:rPr>
          <w:rFonts w:ascii="Times New Roman" w:eastAsia="Times New Roman" w:hAnsi="Times New Roman" w:cs="Times New Roman"/>
          <w:b/>
          <w:sz w:val="24"/>
          <w:szCs w:val="24"/>
          <w:lang w:val="ru-RU" w:eastAsia="ru-RU"/>
        </w:rPr>
        <w:t>Должностные обязанности</w:t>
      </w:r>
      <w:r w:rsidRPr="00B85B0E">
        <w:rPr>
          <w:rFonts w:ascii="Times New Roman" w:eastAsia="Times New Roman" w:hAnsi="Times New Roman" w:cs="Times New Roman"/>
          <w:sz w:val="24"/>
          <w:szCs w:val="24"/>
          <w:lang w:val="ru-RU" w:eastAsia="ru-RU"/>
        </w:rPr>
        <w:t>:</w:t>
      </w:r>
    </w:p>
    <w:p w14:paraId="6F33139F" w14:textId="77777777" w:rsidR="00B85B0E" w:rsidRPr="00B85B0E" w:rsidRDefault="00B85B0E" w:rsidP="00067201">
      <w:pPr>
        <w:spacing w:after="0" w:line="240" w:lineRule="auto"/>
        <w:contextualSpacing/>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Обеспечивает организацию учебного процесса в организации образования и его качественное осуществление.</w:t>
      </w:r>
    </w:p>
    <w:p w14:paraId="1584B5A6"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Осуществляет планирование, организацию и контроль учебно-воспитательного процесса.</w:t>
      </w:r>
    </w:p>
    <w:p w14:paraId="1F395096"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Обеспечивает выполнение государственных общеобязательных стандартов образования, учебных планов и учебных программ.</w:t>
      </w:r>
    </w:p>
    <w:p w14:paraId="74D55591"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Организует распределение учебной нагрузки педагогов и обеспечивает составление расписания занятий.</w:t>
      </w:r>
    </w:p>
    <w:p w14:paraId="37409C07"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Контролирует ведение педагогами учебной документации и выполнение учебных программ.</w:t>
      </w:r>
    </w:p>
    <w:p w14:paraId="44AE983A"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Проводит мониторинг качества знаний обучающихся, анализирует результаты учебной успеваемости.</w:t>
      </w:r>
    </w:p>
    <w:p w14:paraId="7912C12F"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Организует соответствующую работу по повышению качества образования и улучшению учебных достижений обучающихся.</w:t>
      </w:r>
    </w:p>
    <w:p w14:paraId="5F8A194A"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Организует работу по выявлению пробелов в знаниях обучающихся и их восполнению.</w:t>
      </w:r>
    </w:p>
    <w:p w14:paraId="4FF91767"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Планирует внутришкольный контроль и обеспечивает его выполнение.</w:t>
      </w:r>
    </w:p>
    <w:p w14:paraId="2203BD5C"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Посещает уроки педагогов, изучает эффективность учебного процесса и оказывает педагогам методическую помощь.</w:t>
      </w:r>
    </w:p>
    <w:p w14:paraId="04843E54"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Координирует работу по повышению профессиональной квалификации педагогов, прохождению ими аттестации и профессиональному развитию.</w:t>
      </w:r>
    </w:p>
    <w:p w14:paraId="6057D011"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Организует работу по подготовке обучающихся к олимпиадам, научным проектам, конкурсам и другим образовательным мероприятиям.</w:t>
      </w:r>
    </w:p>
    <w:p w14:paraId="23D5F4D1"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Организует подготовку обучающихся к итоговой аттестации.</w:t>
      </w:r>
    </w:p>
    <w:p w14:paraId="621DCB31"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Координирует работу по обеспечению участия обучающихся с особыми образовательными потребностями в учебном процессе.</w:t>
      </w:r>
    </w:p>
    <w:p w14:paraId="2C090BC4"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Организует работу по выполнению решений педагогического совета.</w:t>
      </w:r>
    </w:p>
    <w:p w14:paraId="7215266E"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Обеспечивает подготовку приказов, справок, аналитических отчетов и других документов, связанных с учебным процессом.</w:t>
      </w:r>
    </w:p>
    <w:p w14:paraId="30704E10"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Принимает участие в контроле обеспечения учебниками и учебно-методическими пособиями, а также их эффективного использования.</w:t>
      </w:r>
    </w:p>
    <w:p w14:paraId="5F6F7847"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Вносит предложения по совершенствованию учебно-методической базы учебных кабинетов.</w:t>
      </w:r>
    </w:p>
    <w:p w14:paraId="52662C09"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Принимает участие в мероприятиях, направленных на обеспечение безопасности обучающихся и педагогов, соблюдение трудовой и учебной дисциплины.</w:t>
      </w:r>
    </w:p>
    <w:p w14:paraId="34B432DB" w14:textId="77777777" w:rsidR="00B85B0E" w:rsidRPr="00B85B0E" w:rsidRDefault="00B85B0E" w:rsidP="00067201">
      <w:pPr>
        <w:spacing w:after="0" w:line="240" w:lineRule="auto"/>
        <w:rPr>
          <w:rFonts w:ascii="Times New Roman" w:eastAsia="Times New Roman" w:hAnsi="Times New Roman" w:cs="Times New Roman"/>
          <w:sz w:val="24"/>
          <w:szCs w:val="24"/>
        </w:rPr>
      </w:pPr>
      <w:r w:rsidRPr="00B85B0E">
        <w:rPr>
          <w:rFonts w:ascii="Times New Roman" w:eastAsia="Times New Roman" w:hAnsi="Times New Roman" w:cs="Times New Roman"/>
          <w:sz w:val="24"/>
          <w:szCs w:val="24"/>
        </w:rPr>
        <w:t>Выполняет поручения директора школы и осуществляет иные обязанности в соответствии с действующими нормативными правовыми актами Республики Казахстан.</w:t>
      </w:r>
    </w:p>
    <w:p w14:paraId="000FD062" w14:textId="77777777" w:rsidR="00B85B0E" w:rsidRPr="00B85B0E" w:rsidRDefault="00B85B0E" w:rsidP="00067201">
      <w:pPr>
        <w:spacing w:after="0" w:line="240" w:lineRule="auto"/>
        <w:jc w:val="both"/>
        <w:rPr>
          <w:rFonts w:ascii="Times New Roman" w:eastAsia="Times New Roman" w:hAnsi="Times New Roman" w:cs="Times New Roman"/>
          <w:b/>
          <w:color w:val="212121"/>
          <w:sz w:val="24"/>
          <w:szCs w:val="24"/>
          <w:lang w:val="ru-RU" w:eastAsia="ru-RU"/>
        </w:rPr>
      </w:pPr>
      <w:r w:rsidRPr="00B85B0E">
        <w:rPr>
          <w:rFonts w:ascii="Times New Roman" w:eastAsia="Times New Roman" w:hAnsi="Times New Roman" w:cs="Times New Roman"/>
          <w:b/>
          <w:sz w:val="24"/>
          <w:szCs w:val="24"/>
          <w:lang w:val="kk-KZ" w:eastAsia="ko-KR"/>
        </w:rPr>
        <w:t>Размер должностного оклада</w:t>
      </w:r>
      <w:r w:rsidRPr="00B85B0E">
        <w:rPr>
          <w:rFonts w:ascii="Times New Roman" w:eastAsia="Times New Roman" w:hAnsi="Times New Roman" w:cs="Times New Roman"/>
          <w:sz w:val="24"/>
          <w:szCs w:val="24"/>
          <w:lang w:val="kk-KZ" w:eastAsia="ko-KR"/>
        </w:rPr>
        <w:t xml:space="preserve">: </w:t>
      </w:r>
      <w:r w:rsidRPr="00B85B0E">
        <w:rPr>
          <w:rFonts w:ascii="Times New Roman" w:eastAsia="Calibri" w:hAnsi="Times New Roman" w:cs="Times New Roman"/>
          <w:sz w:val="24"/>
          <w:szCs w:val="24"/>
          <w:lang w:val="kk-KZ" w:eastAsia="ru-RU"/>
        </w:rPr>
        <w:t xml:space="preserve">Коммунальное государственное учреждение «Средняя школа   Актоган с миницентром отдела образования </w:t>
      </w:r>
      <w:r w:rsidRPr="00B85B0E">
        <w:rPr>
          <w:rFonts w:ascii="Times New Roman" w:eastAsia="Calibri" w:hAnsi="Times New Roman" w:cs="Times New Roman"/>
          <w:color w:val="212121"/>
          <w:sz w:val="24"/>
          <w:szCs w:val="24"/>
          <w:lang w:val="kk-KZ" w:eastAsia="ru-RU"/>
        </w:rPr>
        <w:t xml:space="preserve">района Т.Рыскулова управление </w:t>
      </w:r>
      <w:r w:rsidRPr="00B85B0E">
        <w:rPr>
          <w:rFonts w:ascii="Times New Roman" w:eastAsia="Calibri" w:hAnsi="Times New Roman" w:cs="Times New Roman"/>
          <w:color w:val="212121"/>
          <w:sz w:val="24"/>
          <w:szCs w:val="24"/>
          <w:lang w:val="kk-KZ" w:eastAsia="ru-RU"/>
        </w:rPr>
        <w:lastRenderedPageBreak/>
        <w:t xml:space="preserve">образования акимата Жамбылской области» </w:t>
      </w:r>
      <w:r w:rsidRPr="00B85B0E">
        <w:rPr>
          <w:rFonts w:ascii="Times New Roman" w:eastAsia="Times New Roman" w:hAnsi="Times New Roman" w:cs="Times New Roman"/>
          <w:b/>
          <w:bCs/>
          <w:color w:val="212121"/>
          <w:sz w:val="24"/>
          <w:szCs w:val="24"/>
          <w:lang w:val="ru-RU" w:eastAsia="ru-RU"/>
        </w:rPr>
        <w:t>«Заместитель директора школы по учебной работе»</w:t>
      </w:r>
      <w:r w:rsidRPr="00B85B0E">
        <w:rPr>
          <w:rFonts w:ascii="Times New Roman" w:eastAsia="Times New Roman" w:hAnsi="Times New Roman" w:cs="Times New Roman"/>
          <w:color w:val="212121"/>
          <w:sz w:val="24"/>
          <w:szCs w:val="24"/>
          <w:lang w:val="kk-KZ" w:eastAsia="ru-RU"/>
        </w:rPr>
        <w:t xml:space="preserve">, </w:t>
      </w:r>
      <w:r w:rsidRPr="00B85B0E">
        <w:rPr>
          <w:rFonts w:ascii="Times New Roman" w:eastAsia="Times New Roman" w:hAnsi="Times New Roman" w:cs="Times New Roman"/>
          <w:color w:val="212121"/>
          <w:sz w:val="24"/>
          <w:szCs w:val="24"/>
          <w:lang w:val="ru-RU" w:eastAsia="ru-RU"/>
        </w:rPr>
        <w:t>заработная плата на постоянную</w:t>
      </w:r>
      <w:r w:rsidRPr="00B85B0E">
        <w:rPr>
          <w:rFonts w:ascii="Times New Roman" w:eastAsia="Times New Roman" w:hAnsi="Times New Roman" w:cs="Times New Roman"/>
          <w:color w:val="212121"/>
          <w:sz w:val="24"/>
          <w:szCs w:val="24"/>
          <w:lang w:val="kk-KZ" w:eastAsia="ru-RU"/>
        </w:rPr>
        <w:t xml:space="preserve"> </w:t>
      </w:r>
      <w:r w:rsidRPr="00B85B0E">
        <w:rPr>
          <w:rFonts w:ascii="Times New Roman" w:eastAsia="Times New Roman" w:hAnsi="Times New Roman" w:cs="Times New Roman"/>
          <w:color w:val="212121"/>
          <w:sz w:val="24"/>
          <w:szCs w:val="24"/>
          <w:lang w:val="ru-RU" w:eastAsia="ru-RU"/>
        </w:rPr>
        <w:t>вакантную</w:t>
      </w:r>
      <w:r w:rsidRPr="00B85B0E">
        <w:rPr>
          <w:rFonts w:ascii="Times New Roman" w:eastAsia="Times New Roman" w:hAnsi="Times New Roman" w:cs="Times New Roman"/>
          <w:color w:val="212121"/>
          <w:sz w:val="24"/>
          <w:szCs w:val="24"/>
          <w:lang w:val="kk-KZ" w:eastAsia="ru-RU"/>
        </w:rPr>
        <w:t xml:space="preserve"> </w:t>
      </w:r>
      <w:r w:rsidRPr="00B85B0E">
        <w:rPr>
          <w:rFonts w:ascii="Times New Roman" w:eastAsia="Times New Roman" w:hAnsi="Times New Roman" w:cs="Times New Roman"/>
          <w:color w:val="212121"/>
          <w:sz w:val="24"/>
          <w:szCs w:val="24"/>
          <w:lang w:val="ru-RU" w:eastAsia="ru-RU"/>
        </w:rPr>
        <w:t>должность: от</w:t>
      </w:r>
      <w:r w:rsidRPr="00067201">
        <w:rPr>
          <w:rFonts w:ascii="Times New Roman" w:eastAsia="Times New Roman" w:hAnsi="Times New Roman" w:cs="Times New Roman"/>
          <w:sz w:val="24"/>
          <w:szCs w:val="24"/>
          <w:lang w:val="ru-RU" w:eastAsia="ru-RU"/>
        </w:rPr>
        <w:t xml:space="preserve"> </w:t>
      </w:r>
      <w:r w:rsidRPr="00067201">
        <w:rPr>
          <w:rFonts w:ascii="Times New Roman" w:eastAsia="Times New Roman" w:hAnsi="Times New Roman" w:cs="Times New Roman"/>
          <w:sz w:val="24"/>
          <w:szCs w:val="24"/>
          <w:lang w:val="kk-KZ" w:eastAsia="ru-RU"/>
        </w:rPr>
        <w:t>180000</w:t>
      </w:r>
      <w:r w:rsidRPr="00067201">
        <w:rPr>
          <w:rFonts w:ascii="Times New Roman" w:eastAsia="Times New Roman" w:hAnsi="Times New Roman" w:cs="Times New Roman"/>
          <w:sz w:val="24"/>
          <w:szCs w:val="24"/>
          <w:lang w:val="ru-RU" w:eastAsia="ru-RU"/>
        </w:rPr>
        <w:t xml:space="preserve"> </w:t>
      </w:r>
      <w:r w:rsidRPr="00B85B0E">
        <w:rPr>
          <w:rFonts w:ascii="Times New Roman" w:eastAsia="Times New Roman" w:hAnsi="Times New Roman" w:cs="Times New Roman"/>
          <w:color w:val="212121"/>
          <w:sz w:val="24"/>
          <w:szCs w:val="24"/>
          <w:lang w:val="ru-RU" w:eastAsia="ru-RU"/>
        </w:rPr>
        <w:t>тенге</w:t>
      </w:r>
      <w:r w:rsidRPr="00B85B0E">
        <w:rPr>
          <w:rFonts w:ascii="Times New Roman" w:eastAsia="Times New Roman" w:hAnsi="Times New Roman" w:cs="Times New Roman"/>
          <w:color w:val="212121"/>
          <w:sz w:val="24"/>
          <w:szCs w:val="24"/>
          <w:lang w:val="kk-KZ" w:eastAsia="ru-RU"/>
        </w:rPr>
        <w:t xml:space="preserve"> </w:t>
      </w:r>
      <w:r w:rsidRPr="00B85B0E">
        <w:rPr>
          <w:rFonts w:ascii="Times New Roman" w:eastAsia="Times New Roman" w:hAnsi="Times New Roman" w:cs="Times New Roman"/>
          <w:color w:val="212121"/>
          <w:sz w:val="24"/>
          <w:szCs w:val="24"/>
          <w:lang w:val="ru-RU" w:eastAsia="ru-RU"/>
        </w:rPr>
        <w:t>в</w:t>
      </w:r>
      <w:r w:rsidRPr="00B85B0E">
        <w:rPr>
          <w:rFonts w:ascii="Times New Roman" w:eastAsia="Times New Roman" w:hAnsi="Times New Roman" w:cs="Times New Roman"/>
          <w:color w:val="212121"/>
          <w:sz w:val="24"/>
          <w:szCs w:val="24"/>
          <w:lang w:val="kk-KZ" w:eastAsia="ru-RU"/>
        </w:rPr>
        <w:t xml:space="preserve"> </w:t>
      </w:r>
      <w:r w:rsidRPr="00B85B0E">
        <w:rPr>
          <w:rFonts w:ascii="Times New Roman" w:eastAsia="Times New Roman" w:hAnsi="Times New Roman" w:cs="Times New Roman"/>
          <w:color w:val="212121"/>
          <w:sz w:val="24"/>
          <w:szCs w:val="24"/>
          <w:lang w:val="ru-RU" w:eastAsia="ru-RU"/>
        </w:rPr>
        <w:t>зависимости от трудового</w:t>
      </w:r>
      <w:r w:rsidRPr="00B85B0E">
        <w:rPr>
          <w:rFonts w:ascii="Times New Roman" w:eastAsia="Times New Roman" w:hAnsi="Times New Roman" w:cs="Times New Roman"/>
          <w:color w:val="212121"/>
          <w:sz w:val="24"/>
          <w:szCs w:val="24"/>
          <w:lang w:val="kk-KZ" w:eastAsia="ru-RU"/>
        </w:rPr>
        <w:t xml:space="preserve"> </w:t>
      </w:r>
      <w:r w:rsidRPr="00B85B0E">
        <w:rPr>
          <w:rFonts w:ascii="Times New Roman" w:eastAsia="Times New Roman" w:hAnsi="Times New Roman" w:cs="Times New Roman"/>
          <w:color w:val="212121"/>
          <w:sz w:val="24"/>
          <w:szCs w:val="24"/>
          <w:lang w:val="ru-RU" w:eastAsia="ru-RU"/>
        </w:rPr>
        <w:t>стажа.</w:t>
      </w:r>
    </w:p>
    <w:p w14:paraId="79B9E463" w14:textId="77777777" w:rsidR="00B85B0E" w:rsidRPr="00B85B0E" w:rsidRDefault="00B85B0E" w:rsidP="00067201">
      <w:pPr>
        <w:spacing w:after="0" w:line="240" w:lineRule="auto"/>
        <w:ind w:firstLine="705"/>
        <w:jc w:val="both"/>
        <w:rPr>
          <w:rFonts w:ascii="Times New Roman" w:eastAsia="Times New Roman" w:hAnsi="Times New Roman" w:cs="Times New Roman"/>
          <w:b/>
          <w:sz w:val="24"/>
          <w:szCs w:val="24"/>
          <w:lang w:val="ru-RU" w:eastAsia="ru-RU"/>
        </w:rPr>
      </w:pPr>
    </w:p>
    <w:p w14:paraId="6B7BB149" w14:textId="77777777" w:rsidR="00B85B0E" w:rsidRPr="00B85B0E" w:rsidRDefault="00B85B0E" w:rsidP="00067201">
      <w:pPr>
        <w:spacing w:after="0" w:line="240" w:lineRule="auto"/>
        <w:ind w:firstLine="705"/>
        <w:jc w:val="both"/>
        <w:rPr>
          <w:rFonts w:ascii="Times New Roman" w:eastAsia="Times New Roman" w:hAnsi="Times New Roman" w:cs="Times New Roman"/>
          <w:b/>
          <w:sz w:val="24"/>
          <w:szCs w:val="24"/>
          <w:lang w:val="kk-KZ" w:eastAsia="ru-RU"/>
        </w:rPr>
      </w:pPr>
      <w:r w:rsidRPr="00B85B0E">
        <w:rPr>
          <w:rFonts w:ascii="Times New Roman" w:eastAsia="Times New Roman" w:hAnsi="Times New Roman" w:cs="Times New Roman"/>
          <w:b/>
          <w:sz w:val="24"/>
          <w:szCs w:val="24"/>
          <w:lang w:val="ru-RU" w:eastAsia="ru-RU"/>
        </w:rPr>
        <w:t xml:space="preserve">Квалификационные требования участникам конкурса: </w:t>
      </w:r>
    </w:p>
    <w:p w14:paraId="034D26CC" w14:textId="77777777" w:rsidR="00B85B0E" w:rsidRPr="00B85B0E" w:rsidRDefault="00B85B0E" w:rsidP="00067201">
      <w:pPr>
        <w:spacing w:after="0" w:line="240" w:lineRule="auto"/>
        <w:jc w:val="both"/>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ru-RU" w:eastAsia="ru-RU"/>
        </w:rPr>
        <w:t xml:space="preserve">      </w:t>
      </w:r>
      <w:r w:rsidRPr="00B85B0E">
        <w:rPr>
          <w:rFonts w:ascii="Times New Roman" w:eastAsia="Times New Roman" w:hAnsi="Times New Roman" w:cs="Times New Roman"/>
          <w:color w:val="000000"/>
          <w:sz w:val="24"/>
          <w:szCs w:val="24"/>
          <w:lang w:val="kk-KZ" w:eastAsia="ru-RU"/>
        </w:rPr>
        <w:tab/>
      </w:r>
      <w:r w:rsidRPr="00B85B0E">
        <w:rPr>
          <w:rFonts w:ascii="Times New Roman" w:eastAsia="Times New Roman" w:hAnsi="Times New Roman" w:cs="Times New Roman"/>
          <w:color w:val="000000"/>
          <w:sz w:val="24"/>
          <w:szCs w:val="24"/>
          <w:lang w:val="ru-RU"/>
        </w:rPr>
        <w:t xml:space="preserve">высшее и (или) послевузовское педагогическое или техническое и профессиональное, </w:t>
      </w:r>
      <w:proofErr w:type="spellStart"/>
      <w:r w:rsidRPr="00B85B0E">
        <w:rPr>
          <w:rFonts w:ascii="Times New Roman" w:eastAsia="Times New Roman" w:hAnsi="Times New Roman" w:cs="Times New Roman"/>
          <w:color w:val="000000"/>
          <w:sz w:val="24"/>
          <w:szCs w:val="24"/>
          <w:lang w:val="ru-RU"/>
        </w:rPr>
        <w:t>послесреднее</w:t>
      </w:r>
      <w:proofErr w:type="spellEnd"/>
      <w:r w:rsidRPr="00B85B0E">
        <w:rPr>
          <w:rFonts w:ascii="Times New Roman" w:eastAsia="Times New Roman" w:hAnsi="Times New Roman" w:cs="Times New Roman"/>
          <w:color w:val="000000"/>
          <w:sz w:val="24"/>
          <w:szCs w:val="24"/>
          <w:lang w:val="ru-RU"/>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14:paraId="41D61B87" w14:textId="77777777" w:rsidR="00B85B0E" w:rsidRPr="00B85B0E" w:rsidRDefault="00B85B0E" w:rsidP="00067201">
      <w:pPr>
        <w:spacing w:after="0" w:line="240" w:lineRule="auto"/>
        <w:jc w:val="both"/>
        <w:rPr>
          <w:rFonts w:ascii="Times New Roman" w:eastAsia="Calibri" w:hAnsi="Times New Roman" w:cs="Times New Roman"/>
          <w:sz w:val="24"/>
          <w:szCs w:val="24"/>
          <w:lang w:val="ru-RU" w:eastAsia="ru-RU"/>
        </w:rPr>
      </w:pPr>
      <w:r w:rsidRPr="00B85B0E">
        <w:rPr>
          <w:rFonts w:ascii="Times New Roman" w:eastAsia="Calibri" w:hAnsi="Times New Roman" w:cs="Times New Roman"/>
          <w:sz w:val="24"/>
          <w:szCs w:val="24"/>
          <w:lang w:val="ru-RU" w:eastAsia="ru-RU"/>
        </w:rPr>
        <w:t xml:space="preserve">Документы на конкурс принимаются в </w:t>
      </w:r>
      <w:r w:rsidRPr="00B85B0E">
        <w:rPr>
          <w:rFonts w:ascii="Times New Roman" w:eastAsia="Calibri" w:hAnsi="Times New Roman" w:cs="Times New Roman"/>
          <w:sz w:val="24"/>
          <w:szCs w:val="24"/>
          <w:lang w:val="kk-KZ" w:eastAsia="ru-RU"/>
        </w:rPr>
        <w:t>Коммунальном государственном учреждении «Средняя школа Актоган с миницентром</w:t>
      </w:r>
      <w:r w:rsidRPr="00B85B0E">
        <w:rPr>
          <w:rFonts w:ascii="Times New Roman" w:eastAsia="Calibri" w:hAnsi="Times New Roman" w:cs="Times New Roman"/>
          <w:sz w:val="24"/>
          <w:szCs w:val="24"/>
          <w:lang w:val="ru-RU" w:eastAsia="ru-RU"/>
        </w:rPr>
        <w:t xml:space="preserve"> </w:t>
      </w:r>
      <w:r w:rsidRPr="00B85B0E">
        <w:rPr>
          <w:rFonts w:ascii="Times New Roman" w:eastAsia="Calibri" w:hAnsi="Times New Roman" w:cs="Times New Roman"/>
          <w:sz w:val="24"/>
          <w:szCs w:val="24"/>
          <w:lang w:val="kk-KZ" w:eastAsia="ru-RU"/>
        </w:rPr>
        <w:t xml:space="preserve">отдела образования района Т.Рыскулова управление образования акимата Жамбылской области» </w:t>
      </w:r>
      <w:r w:rsidRPr="00B85B0E">
        <w:rPr>
          <w:rFonts w:ascii="Times New Roman" w:eastAsia="Calibri" w:hAnsi="Times New Roman" w:cs="Times New Roman"/>
          <w:sz w:val="24"/>
          <w:szCs w:val="24"/>
          <w:lang w:val="ru-RU" w:eastAsia="ru-RU"/>
        </w:rPr>
        <w:t xml:space="preserve">с </w:t>
      </w:r>
      <w:r w:rsidRPr="00067201">
        <w:rPr>
          <w:rFonts w:ascii="Times New Roman" w:eastAsia="Calibri" w:hAnsi="Times New Roman" w:cs="Times New Roman"/>
          <w:sz w:val="24"/>
          <w:szCs w:val="24"/>
          <w:lang w:val="kk-KZ" w:eastAsia="ru-RU"/>
        </w:rPr>
        <w:t>05</w:t>
      </w:r>
      <w:r w:rsidRPr="00067201">
        <w:rPr>
          <w:rFonts w:ascii="Times New Roman" w:eastAsia="Calibri" w:hAnsi="Times New Roman" w:cs="Times New Roman"/>
          <w:sz w:val="24"/>
          <w:szCs w:val="24"/>
          <w:lang w:val="ru-RU" w:eastAsia="ru-RU"/>
        </w:rPr>
        <w:t>.</w:t>
      </w:r>
      <w:r w:rsidRPr="00067201">
        <w:rPr>
          <w:rFonts w:ascii="Times New Roman" w:eastAsia="Calibri" w:hAnsi="Times New Roman" w:cs="Times New Roman"/>
          <w:sz w:val="24"/>
          <w:szCs w:val="24"/>
          <w:lang w:val="kk-KZ" w:eastAsia="ru-RU"/>
        </w:rPr>
        <w:t>09</w:t>
      </w:r>
      <w:r w:rsidRPr="00067201">
        <w:rPr>
          <w:rFonts w:ascii="Times New Roman" w:eastAsia="Calibri" w:hAnsi="Times New Roman" w:cs="Times New Roman"/>
          <w:sz w:val="24"/>
          <w:szCs w:val="24"/>
          <w:lang w:val="ru-RU" w:eastAsia="ru-RU"/>
        </w:rPr>
        <w:t>.202</w:t>
      </w:r>
      <w:r w:rsidRPr="00067201">
        <w:rPr>
          <w:rFonts w:ascii="Times New Roman" w:eastAsia="Calibri" w:hAnsi="Times New Roman" w:cs="Times New Roman"/>
          <w:sz w:val="24"/>
          <w:szCs w:val="24"/>
          <w:lang w:val="kk-KZ" w:eastAsia="ru-RU"/>
        </w:rPr>
        <w:t xml:space="preserve">6. </w:t>
      </w:r>
      <w:r w:rsidRPr="00067201">
        <w:rPr>
          <w:rFonts w:ascii="Times New Roman" w:eastAsia="Calibri" w:hAnsi="Times New Roman" w:cs="Times New Roman"/>
          <w:sz w:val="24"/>
          <w:szCs w:val="24"/>
          <w:lang w:val="ru-RU" w:eastAsia="ru-RU"/>
        </w:rPr>
        <w:t xml:space="preserve"> по </w:t>
      </w:r>
      <w:r w:rsidRPr="00067201">
        <w:rPr>
          <w:rFonts w:ascii="Times New Roman" w:eastAsia="Calibri" w:hAnsi="Times New Roman" w:cs="Times New Roman"/>
          <w:sz w:val="24"/>
          <w:szCs w:val="24"/>
          <w:lang w:val="kk-KZ" w:eastAsia="ru-RU"/>
        </w:rPr>
        <w:t>15.0</w:t>
      </w:r>
      <w:r w:rsidRPr="00067201">
        <w:rPr>
          <w:rFonts w:ascii="Times New Roman" w:eastAsia="Calibri" w:hAnsi="Times New Roman" w:cs="Times New Roman"/>
          <w:sz w:val="24"/>
          <w:szCs w:val="24"/>
          <w:lang w:val="ru-RU" w:eastAsia="ru-RU"/>
        </w:rPr>
        <w:t>9</w:t>
      </w:r>
      <w:r w:rsidRPr="00067201">
        <w:rPr>
          <w:rFonts w:ascii="Times New Roman" w:eastAsia="Calibri" w:hAnsi="Times New Roman" w:cs="Times New Roman"/>
          <w:sz w:val="24"/>
          <w:szCs w:val="24"/>
          <w:lang w:val="kk-KZ" w:eastAsia="ru-RU"/>
        </w:rPr>
        <w:t xml:space="preserve">.2026г. </w:t>
      </w:r>
      <w:r w:rsidRPr="00B85B0E">
        <w:rPr>
          <w:rFonts w:ascii="Times New Roman" w:eastAsia="Calibri" w:hAnsi="Times New Roman" w:cs="Times New Roman"/>
          <w:sz w:val="24"/>
          <w:szCs w:val="24"/>
          <w:lang w:val="kk-KZ" w:eastAsia="ru-RU"/>
        </w:rPr>
        <w:t xml:space="preserve">по </w:t>
      </w:r>
      <w:r w:rsidRPr="00B85B0E">
        <w:rPr>
          <w:rFonts w:ascii="Times New Roman" w:eastAsia="Calibri" w:hAnsi="Times New Roman" w:cs="Times New Roman"/>
          <w:sz w:val="24"/>
          <w:szCs w:val="24"/>
          <w:lang w:val="ru-RU" w:eastAsia="ru-RU"/>
        </w:rPr>
        <w:t xml:space="preserve">адресу: село </w:t>
      </w:r>
      <w:r w:rsidRPr="00B85B0E">
        <w:rPr>
          <w:rFonts w:ascii="Times New Roman" w:eastAsia="Calibri" w:hAnsi="Times New Roman" w:cs="Times New Roman"/>
          <w:sz w:val="24"/>
          <w:szCs w:val="24"/>
          <w:lang w:val="kk-KZ" w:eastAsia="ru-RU"/>
        </w:rPr>
        <w:t xml:space="preserve">Көгершін, улица </w:t>
      </w:r>
      <w:proofErr w:type="gramStart"/>
      <w:r w:rsidRPr="00B85B0E">
        <w:rPr>
          <w:rFonts w:ascii="Times New Roman" w:eastAsia="Calibri" w:hAnsi="Times New Roman" w:cs="Times New Roman"/>
          <w:sz w:val="24"/>
          <w:szCs w:val="24"/>
          <w:lang w:val="kk-KZ" w:eastAsia="ru-RU"/>
        </w:rPr>
        <w:t>М.Амреева  №</w:t>
      </w:r>
      <w:proofErr w:type="gramEnd"/>
      <w:r w:rsidRPr="00B85B0E">
        <w:rPr>
          <w:rFonts w:ascii="Times New Roman" w:eastAsia="Calibri" w:hAnsi="Times New Roman" w:cs="Times New Roman"/>
          <w:sz w:val="24"/>
          <w:szCs w:val="24"/>
          <w:lang w:val="kk-KZ" w:eastAsia="ru-RU"/>
        </w:rPr>
        <w:t>47</w:t>
      </w:r>
    </w:p>
    <w:p w14:paraId="4DEAE575" w14:textId="77777777" w:rsidR="00B85B0E" w:rsidRPr="00B85B0E" w:rsidRDefault="00B85B0E" w:rsidP="00067201">
      <w:pPr>
        <w:spacing w:after="0" w:line="240" w:lineRule="auto"/>
        <w:ind w:firstLine="708"/>
        <w:jc w:val="both"/>
        <w:rPr>
          <w:rFonts w:ascii="Times New Roman" w:eastAsia="Times New Roman" w:hAnsi="Times New Roman" w:cs="Times New Roman"/>
          <w:b/>
          <w:sz w:val="24"/>
          <w:szCs w:val="24"/>
          <w:lang w:val="ru-RU" w:eastAsia="ru-RU"/>
        </w:rPr>
      </w:pPr>
    </w:p>
    <w:p w14:paraId="47719B0F" w14:textId="77777777" w:rsidR="00B85B0E" w:rsidRPr="00B85B0E" w:rsidRDefault="00B85B0E" w:rsidP="00067201">
      <w:pPr>
        <w:spacing w:after="0" w:line="240" w:lineRule="auto"/>
        <w:ind w:firstLine="708"/>
        <w:jc w:val="both"/>
        <w:rPr>
          <w:rFonts w:ascii="Times New Roman" w:eastAsia="Times New Roman" w:hAnsi="Times New Roman" w:cs="Times New Roman"/>
          <w:b/>
          <w:sz w:val="24"/>
          <w:szCs w:val="24"/>
          <w:lang w:val="kk-KZ" w:eastAsia="ru-RU"/>
        </w:rPr>
      </w:pPr>
      <w:r w:rsidRPr="00B85B0E">
        <w:rPr>
          <w:rFonts w:ascii="Times New Roman" w:eastAsia="Times New Roman" w:hAnsi="Times New Roman" w:cs="Times New Roman"/>
          <w:b/>
          <w:sz w:val="24"/>
          <w:szCs w:val="24"/>
          <w:lang w:val="kk-KZ" w:eastAsia="ru-RU"/>
        </w:rPr>
        <w:t>Должен знать</w:t>
      </w:r>
      <w:r w:rsidRPr="00B85B0E">
        <w:rPr>
          <w:rFonts w:ascii="Times New Roman" w:eastAsia="Times New Roman" w:hAnsi="Times New Roman" w:cs="Times New Roman"/>
          <w:b/>
          <w:sz w:val="24"/>
          <w:szCs w:val="24"/>
          <w:lang w:val="ru-RU" w:eastAsia="ru-RU"/>
        </w:rPr>
        <w:t>:</w:t>
      </w:r>
    </w:p>
    <w:p w14:paraId="6C567B51" w14:textId="77777777" w:rsidR="00B85B0E" w:rsidRPr="00B85B0E" w:rsidRDefault="00B85B0E" w:rsidP="00067201">
      <w:pPr>
        <w:spacing w:after="0" w:line="240" w:lineRule="auto"/>
        <w:contextualSpacing/>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ru-RU"/>
        </w:rPr>
        <w:t>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w:t>
      </w:r>
    </w:p>
    <w:p w14:paraId="4CC5CFB5" w14:textId="77777777" w:rsidR="00B85B0E" w:rsidRPr="00B85B0E" w:rsidRDefault="00B85B0E" w:rsidP="00067201">
      <w:pPr>
        <w:spacing w:after="0" w:line="276" w:lineRule="auto"/>
        <w:contextualSpacing/>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ru-RU"/>
        </w:rPr>
        <w:t>содержание учебного предмета, учебно-воспитательного процесса, методики преподавания и оценивания;</w:t>
      </w:r>
    </w:p>
    <w:p w14:paraId="5BBE2134" w14:textId="77777777" w:rsidR="00B85B0E" w:rsidRPr="00B85B0E" w:rsidRDefault="00B85B0E" w:rsidP="00067201">
      <w:pPr>
        <w:spacing w:after="0" w:line="276" w:lineRule="auto"/>
        <w:contextualSpacing/>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ru-RU"/>
        </w:rPr>
        <w:t>педагогику и психологию;</w:t>
      </w:r>
    </w:p>
    <w:p w14:paraId="280CA88D" w14:textId="77777777" w:rsidR="00B85B0E" w:rsidRPr="00B85B0E" w:rsidRDefault="00B85B0E" w:rsidP="00067201">
      <w:pPr>
        <w:spacing w:after="0" w:line="276" w:lineRule="auto"/>
        <w:contextualSpacing/>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ru-RU"/>
        </w:rPr>
        <w:t>методику преподавания предмета, воспитательной работы, средства обучения и их дидактические возможности;</w:t>
      </w:r>
    </w:p>
    <w:p w14:paraId="08AAE8D7" w14:textId="77777777" w:rsidR="00B85B0E" w:rsidRPr="00B85B0E" w:rsidRDefault="00B85B0E" w:rsidP="00067201">
      <w:pPr>
        <w:spacing w:after="0" w:line="276" w:lineRule="auto"/>
        <w:contextualSpacing/>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ru-RU"/>
        </w:rPr>
        <w:t>нормы педагогической этики;</w:t>
      </w:r>
    </w:p>
    <w:p w14:paraId="1FB33BC0" w14:textId="77777777" w:rsidR="00B85B0E" w:rsidRPr="00B85B0E" w:rsidRDefault="00B85B0E" w:rsidP="00067201">
      <w:pPr>
        <w:spacing w:after="0" w:line="276" w:lineRule="auto"/>
        <w:contextualSpacing/>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ru-RU"/>
        </w:rPr>
        <w:t>требования к оборудованию учебных кабинетов и подсобных помещений;</w:t>
      </w:r>
    </w:p>
    <w:p w14:paraId="3A07FEB4" w14:textId="77777777" w:rsidR="00B85B0E" w:rsidRPr="00B85B0E" w:rsidRDefault="00B85B0E" w:rsidP="00067201">
      <w:pPr>
        <w:spacing w:after="0" w:line="276" w:lineRule="auto"/>
        <w:contextualSpacing/>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ru-RU"/>
        </w:rPr>
        <w:t>основы права и научной организации труда, экономики;</w:t>
      </w:r>
    </w:p>
    <w:p w14:paraId="5FC323F1" w14:textId="77777777" w:rsidR="00B85B0E" w:rsidRPr="00B85B0E" w:rsidRDefault="00B85B0E" w:rsidP="00067201">
      <w:pPr>
        <w:spacing w:after="0" w:line="276" w:lineRule="auto"/>
        <w:contextualSpacing/>
        <w:rPr>
          <w:rFonts w:ascii="Times New Roman" w:eastAsia="Times New Roman" w:hAnsi="Times New Roman" w:cs="Times New Roman"/>
          <w:color w:val="000000"/>
          <w:sz w:val="24"/>
          <w:szCs w:val="24"/>
          <w:lang w:val="ru-RU"/>
        </w:rPr>
      </w:pPr>
      <w:r w:rsidRPr="00B85B0E">
        <w:rPr>
          <w:rFonts w:ascii="Times New Roman" w:eastAsia="Times New Roman" w:hAnsi="Times New Roman" w:cs="Times New Roman"/>
          <w:color w:val="000000"/>
          <w:sz w:val="24"/>
          <w:szCs w:val="24"/>
          <w:lang w:val="ru-RU"/>
        </w:rPr>
        <w:t>основы трудового законодательства, правила безопасности и охраны труда, противопожарной защиты, санитарные правила и нормы.</w:t>
      </w:r>
    </w:p>
    <w:p w14:paraId="5C46CB9C" w14:textId="77777777" w:rsidR="00B85B0E" w:rsidRPr="00B85B0E" w:rsidRDefault="00B85B0E" w:rsidP="00067201">
      <w:pPr>
        <w:spacing w:after="0" w:line="240" w:lineRule="auto"/>
        <w:ind w:firstLine="708"/>
        <w:jc w:val="both"/>
        <w:rPr>
          <w:rFonts w:ascii="Times New Roman" w:eastAsia="Times New Roman" w:hAnsi="Times New Roman" w:cs="Times New Roman"/>
          <w:color w:val="000000"/>
          <w:sz w:val="24"/>
          <w:szCs w:val="24"/>
          <w:lang w:val="ru-RU" w:eastAsia="ru-RU"/>
        </w:rPr>
      </w:pPr>
      <w:r w:rsidRPr="00B85B0E">
        <w:rPr>
          <w:rFonts w:ascii="Times New Roman" w:eastAsia="Calibri" w:hAnsi="Times New Roman" w:cs="Times New Roman"/>
          <w:b/>
          <w:sz w:val="24"/>
          <w:szCs w:val="24"/>
          <w:lang w:val="ru-RU" w:eastAsia="ru-RU"/>
        </w:rPr>
        <w:t xml:space="preserve">Документы на конкурс </w:t>
      </w:r>
      <w:r w:rsidRPr="00067201">
        <w:rPr>
          <w:rFonts w:ascii="Times New Roman" w:eastAsia="Calibri" w:hAnsi="Times New Roman" w:cs="Times New Roman"/>
          <w:b/>
          <w:sz w:val="24"/>
          <w:szCs w:val="24"/>
          <w:lang w:val="ru-RU" w:eastAsia="ru-RU"/>
        </w:rPr>
        <w:t>принимаются</w:t>
      </w:r>
      <w:r w:rsidRPr="00067201">
        <w:rPr>
          <w:rFonts w:ascii="Times New Roman" w:eastAsia="Times New Roman" w:hAnsi="Times New Roman" w:cs="Times New Roman"/>
          <w:b/>
          <w:sz w:val="24"/>
          <w:szCs w:val="24"/>
          <w:lang w:val="kk-KZ" w:eastAsia="ru-RU"/>
        </w:rPr>
        <w:t xml:space="preserve">: </w:t>
      </w:r>
      <w:r w:rsidRPr="00067201">
        <w:rPr>
          <w:rFonts w:ascii="Times New Roman" w:eastAsia="Calibri" w:hAnsi="Times New Roman" w:cs="Times New Roman"/>
          <w:sz w:val="24"/>
          <w:szCs w:val="24"/>
          <w:lang w:val="kk-KZ" w:eastAsia="ru-RU"/>
        </w:rPr>
        <w:t>05</w:t>
      </w:r>
      <w:r w:rsidRPr="00067201">
        <w:rPr>
          <w:rFonts w:ascii="Times New Roman" w:eastAsia="Calibri" w:hAnsi="Times New Roman" w:cs="Times New Roman"/>
          <w:sz w:val="24"/>
          <w:szCs w:val="24"/>
          <w:lang w:val="ru-RU" w:eastAsia="ru-RU"/>
        </w:rPr>
        <w:t>.</w:t>
      </w:r>
      <w:r w:rsidRPr="00067201">
        <w:rPr>
          <w:rFonts w:ascii="Times New Roman" w:eastAsia="Calibri" w:hAnsi="Times New Roman" w:cs="Times New Roman"/>
          <w:sz w:val="24"/>
          <w:szCs w:val="24"/>
          <w:lang w:val="kk-KZ" w:eastAsia="ru-RU"/>
        </w:rPr>
        <w:t>09</w:t>
      </w:r>
      <w:r w:rsidRPr="00067201">
        <w:rPr>
          <w:rFonts w:ascii="Times New Roman" w:eastAsia="Calibri" w:hAnsi="Times New Roman" w:cs="Times New Roman"/>
          <w:sz w:val="24"/>
          <w:szCs w:val="24"/>
          <w:lang w:val="ru-RU" w:eastAsia="ru-RU"/>
        </w:rPr>
        <w:t>.202</w:t>
      </w:r>
      <w:r w:rsidRPr="00067201">
        <w:rPr>
          <w:rFonts w:ascii="Times New Roman" w:eastAsia="Calibri" w:hAnsi="Times New Roman" w:cs="Times New Roman"/>
          <w:sz w:val="24"/>
          <w:szCs w:val="24"/>
          <w:lang w:val="kk-KZ" w:eastAsia="ru-RU"/>
        </w:rPr>
        <w:t xml:space="preserve">6. </w:t>
      </w:r>
      <w:r w:rsidRPr="00067201">
        <w:rPr>
          <w:rFonts w:ascii="Times New Roman" w:eastAsia="Calibri" w:hAnsi="Times New Roman" w:cs="Times New Roman"/>
          <w:sz w:val="24"/>
          <w:szCs w:val="24"/>
          <w:lang w:val="ru-RU" w:eastAsia="ru-RU"/>
        </w:rPr>
        <w:t xml:space="preserve"> по </w:t>
      </w:r>
      <w:r w:rsidRPr="00067201">
        <w:rPr>
          <w:rFonts w:ascii="Times New Roman" w:eastAsia="Calibri" w:hAnsi="Times New Roman" w:cs="Times New Roman"/>
          <w:sz w:val="24"/>
          <w:szCs w:val="24"/>
          <w:lang w:val="kk-KZ" w:eastAsia="ru-RU"/>
        </w:rPr>
        <w:t>15.0</w:t>
      </w:r>
      <w:r w:rsidRPr="00067201">
        <w:rPr>
          <w:rFonts w:ascii="Times New Roman" w:eastAsia="Calibri" w:hAnsi="Times New Roman" w:cs="Times New Roman"/>
          <w:sz w:val="24"/>
          <w:szCs w:val="24"/>
          <w:lang w:val="ru-RU" w:eastAsia="ru-RU"/>
        </w:rPr>
        <w:t>9</w:t>
      </w:r>
      <w:r w:rsidRPr="00067201">
        <w:rPr>
          <w:rFonts w:ascii="Times New Roman" w:eastAsia="Calibri" w:hAnsi="Times New Roman" w:cs="Times New Roman"/>
          <w:sz w:val="24"/>
          <w:szCs w:val="24"/>
          <w:lang w:val="kk-KZ" w:eastAsia="ru-RU"/>
        </w:rPr>
        <w:t>.2026г</w:t>
      </w:r>
      <w:r w:rsidRPr="00067201">
        <w:rPr>
          <w:rFonts w:ascii="Times New Roman" w:eastAsia="Times New Roman" w:hAnsi="Times New Roman" w:cs="Times New Roman"/>
          <w:sz w:val="24"/>
          <w:szCs w:val="24"/>
          <w:lang w:val="ru-RU" w:eastAsia="ru-RU"/>
        </w:rPr>
        <w:t xml:space="preserve">    </w:t>
      </w:r>
      <w:r w:rsidRPr="00B85B0E">
        <w:rPr>
          <w:rFonts w:ascii="Times New Roman" w:eastAsia="Times New Roman" w:hAnsi="Times New Roman" w:cs="Times New Roman"/>
          <w:color w:val="000000"/>
          <w:sz w:val="24"/>
          <w:szCs w:val="24"/>
          <w:lang w:val="ru-RU" w:eastAsia="ru-RU"/>
        </w:rPr>
        <w:tab/>
      </w:r>
    </w:p>
    <w:p w14:paraId="22FE1191" w14:textId="77777777" w:rsidR="00B85B0E" w:rsidRPr="00B85B0E" w:rsidRDefault="00B85B0E" w:rsidP="00B85B0E">
      <w:pPr>
        <w:spacing w:after="0" w:line="240" w:lineRule="auto"/>
        <w:ind w:firstLine="708"/>
        <w:jc w:val="both"/>
        <w:rPr>
          <w:rFonts w:ascii="Times New Roman" w:eastAsia="Times New Roman" w:hAnsi="Times New Roman" w:cs="Times New Roman"/>
          <w:b/>
          <w:sz w:val="24"/>
          <w:szCs w:val="24"/>
          <w:lang w:val="kk-KZ" w:eastAsia="ru-RU"/>
        </w:rPr>
      </w:pPr>
      <w:r w:rsidRPr="00B85B0E">
        <w:rPr>
          <w:rFonts w:ascii="Times New Roman" w:eastAsia="Times New Roman" w:hAnsi="Times New Roman" w:cs="Times New Roman"/>
          <w:b/>
          <w:sz w:val="24"/>
          <w:szCs w:val="24"/>
          <w:lang w:val="ru-RU" w:eastAsia="ru-RU"/>
        </w:rPr>
        <w:t>Необходим</w:t>
      </w:r>
      <w:r w:rsidRPr="00B85B0E">
        <w:rPr>
          <w:rFonts w:ascii="Times New Roman" w:eastAsia="Times New Roman" w:hAnsi="Times New Roman" w:cs="Times New Roman"/>
          <w:b/>
          <w:sz w:val="24"/>
          <w:szCs w:val="24"/>
          <w:lang w:val="kk-KZ" w:eastAsia="ru-RU"/>
        </w:rPr>
        <w:t xml:space="preserve">ые </w:t>
      </w:r>
      <w:r w:rsidRPr="00B85B0E">
        <w:rPr>
          <w:rFonts w:ascii="Times New Roman" w:eastAsia="Times New Roman" w:hAnsi="Times New Roman" w:cs="Times New Roman"/>
          <w:b/>
          <w:sz w:val="24"/>
          <w:szCs w:val="24"/>
          <w:lang w:val="ru-RU" w:eastAsia="ru-RU"/>
        </w:rPr>
        <w:t>документы для участия в конкурсе</w:t>
      </w:r>
      <w:r w:rsidRPr="00B85B0E">
        <w:rPr>
          <w:rFonts w:ascii="Times New Roman" w:eastAsia="Times New Roman" w:hAnsi="Times New Roman" w:cs="Times New Roman"/>
          <w:b/>
          <w:sz w:val="24"/>
          <w:szCs w:val="24"/>
          <w:lang w:val="kk-KZ" w:eastAsia="ru-RU"/>
        </w:rPr>
        <w:t>:</w:t>
      </w:r>
    </w:p>
    <w:p w14:paraId="07F49EC0" w14:textId="77777777" w:rsidR="00B85B0E" w:rsidRPr="00B85B0E" w:rsidRDefault="00B85B0E" w:rsidP="00B85B0E">
      <w:pPr>
        <w:spacing w:after="0" w:line="276" w:lineRule="auto"/>
        <w:jc w:val="both"/>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ru-RU"/>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4E7AF2A2" w14:textId="77777777" w:rsidR="00B85B0E" w:rsidRPr="00B85B0E" w:rsidRDefault="00B85B0E" w:rsidP="00B85B0E">
      <w:pPr>
        <w:spacing w:after="0" w:line="276" w:lineRule="auto"/>
        <w:jc w:val="both"/>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en-US"/>
        </w:rPr>
        <w:t>     </w:t>
      </w:r>
      <w:r w:rsidRPr="00B85B0E">
        <w:rPr>
          <w:rFonts w:ascii="Times New Roman" w:eastAsia="Times New Roman" w:hAnsi="Times New Roman" w:cs="Times New Roman"/>
          <w:color w:val="000000"/>
          <w:sz w:val="24"/>
          <w:szCs w:val="24"/>
          <w:lang w:val="ru-RU"/>
        </w:rPr>
        <w:t xml:space="preserve"> 1) заявление об участии в конкурсе с указанием перечня прилагаемых документов по форме согласно приложению 3 к настоящим</w:t>
      </w:r>
      <w:r w:rsidRPr="00B85B0E">
        <w:rPr>
          <w:rFonts w:ascii="Times New Roman" w:eastAsia="Times New Roman" w:hAnsi="Times New Roman" w:cs="Times New Roman"/>
          <w:color w:val="000000"/>
          <w:sz w:val="24"/>
          <w:szCs w:val="24"/>
          <w:lang w:val="kk-KZ"/>
        </w:rPr>
        <w:t xml:space="preserve"> </w:t>
      </w:r>
      <w:r w:rsidRPr="00B85B0E">
        <w:rPr>
          <w:rFonts w:ascii="Times New Roman" w:eastAsia="Times New Roman" w:hAnsi="Times New Roman" w:cs="Times New Roman"/>
          <w:color w:val="000000"/>
          <w:sz w:val="24"/>
          <w:szCs w:val="24"/>
          <w:lang w:val="ru-RU"/>
        </w:rPr>
        <w:t>Правилам;</w:t>
      </w:r>
    </w:p>
    <w:p w14:paraId="5DBB043F" w14:textId="77777777" w:rsidR="00B85B0E" w:rsidRPr="00B85B0E" w:rsidRDefault="00B85B0E" w:rsidP="00B85B0E">
      <w:pPr>
        <w:spacing w:after="0" w:line="276" w:lineRule="auto"/>
        <w:jc w:val="both"/>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en-US"/>
        </w:rPr>
        <w:t>     </w:t>
      </w:r>
      <w:r w:rsidRPr="00B85B0E">
        <w:rPr>
          <w:rFonts w:ascii="Times New Roman" w:eastAsia="Times New Roman" w:hAnsi="Times New Roman" w:cs="Times New Roman"/>
          <w:color w:val="000000"/>
          <w:sz w:val="24"/>
          <w:szCs w:val="24"/>
          <w:lang w:val="ru-RU"/>
        </w:rPr>
        <w:t xml:space="preserve"> 2) документ, удостоверяющий личность либо электронный документ из сервиса цифровых документов (для идентификации);</w:t>
      </w:r>
    </w:p>
    <w:p w14:paraId="6A9EC518" w14:textId="77777777" w:rsidR="00B85B0E" w:rsidRPr="00B85B0E" w:rsidRDefault="00B85B0E" w:rsidP="00B85B0E">
      <w:pPr>
        <w:spacing w:after="0" w:line="276" w:lineRule="auto"/>
        <w:jc w:val="both"/>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en-US"/>
        </w:rPr>
        <w:t>     </w:t>
      </w:r>
      <w:r w:rsidRPr="00B85B0E">
        <w:rPr>
          <w:rFonts w:ascii="Times New Roman" w:eastAsia="Times New Roman" w:hAnsi="Times New Roman" w:cs="Times New Roman"/>
          <w:color w:val="000000"/>
          <w:sz w:val="24"/>
          <w:szCs w:val="24"/>
          <w:lang w:val="ru-RU"/>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67FC0C3F" w14:textId="77777777" w:rsidR="00B85B0E" w:rsidRPr="00B85B0E" w:rsidRDefault="00B85B0E" w:rsidP="00B85B0E">
      <w:pPr>
        <w:spacing w:after="0" w:line="276" w:lineRule="auto"/>
        <w:jc w:val="both"/>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en-US"/>
        </w:rPr>
        <w:t>     </w:t>
      </w:r>
      <w:r w:rsidRPr="00B85B0E">
        <w:rPr>
          <w:rFonts w:ascii="Times New Roman" w:eastAsia="Times New Roman" w:hAnsi="Times New Roman" w:cs="Times New Roman"/>
          <w:color w:val="000000"/>
          <w:sz w:val="24"/>
          <w:szCs w:val="24"/>
          <w:lang w:val="ru-RU"/>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4B6EC79E" w14:textId="77777777" w:rsidR="00B85B0E" w:rsidRPr="00B85B0E" w:rsidRDefault="00B85B0E" w:rsidP="00B85B0E">
      <w:pPr>
        <w:spacing w:after="0" w:line="276" w:lineRule="auto"/>
        <w:jc w:val="both"/>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en-US"/>
        </w:rPr>
        <w:t>     </w:t>
      </w:r>
      <w:r w:rsidRPr="00B85B0E">
        <w:rPr>
          <w:rFonts w:ascii="Times New Roman" w:eastAsia="Times New Roman" w:hAnsi="Times New Roman" w:cs="Times New Roman"/>
          <w:color w:val="000000"/>
          <w:sz w:val="24"/>
          <w:szCs w:val="24"/>
          <w:lang w:val="ru-RU"/>
        </w:rPr>
        <w:t xml:space="preserve"> 5) копия документа, подтверждающую трудовую деятельность (при наличии);</w:t>
      </w:r>
    </w:p>
    <w:p w14:paraId="73ECE677" w14:textId="77777777" w:rsidR="00B85B0E" w:rsidRPr="00B85B0E" w:rsidRDefault="00B85B0E" w:rsidP="00B85B0E">
      <w:pPr>
        <w:spacing w:after="0" w:line="276" w:lineRule="auto"/>
        <w:jc w:val="both"/>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en-US"/>
        </w:rPr>
        <w:t>     </w:t>
      </w:r>
      <w:r w:rsidRPr="00B85B0E">
        <w:rPr>
          <w:rFonts w:ascii="Times New Roman" w:eastAsia="Times New Roman" w:hAnsi="Times New Roman" w:cs="Times New Roman"/>
          <w:color w:val="000000"/>
          <w:sz w:val="24"/>
          <w:szCs w:val="24"/>
          <w:lang w:val="ru-RU"/>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w:t>
      </w:r>
      <w:r w:rsidRPr="00B85B0E">
        <w:rPr>
          <w:rFonts w:ascii="Times New Roman" w:eastAsia="Times New Roman" w:hAnsi="Times New Roman" w:cs="Times New Roman"/>
          <w:color w:val="000000"/>
          <w:sz w:val="24"/>
          <w:szCs w:val="24"/>
          <w:lang w:val="ru-RU"/>
        </w:rPr>
        <w:lastRenderedPageBreak/>
        <w:t>ҚР ДСМ-175/2020 "Об утверждении форм учетной документации в области здравоохранения, а также инструкций по их заполнению" (зарегистрирован в Реестре</w:t>
      </w:r>
      <w:r w:rsidRPr="00B85B0E">
        <w:rPr>
          <w:rFonts w:ascii="Times New Roman" w:eastAsia="Times New Roman" w:hAnsi="Times New Roman" w:cs="Times New Roman"/>
          <w:color w:val="000000"/>
          <w:sz w:val="24"/>
          <w:szCs w:val="24"/>
          <w:lang w:val="kk-KZ"/>
        </w:rPr>
        <w:t xml:space="preserve"> </w:t>
      </w:r>
      <w:r w:rsidRPr="00B85B0E">
        <w:rPr>
          <w:rFonts w:ascii="Times New Roman" w:eastAsia="Times New Roman" w:hAnsi="Times New Roman" w:cs="Times New Roman"/>
          <w:color w:val="000000"/>
          <w:sz w:val="24"/>
          <w:szCs w:val="24"/>
          <w:lang w:val="ru-RU"/>
        </w:rPr>
        <w:t>государственной</w:t>
      </w:r>
      <w:r w:rsidRPr="00B85B0E">
        <w:rPr>
          <w:rFonts w:ascii="Times New Roman" w:eastAsia="Times New Roman" w:hAnsi="Times New Roman" w:cs="Times New Roman"/>
          <w:color w:val="000000"/>
          <w:sz w:val="24"/>
          <w:szCs w:val="24"/>
          <w:lang w:val="kk-KZ"/>
        </w:rPr>
        <w:t xml:space="preserve"> </w:t>
      </w:r>
      <w:r w:rsidRPr="00B85B0E">
        <w:rPr>
          <w:rFonts w:ascii="Times New Roman" w:eastAsia="Times New Roman" w:hAnsi="Times New Roman" w:cs="Times New Roman"/>
          <w:color w:val="000000"/>
          <w:sz w:val="24"/>
          <w:szCs w:val="24"/>
          <w:lang w:val="ru-RU"/>
        </w:rPr>
        <w:t>регистрации</w:t>
      </w:r>
      <w:r w:rsidRPr="00B85B0E">
        <w:rPr>
          <w:rFonts w:ascii="Times New Roman" w:eastAsia="Times New Roman" w:hAnsi="Times New Roman" w:cs="Times New Roman"/>
          <w:color w:val="000000"/>
          <w:sz w:val="24"/>
          <w:szCs w:val="24"/>
          <w:lang w:val="kk-KZ"/>
        </w:rPr>
        <w:t xml:space="preserve"> </w:t>
      </w:r>
      <w:r w:rsidRPr="00B85B0E">
        <w:rPr>
          <w:rFonts w:ascii="Times New Roman" w:eastAsia="Times New Roman" w:hAnsi="Times New Roman" w:cs="Times New Roman"/>
          <w:color w:val="000000"/>
          <w:sz w:val="24"/>
          <w:szCs w:val="24"/>
          <w:lang w:val="ru-RU"/>
        </w:rPr>
        <w:t>нормативных</w:t>
      </w:r>
      <w:r w:rsidRPr="00B85B0E">
        <w:rPr>
          <w:rFonts w:ascii="Times New Roman" w:eastAsia="Times New Roman" w:hAnsi="Times New Roman" w:cs="Times New Roman"/>
          <w:color w:val="000000"/>
          <w:sz w:val="24"/>
          <w:szCs w:val="24"/>
          <w:lang w:val="kk-KZ"/>
        </w:rPr>
        <w:t xml:space="preserve"> </w:t>
      </w:r>
      <w:r w:rsidRPr="00B85B0E">
        <w:rPr>
          <w:rFonts w:ascii="Times New Roman" w:eastAsia="Times New Roman" w:hAnsi="Times New Roman" w:cs="Times New Roman"/>
          <w:color w:val="000000"/>
          <w:sz w:val="24"/>
          <w:szCs w:val="24"/>
          <w:lang w:val="ru-RU"/>
        </w:rPr>
        <w:t>правовых</w:t>
      </w:r>
      <w:r w:rsidRPr="00B85B0E">
        <w:rPr>
          <w:rFonts w:ascii="Times New Roman" w:eastAsia="Times New Roman" w:hAnsi="Times New Roman" w:cs="Times New Roman"/>
          <w:color w:val="000000"/>
          <w:sz w:val="24"/>
          <w:szCs w:val="24"/>
          <w:lang w:val="kk-KZ"/>
        </w:rPr>
        <w:t xml:space="preserve"> </w:t>
      </w:r>
      <w:r w:rsidRPr="00B85B0E">
        <w:rPr>
          <w:rFonts w:ascii="Times New Roman" w:eastAsia="Times New Roman" w:hAnsi="Times New Roman" w:cs="Times New Roman"/>
          <w:color w:val="000000"/>
          <w:sz w:val="24"/>
          <w:szCs w:val="24"/>
          <w:lang w:val="ru-RU"/>
        </w:rPr>
        <w:t>актов</w:t>
      </w:r>
      <w:r w:rsidRPr="00B85B0E">
        <w:rPr>
          <w:rFonts w:ascii="Times New Roman" w:eastAsia="Times New Roman" w:hAnsi="Times New Roman" w:cs="Times New Roman"/>
          <w:color w:val="000000"/>
          <w:sz w:val="24"/>
          <w:szCs w:val="24"/>
          <w:lang w:val="kk-KZ"/>
        </w:rPr>
        <w:t xml:space="preserve"> </w:t>
      </w:r>
      <w:r w:rsidRPr="00B85B0E">
        <w:rPr>
          <w:rFonts w:ascii="Times New Roman" w:eastAsia="Times New Roman" w:hAnsi="Times New Roman" w:cs="Times New Roman"/>
          <w:color w:val="000000"/>
          <w:sz w:val="24"/>
          <w:szCs w:val="24"/>
          <w:lang w:val="ru-RU"/>
        </w:rPr>
        <w:t>под № 21579);</w:t>
      </w:r>
    </w:p>
    <w:p w14:paraId="62525CEA" w14:textId="77777777" w:rsidR="00B85B0E" w:rsidRPr="00B85B0E" w:rsidRDefault="00B85B0E" w:rsidP="00B85B0E">
      <w:pPr>
        <w:spacing w:after="0" w:line="276" w:lineRule="auto"/>
        <w:jc w:val="both"/>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en-US"/>
        </w:rPr>
        <w:t>     </w:t>
      </w:r>
      <w:r w:rsidRPr="00B85B0E">
        <w:rPr>
          <w:rFonts w:ascii="Times New Roman" w:eastAsia="Times New Roman" w:hAnsi="Times New Roman" w:cs="Times New Roman"/>
          <w:color w:val="000000"/>
          <w:sz w:val="24"/>
          <w:szCs w:val="24"/>
          <w:lang w:val="ru-RU"/>
        </w:rPr>
        <w:t xml:space="preserve"> 7) справка об отсутствии динамического наблюдения больных с психическими поведенческими расстройствами;</w:t>
      </w:r>
    </w:p>
    <w:p w14:paraId="0CC35640" w14:textId="77777777" w:rsidR="00B85B0E" w:rsidRPr="00B85B0E" w:rsidRDefault="00B85B0E" w:rsidP="00B85B0E">
      <w:pPr>
        <w:spacing w:after="0" w:line="276" w:lineRule="auto"/>
        <w:jc w:val="both"/>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en-US"/>
        </w:rPr>
        <w:t>     </w:t>
      </w:r>
      <w:r w:rsidRPr="00B85B0E">
        <w:rPr>
          <w:rFonts w:ascii="Times New Roman" w:eastAsia="Times New Roman" w:hAnsi="Times New Roman" w:cs="Times New Roman"/>
          <w:color w:val="000000"/>
          <w:sz w:val="24"/>
          <w:szCs w:val="24"/>
          <w:lang w:val="ru-RU"/>
        </w:rPr>
        <w:t xml:space="preserve"> 8) справка об отсутствии динамического наблюдения наркологических больных;</w:t>
      </w:r>
    </w:p>
    <w:p w14:paraId="3CD0958A" w14:textId="77777777" w:rsidR="00B85B0E" w:rsidRPr="00B85B0E" w:rsidRDefault="00B85B0E" w:rsidP="00B85B0E">
      <w:pPr>
        <w:spacing w:after="0" w:line="276" w:lineRule="auto"/>
        <w:jc w:val="both"/>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en-US"/>
        </w:rPr>
        <w:t>     </w:t>
      </w:r>
      <w:r w:rsidRPr="00B85B0E">
        <w:rPr>
          <w:rFonts w:ascii="Times New Roman" w:eastAsia="Times New Roman" w:hAnsi="Times New Roman" w:cs="Times New Roman"/>
          <w:color w:val="000000"/>
          <w:sz w:val="24"/>
          <w:szCs w:val="24"/>
          <w:lang w:val="ru-RU"/>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14:paraId="2905A321" w14:textId="77777777" w:rsidR="00B85B0E" w:rsidRPr="00B85B0E" w:rsidRDefault="00B85B0E" w:rsidP="00B85B0E">
      <w:pPr>
        <w:spacing w:after="0" w:line="276" w:lineRule="auto"/>
        <w:jc w:val="both"/>
        <w:rPr>
          <w:rFonts w:ascii="Times New Roman" w:eastAsia="Times New Roman" w:hAnsi="Times New Roman" w:cs="Times New Roman"/>
          <w:sz w:val="24"/>
          <w:szCs w:val="24"/>
          <w:lang w:val="en-US"/>
        </w:rPr>
      </w:pPr>
      <w:r w:rsidRPr="00B85B0E">
        <w:rPr>
          <w:rFonts w:ascii="Times New Roman" w:eastAsia="Times New Roman" w:hAnsi="Times New Roman" w:cs="Times New Roman"/>
          <w:color w:val="000000"/>
          <w:sz w:val="24"/>
          <w:szCs w:val="24"/>
          <w:lang w:val="en-US"/>
        </w:rPr>
        <w:t>     </w:t>
      </w:r>
      <w:r w:rsidRPr="00B85B0E">
        <w:rPr>
          <w:rFonts w:ascii="Times New Roman" w:eastAsia="Times New Roman" w:hAnsi="Times New Roman" w:cs="Times New Roman"/>
          <w:color w:val="000000"/>
          <w:sz w:val="24"/>
          <w:szCs w:val="24"/>
          <w:lang w:val="ru-RU"/>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B85B0E">
        <w:rPr>
          <w:rFonts w:ascii="Times New Roman" w:eastAsia="Times New Roman" w:hAnsi="Times New Roman" w:cs="Times New Roman"/>
          <w:color w:val="000000"/>
          <w:sz w:val="24"/>
          <w:szCs w:val="24"/>
          <w:lang w:val="en-US"/>
        </w:rPr>
        <w:t>CELTA</w:t>
      </w:r>
      <w:r w:rsidRPr="00B85B0E">
        <w:rPr>
          <w:rFonts w:ascii="Times New Roman" w:eastAsia="Times New Roman" w:hAnsi="Times New Roman" w:cs="Times New Roman"/>
          <w:color w:val="000000"/>
          <w:sz w:val="24"/>
          <w:szCs w:val="24"/>
          <w:lang w:val="ru-RU"/>
        </w:rPr>
        <w:t xml:space="preserve"> (</w:t>
      </w:r>
      <w:proofErr w:type="spellStart"/>
      <w:r w:rsidRPr="00B85B0E">
        <w:rPr>
          <w:rFonts w:ascii="Times New Roman" w:eastAsia="Times New Roman" w:hAnsi="Times New Roman" w:cs="Times New Roman"/>
          <w:color w:val="000000"/>
          <w:sz w:val="24"/>
          <w:szCs w:val="24"/>
          <w:lang w:val="en-US"/>
        </w:rPr>
        <w:t>CertificateinEnglishLanguageTeachingtoAdults</w:t>
      </w:r>
      <w:proofErr w:type="spellEnd"/>
      <w:r w:rsidRPr="00B85B0E">
        <w:rPr>
          <w:rFonts w:ascii="Times New Roman" w:eastAsia="Times New Roman" w:hAnsi="Times New Roman" w:cs="Times New Roman"/>
          <w:color w:val="000000"/>
          <w:sz w:val="24"/>
          <w:szCs w:val="24"/>
          <w:lang w:val="ru-RU"/>
        </w:rPr>
        <w:t xml:space="preserve">. </w:t>
      </w:r>
      <w:r w:rsidRPr="00B85B0E">
        <w:rPr>
          <w:rFonts w:ascii="Times New Roman" w:eastAsia="Times New Roman" w:hAnsi="Times New Roman" w:cs="Times New Roman"/>
          <w:color w:val="000000"/>
          <w:sz w:val="24"/>
          <w:szCs w:val="24"/>
          <w:lang w:val="en-US"/>
        </w:rPr>
        <w:t xml:space="preserve">Cambridge) PASS A; DELTA (Diploma in English Language Teaching to Adults) Pass and above, </w:t>
      </w:r>
      <w:proofErr w:type="spellStart"/>
      <w:r w:rsidRPr="00B85B0E">
        <w:rPr>
          <w:rFonts w:ascii="Times New Roman" w:eastAsia="Times New Roman" w:hAnsi="Times New Roman" w:cs="Times New Roman"/>
          <w:color w:val="000000"/>
          <w:sz w:val="24"/>
          <w:szCs w:val="24"/>
          <w:lang w:val="en-US"/>
        </w:rPr>
        <w:t>илиайелтс</w:t>
      </w:r>
      <w:proofErr w:type="spellEnd"/>
      <w:r w:rsidRPr="00B85B0E">
        <w:rPr>
          <w:rFonts w:ascii="Times New Roman" w:eastAsia="Times New Roman" w:hAnsi="Times New Roman" w:cs="Times New Roman"/>
          <w:color w:val="000000"/>
          <w:sz w:val="24"/>
          <w:szCs w:val="24"/>
          <w:lang w:val="en-US"/>
        </w:rPr>
        <w:t xml:space="preserve"> (IELTS) – 6,5 </w:t>
      </w:r>
      <w:proofErr w:type="spellStart"/>
      <w:r w:rsidRPr="00B85B0E">
        <w:rPr>
          <w:rFonts w:ascii="Times New Roman" w:eastAsia="Times New Roman" w:hAnsi="Times New Roman" w:cs="Times New Roman"/>
          <w:color w:val="000000"/>
          <w:sz w:val="24"/>
          <w:szCs w:val="24"/>
          <w:lang w:val="en-US"/>
        </w:rPr>
        <w:t>баллов</w:t>
      </w:r>
      <w:proofErr w:type="spellEnd"/>
      <w:r w:rsidRPr="00B85B0E">
        <w:rPr>
          <w:rFonts w:ascii="Times New Roman" w:eastAsia="Times New Roman" w:hAnsi="Times New Roman" w:cs="Times New Roman"/>
          <w:color w:val="000000"/>
          <w:sz w:val="24"/>
          <w:szCs w:val="24"/>
          <w:lang w:val="en-US"/>
        </w:rPr>
        <w:t xml:space="preserve">; </w:t>
      </w:r>
      <w:proofErr w:type="spellStart"/>
      <w:r w:rsidRPr="00B85B0E">
        <w:rPr>
          <w:rFonts w:ascii="Times New Roman" w:eastAsia="Times New Roman" w:hAnsi="Times New Roman" w:cs="Times New Roman"/>
          <w:color w:val="000000"/>
          <w:sz w:val="24"/>
          <w:szCs w:val="24"/>
          <w:lang w:val="en-US"/>
        </w:rPr>
        <w:t>илитойфл</w:t>
      </w:r>
      <w:proofErr w:type="spellEnd"/>
      <w:r w:rsidRPr="00B85B0E">
        <w:rPr>
          <w:rFonts w:ascii="Times New Roman" w:eastAsia="Times New Roman" w:hAnsi="Times New Roman" w:cs="Times New Roman"/>
          <w:color w:val="000000"/>
          <w:sz w:val="24"/>
          <w:szCs w:val="24"/>
          <w:lang w:val="en-US"/>
        </w:rPr>
        <w:t xml:space="preserve"> (TOEFL) (</w:t>
      </w:r>
      <w:proofErr w:type="spellStart"/>
      <w:r w:rsidRPr="00B85B0E">
        <w:rPr>
          <w:rFonts w:ascii="Times New Roman" w:eastAsia="Times New Roman" w:hAnsi="Times New Roman" w:cs="Times New Roman"/>
          <w:color w:val="000000"/>
          <w:sz w:val="24"/>
          <w:szCs w:val="24"/>
          <w:lang w:val="en-US"/>
        </w:rPr>
        <w:t>іnternet</w:t>
      </w:r>
      <w:proofErr w:type="spellEnd"/>
      <w:r w:rsidRPr="00B85B0E">
        <w:rPr>
          <w:rFonts w:ascii="Times New Roman" w:eastAsia="Times New Roman" w:hAnsi="Times New Roman" w:cs="Times New Roman"/>
          <w:color w:val="000000"/>
          <w:sz w:val="24"/>
          <w:szCs w:val="24"/>
          <w:lang w:val="en-US"/>
        </w:rPr>
        <w:t xml:space="preserve"> Based Test (</w:t>
      </w:r>
      <w:proofErr w:type="spellStart"/>
      <w:r w:rsidRPr="00B85B0E">
        <w:rPr>
          <w:rFonts w:ascii="Times New Roman" w:eastAsia="Times New Roman" w:hAnsi="Times New Roman" w:cs="Times New Roman"/>
          <w:color w:val="000000"/>
          <w:sz w:val="24"/>
          <w:szCs w:val="24"/>
          <w:lang w:val="en-US"/>
        </w:rPr>
        <w:t>іBT</w:t>
      </w:r>
      <w:proofErr w:type="spellEnd"/>
      <w:r w:rsidRPr="00B85B0E">
        <w:rPr>
          <w:rFonts w:ascii="Times New Roman" w:eastAsia="Times New Roman" w:hAnsi="Times New Roman" w:cs="Times New Roman"/>
          <w:color w:val="000000"/>
          <w:sz w:val="24"/>
          <w:szCs w:val="24"/>
          <w:lang w:val="en-US"/>
        </w:rPr>
        <w:t xml:space="preserve">)) – 60 – 65 </w:t>
      </w:r>
      <w:proofErr w:type="spellStart"/>
      <w:r w:rsidRPr="00B85B0E">
        <w:rPr>
          <w:rFonts w:ascii="Times New Roman" w:eastAsia="Times New Roman" w:hAnsi="Times New Roman" w:cs="Times New Roman"/>
          <w:color w:val="000000"/>
          <w:sz w:val="24"/>
          <w:szCs w:val="24"/>
          <w:lang w:val="en-US"/>
        </w:rPr>
        <w:t>баллов</w:t>
      </w:r>
      <w:proofErr w:type="spellEnd"/>
      <w:r w:rsidRPr="00B85B0E">
        <w:rPr>
          <w:rFonts w:ascii="Times New Roman" w:eastAsia="Times New Roman" w:hAnsi="Times New Roman" w:cs="Times New Roman"/>
          <w:color w:val="000000"/>
          <w:sz w:val="24"/>
          <w:szCs w:val="24"/>
          <w:lang w:val="en-US"/>
        </w:rPr>
        <w:t>;</w:t>
      </w:r>
    </w:p>
    <w:p w14:paraId="584FF437" w14:textId="77777777" w:rsidR="00B85B0E" w:rsidRPr="00B85B0E" w:rsidRDefault="00B85B0E" w:rsidP="00B85B0E">
      <w:pPr>
        <w:spacing w:after="0" w:line="276" w:lineRule="auto"/>
        <w:jc w:val="both"/>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en-US"/>
        </w:rPr>
        <w:t xml:space="preserve">       </w:t>
      </w:r>
      <w:r w:rsidRPr="00B85B0E">
        <w:rPr>
          <w:rFonts w:ascii="Times New Roman" w:eastAsia="Times New Roman" w:hAnsi="Times New Roman" w:cs="Times New Roman"/>
          <w:color w:val="000000"/>
          <w:sz w:val="24"/>
          <w:szCs w:val="24"/>
          <w:lang w:val="ru-RU"/>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0E58C9E9" w14:textId="77777777" w:rsidR="00B85B0E" w:rsidRPr="00B85B0E" w:rsidRDefault="00B85B0E" w:rsidP="00B85B0E">
      <w:pPr>
        <w:spacing w:after="0" w:line="276" w:lineRule="auto"/>
        <w:jc w:val="both"/>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en-US"/>
        </w:rPr>
        <w:t>     </w:t>
      </w:r>
      <w:r w:rsidRPr="00B85B0E">
        <w:rPr>
          <w:rFonts w:ascii="Times New Roman" w:eastAsia="Times New Roman" w:hAnsi="Times New Roman" w:cs="Times New Roman"/>
          <w:color w:val="000000"/>
          <w:sz w:val="24"/>
          <w:szCs w:val="24"/>
          <w:lang w:val="ru-RU"/>
        </w:rPr>
        <w:t xml:space="preserve"> 12) рекомендательное письмо с места работы (по должности педагога), учебы.</w:t>
      </w:r>
    </w:p>
    <w:p w14:paraId="7F46A0A5" w14:textId="77777777" w:rsidR="00B85B0E" w:rsidRPr="00B85B0E" w:rsidRDefault="00B85B0E" w:rsidP="00B85B0E">
      <w:pPr>
        <w:spacing w:after="0" w:line="276" w:lineRule="auto"/>
        <w:jc w:val="both"/>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en-US"/>
        </w:rPr>
        <w:t>     </w:t>
      </w:r>
      <w:r w:rsidRPr="00B85B0E">
        <w:rPr>
          <w:rFonts w:ascii="Times New Roman" w:eastAsia="Times New Roman" w:hAnsi="Times New Roman" w:cs="Times New Roman"/>
          <w:color w:val="000000"/>
          <w:sz w:val="24"/>
          <w:szCs w:val="24"/>
          <w:lang w:val="ru-RU"/>
        </w:rPr>
        <w:tab/>
      </w:r>
      <w:r w:rsidRPr="00B85B0E">
        <w:rPr>
          <w:rFonts w:ascii="Times New Roman" w:eastAsia="Times New Roman" w:hAnsi="Times New Roman" w:cs="Times New Roman"/>
          <w:color w:val="000000"/>
          <w:sz w:val="24"/>
          <w:szCs w:val="24"/>
          <w:lang w:val="kk-KZ"/>
        </w:rPr>
        <w:t>К</w:t>
      </w:r>
      <w:proofErr w:type="spellStart"/>
      <w:r w:rsidRPr="00B85B0E">
        <w:rPr>
          <w:rFonts w:ascii="Times New Roman" w:eastAsia="Times New Roman" w:hAnsi="Times New Roman" w:cs="Times New Roman"/>
          <w:color w:val="000000"/>
          <w:sz w:val="24"/>
          <w:szCs w:val="24"/>
          <w:lang w:val="ru-RU"/>
        </w:rPr>
        <w:t>андидат</w:t>
      </w:r>
      <w:proofErr w:type="spellEnd"/>
      <w:r w:rsidRPr="00B85B0E">
        <w:rPr>
          <w:rFonts w:ascii="Times New Roman" w:eastAsia="Times New Roman" w:hAnsi="Times New Roman" w:cs="Times New Roman"/>
          <w:color w:val="000000"/>
          <w:sz w:val="24"/>
          <w:szCs w:val="24"/>
          <w:lang w:val="ru-RU"/>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14:paraId="538DD233" w14:textId="77777777" w:rsidR="00B85B0E" w:rsidRPr="00B85B0E" w:rsidRDefault="00B85B0E" w:rsidP="00B85B0E">
      <w:pPr>
        <w:spacing w:after="0" w:line="240" w:lineRule="auto"/>
        <w:jc w:val="both"/>
        <w:rPr>
          <w:rFonts w:ascii="Times New Roman" w:eastAsia="Times New Roman" w:hAnsi="Times New Roman" w:cs="Times New Roman"/>
          <w:sz w:val="24"/>
          <w:szCs w:val="24"/>
          <w:lang w:val="ru-RU"/>
        </w:rPr>
      </w:pPr>
      <w:r w:rsidRPr="00B85B0E">
        <w:rPr>
          <w:rFonts w:ascii="Times New Roman" w:eastAsia="Times New Roman" w:hAnsi="Times New Roman" w:cs="Times New Roman"/>
          <w:color w:val="000000"/>
          <w:sz w:val="24"/>
          <w:szCs w:val="24"/>
          <w:lang w:val="en-US"/>
        </w:rPr>
        <w:t>     </w:t>
      </w:r>
      <w:r w:rsidRPr="00B85B0E">
        <w:rPr>
          <w:rFonts w:ascii="Times New Roman" w:eastAsia="Times New Roman" w:hAnsi="Times New Roman" w:cs="Times New Roman"/>
          <w:color w:val="000000"/>
          <w:sz w:val="24"/>
          <w:szCs w:val="24"/>
          <w:lang w:val="ru-RU"/>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p w14:paraId="02C5DCE7" w14:textId="77777777" w:rsidR="00B85B0E" w:rsidRPr="00B85B0E" w:rsidRDefault="00B85B0E" w:rsidP="00B85B0E">
      <w:pPr>
        <w:spacing w:after="0" w:line="240" w:lineRule="auto"/>
        <w:jc w:val="both"/>
        <w:rPr>
          <w:rFonts w:ascii="Times New Roman" w:eastAsia="Times New Roman" w:hAnsi="Times New Roman" w:cs="Times New Roman"/>
          <w:sz w:val="24"/>
          <w:szCs w:val="24"/>
          <w:lang w:val="kk-KZ" w:eastAsia="ru-RU"/>
        </w:rPr>
      </w:pPr>
      <w:r w:rsidRPr="00B85B0E">
        <w:rPr>
          <w:rFonts w:ascii="Times New Roman" w:eastAsia="Times New Roman" w:hAnsi="Times New Roman" w:cs="Times New Roman"/>
          <w:b/>
          <w:i/>
          <w:color w:val="000000"/>
          <w:sz w:val="24"/>
          <w:szCs w:val="24"/>
          <w:lang w:val="kk-KZ" w:eastAsia="ru-RU"/>
        </w:rPr>
        <w:tab/>
        <w:t>Прием документов для участия в конкурсе в течение семи рабочих дней</w:t>
      </w:r>
      <w:r w:rsidRPr="00B85B0E">
        <w:rPr>
          <w:rFonts w:ascii="Times New Roman" w:eastAsia="Times New Roman" w:hAnsi="Times New Roman" w:cs="Times New Roman"/>
          <w:b/>
          <w:i/>
          <w:color w:val="EE0000"/>
          <w:sz w:val="24"/>
          <w:szCs w:val="24"/>
          <w:lang w:val="kk-KZ" w:eastAsia="ru-RU"/>
        </w:rPr>
        <w:t xml:space="preserve"> </w:t>
      </w:r>
      <w:r w:rsidRPr="00067201">
        <w:rPr>
          <w:rFonts w:ascii="Times New Roman" w:eastAsia="Times New Roman" w:hAnsi="Times New Roman" w:cs="Times New Roman"/>
          <w:b/>
          <w:i/>
          <w:sz w:val="24"/>
          <w:szCs w:val="24"/>
          <w:lang w:val="kk-KZ" w:eastAsia="ru-RU"/>
        </w:rPr>
        <w:t>05.09-15.0</w:t>
      </w:r>
      <w:r w:rsidRPr="00067201">
        <w:rPr>
          <w:rFonts w:ascii="Times New Roman" w:eastAsia="Times New Roman" w:hAnsi="Times New Roman" w:cs="Times New Roman"/>
          <w:b/>
          <w:i/>
          <w:sz w:val="24"/>
          <w:szCs w:val="24"/>
          <w:lang w:val="ru-RU" w:eastAsia="ru-RU"/>
        </w:rPr>
        <w:t>9</w:t>
      </w:r>
      <w:r w:rsidRPr="00067201">
        <w:rPr>
          <w:rFonts w:ascii="Times New Roman" w:eastAsia="Times New Roman" w:hAnsi="Times New Roman" w:cs="Times New Roman"/>
          <w:b/>
          <w:i/>
          <w:sz w:val="24"/>
          <w:szCs w:val="24"/>
          <w:lang w:val="kk-KZ" w:eastAsia="ru-RU"/>
        </w:rPr>
        <w:t xml:space="preserve">.2026г. </w:t>
      </w:r>
      <w:r w:rsidRPr="00B85B0E">
        <w:rPr>
          <w:rFonts w:ascii="Times New Roman" w:eastAsia="Times New Roman" w:hAnsi="Times New Roman" w:cs="Times New Roman"/>
          <w:bCs/>
          <w:i/>
          <w:color w:val="000000"/>
          <w:sz w:val="24"/>
          <w:szCs w:val="24"/>
          <w:lang w:val="kk-KZ" w:eastAsia="ru-RU"/>
        </w:rPr>
        <w:t xml:space="preserve">село Көгершін, улица М.Амреева  №47, </w:t>
      </w:r>
      <w:r w:rsidRPr="00B85B0E">
        <w:rPr>
          <w:rFonts w:ascii="Times New Roman" w:eastAsia="Calibri" w:hAnsi="Times New Roman" w:cs="Times New Roman"/>
          <w:bCs/>
          <w:sz w:val="24"/>
          <w:szCs w:val="24"/>
          <w:lang w:val="kk-KZ" w:eastAsia="ru-RU"/>
        </w:rPr>
        <w:t>Коммунальное государственное учреждение «Средняя школа</w:t>
      </w:r>
      <w:r w:rsidRPr="00B85B0E">
        <w:rPr>
          <w:rFonts w:ascii="Times New Roman" w:eastAsia="Calibri" w:hAnsi="Times New Roman" w:cs="Times New Roman"/>
          <w:bCs/>
          <w:sz w:val="24"/>
          <w:szCs w:val="24"/>
          <w:lang w:val="ru-RU" w:eastAsia="ru-RU"/>
        </w:rPr>
        <w:t xml:space="preserve"> </w:t>
      </w:r>
      <w:r w:rsidRPr="00B85B0E">
        <w:rPr>
          <w:rFonts w:ascii="Times New Roman" w:eastAsia="Calibri" w:hAnsi="Times New Roman" w:cs="Times New Roman"/>
          <w:bCs/>
          <w:sz w:val="24"/>
          <w:szCs w:val="24"/>
          <w:lang w:val="kk-KZ" w:eastAsia="ru-RU"/>
        </w:rPr>
        <w:t>Актога</w:t>
      </w:r>
      <w:r w:rsidRPr="00B85B0E">
        <w:rPr>
          <w:rFonts w:ascii="Times New Roman" w:eastAsia="Calibri" w:hAnsi="Times New Roman" w:cs="Times New Roman"/>
          <w:sz w:val="24"/>
          <w:szCs w:val="24"/>
          <w:lang w:val="kk-KZ" w:eastAsia="ru-RU"/>
        </w:rPr>
        <w:t>н с миницентром</w:t>
      </w:r>
      <w:r w:rsidRPr="00B85B0E">
        <w:rPr>
          <w:rFonts w:ascii="Times New Roman" w:eastAsia="Calibri" w:hAnsi="Times New Roman" w:cs="Times New Roman"/>
          <w:sz w:val="24"/>
          <w:szCs w:val="24"/>
          <w:lang w:val="ru-RU" w:eastAsia="ru-RU"/>
        </w:rPr>
        <w:t xml:space="preserve"> </w:t>
      </w:r>
      <w:r w:rsidRPr="00B85B0E">
        <w:rPr>
          <w:rFonts w:ascii="Times New Roman" w:eastAsia="Calibri" w:hAnsi="Times New Roman" w:cs="Times New Roman"/>
          <w:sz w:val="24"/>
          <w:szCs w:val="24"/>
          <w:lang w:val="kk-KZ" w:eastAsia="ru-RU"/>
        </w:rPr>
        <w:t xml:space="preserve">отдела образования района Т.Рыскулова управление образования акимата Жамбылской области» </w:t>
      </w:r>
    </w:p>
    <w:p w14:paraId="7BB82C62" w14:textId="77777777" w:rsidR="00B85B0E" w:rsidRPr="00B85B0E" w:rsidRDefault="00B85B0E" w:rsidP="00B85B0E">
      <w:pPr>
        <w:spacing w:after="0" w:line="240" w:lineRule="auto"/>
        <w:jc w:val="both"/>
        <w:rPr>
          <w:rFonts w:ascii="Times New Roman" w:eastAsia="Times New Roman" w:hAnsi="Times New Roman" w:cs="Times New Roman"/>
          <w:sz w:val="24"/>
          <w:szCs w:val="24"/>
          <w:lang w:val="ru-RU" w:eastAsia="ru-RU"/>
        </w:rPr>
      </w:pPr>
      <w:r w:rsidRPr="00B85B0E">
        <w:rPr>
          <w:rFonts w:ascii="Times New Roman" w:eastAsia="Times New Roman" w:hAnsi="Times New Roman" w:cs="Times New Roman"/>
          <w:sz w:val="24"/>
          <w:szCs w:val="24"/>
          <w:lang w:val="kk-KZ" w:eastAsia="ru-RU"/>
        </w:rPr>
        <w:t xml:space="preserve">Контактные телефоны: </w:t>
      </w:r>
      <w:r w:rsidRPr="00B85B0E">
        <w:rPr>
          <w:rFonts w:ascii="Times New Roman" w:eastAsia="Times New Roman" w:hAnsi="Times New Roman" w:cs="Times New Roman"/>
          <w:sz w:val="24"/>
          <w:szCs w:val="24"/>
          <w:lang w:val="ru-RU" w:eastAsia="ru-RU"/>
        </w:rPr>
        <w:t>87263126490</w:t>
      </w:r>
      <w:r w:rsidRPr="00B85B0E">
        <w:rPr>
          <w:rFonts w:ascii="Times New Roman" w:eastAsia="Times New Roman" w:hAnsi="Times New Roman" w:cs="Times New Roman"/>
          <w:sz w:val="24"/>
          <w:szCs w:val="24"/>
          <w:lang w:val="kk-KZ" w:eastAsia="ru-RU"/>
        </w:rPr>
        <w:t>, электронная почта:</w:t>
      </w:r>
      <w:hyperlink r:id="rId8" w:history="1"/>
      <w:r w:rsidRPr="00B85B0E">
        <w:rPr>
          <w:rFonts w:ascii="Times New Roman" w:eastAsia="Times New Roman" w:hAnsi="Times New Roman" w:cs="Times New Roman"/>
          <w:sz w:val="24"/>
          <w:szCs w:val="24"/>
          <w:lang w:val="ru-RU" w:eastAsia="ru-RU"/>
        </w:rPr>
        <w:t xml:space="preserve"> </w:t>
      </w:r>
      <w:hyperlink r:id="rId9" w:history="1">
        <w:r w:rsidRPr="00B85B0E">
          <w:rPr>
            <w:rFonts w:ascii="Times New Roman" w:eastAsia="Times New Roman" w:hAnsi="Times New Roman" w:cs="Times New Roman"/>
            <w:color w:val="0000FF"/>
            <w:sz w:val="24"/>
            <w:szCs w:val="24"/>
            <w:u w:val="single"/>
            <w:lang w:val="en-US" w:eastAsia="ru-RU"/>
          </w:rPr>
          <w:t>abb</w:t>
        </w:r>
        <w:r w:rsidRPr="00B85B0E">
          <w:rPr>
            <w:rFonts w:ascii="Times New Roman" w:eastAsia="Times New Roman" w:hAnsi="Times New Roman" w:cs="Times New Roman"/>
            <w:color w:val="0000FF"/>
            <w:sz w:val="24"/>
            <w:szCs w:val="24"/>
            <w:u w:val="single"/>
            <w:lang w:val="ru-RU" w:eastAsia="ru-RU"/>
          </w:rPr>
          <w:t>.</w:t>
        </w:r>
        <w:r w:rsidRPr="00B85B0E">
          <w:rPr>
            <w:rFonts w:ascii="Times New Roman" w:eastAsia="Times New Roman" w:hAnsi="Times New Roman" w:cs="Times New Roman"/>
            <w:color w:val="0000FF"/>
            <w:sz w:val="24"/>
            <w:szCs w:val="24"/>
            <w:u w:val="single"/>
            <w:lang w:val="en-US" w:eastAsia="ru-RU"/>
          </w:rPr>
          <w:t>aktogan</w:t>
        </w:r>
        <w:r w:rsidRPr="00B85B0E">
          <w:rPr>
            <w:rFonts w:ascii="Times New Roman" w:eastAsia="Times New Roman" w:hAnsi="Times New Roman" w:cs="Times New Roman"/>
            <w:color w:val="0000FF"/>
            <w:sz w:val="24"/>
            <w:szCs w:val="24"/>
            <w:u w:val="single"/>
            <w:lang w:val="ru-RU" w:eastAsia="ru-RU"/>
          </w:rPr>
          <w:t>@</w:t>
        </w:r>
        <w:r w:rsidRPr="00B85B0E">
          <w:rPr>
            <w:rFonts w:ascii="Times New Roman" w:eastAsia="Times New Roman" w:hAnsi="Times New Roman" w:cs="Times New Roman"/>
            <w:color w:val="0000FF"/>
            <w:sz w:val="24"/>
            <w:szCs w:val="24"/>
            <w:u w:val="single"/>
            <w:lang w:val="en-US" w:eastAsia="ru-RU"/>
          </w:rPr>
          <w:t>yandex</w:t>
        </w:r>
        <w:r w:rsidRPr="00B85B0E">
          <w:rPr>
            <w:rFonts w:ascii="Times New Roman" w:eastAsia="Times New Roman" w:hAnsi="Times New Roman" w:cs="Times New Roman"/>
            <w:color w:val="0000FF"/>
            <w:sz w:val="24"/>
            <w:szCs w:val="24"/>
            <w:u w:val="single"/>
            <w:lang w:val="ru-RU" w:eastAsia="ru-RU"/>
          </w:rPr>
          <w:t>.</w:t>
        </w:r>
        <w:r w:rsidRPr="00B85B0E">
          <w:rPr>
            <w:rFonts w:ascii="Times New Roman" w:eastAsia="Times New Roman" w:hAnsi="Times New Roman" w:cs="Times New Roman"/>
            <w:color w:val="0000FF"/>
            <w:sz w:val="24"/>
            <w:szCs w:val="24"/>
            <w:u w:val="single"/>
            <w:lang w:val="en-US" w:eastAsia="ru-RU"/>
          </w:rPr>
          <w:t>kz</w:t>
        </w:r>
      </w:hyperlink>
      <w:r w:rsidRPr="00B85B0E">
        <w:rPr>
          <w:rFonts w:ascii="Times New Roman" w:eastAsia="Times New Roman" w:hAnsi="Times New Roman" w:cs="Times New Roman"/>
          <w:sz w:val="24"/>
          <w:szCs w:val="24"/>
          <w:lang w:val="ru-RU" w:eastAsia="ru-RU"/>
        </w:rPr>
        <w:t xml:space="preserve"> </w:t>
      </w:r>
    </w:p>
    <w:p w14:paraId="638B9AB9" w14:textId="77777777" w:rsidR="00B85B0E" w:rsidRPr="00B85B0E" w:rsidRDefault="00B85B0E" w:rsidP="00B85B0E">
      <w:pPr>
        <w:spacing w:after="0" w:line="240" w:lineRule="auto"/>
        <w:jc w:val="both"/>
        <w:rPr>
          <w:rFonts w:ascii="Times New Roman" w:eastAsia="Times New Roman" w:hAnsi="Times New Roman" w:cs="Times New Roman"/>
          <w:sz w:val="24"/>
          <w:szCs w:val="24"/>
          <w:lang w:val="kk-KZ" w:eastAsia="ru-RU"/>
        </w:rPr>
      </w:pPr>
      <w:r w:rsidRPr="00B85B0E">
        <w:rPr>
          <w:rFonts w:ascii="Times New Roman" w:eastAsia="Times New Roman" w:hAnsi="Times New Roman" w:cs="Times New Roman"/>
          <w:b/>
          <w:color w:val="000000"/>
          <w:sz w:val="24"/>
          <w:szCs w:val="24"/>
          <w:lang w:val="kk-KZ" w:eastAsia="ru-RU"/>
        </w:rPr>
        <w:t>Д</w:t>
      </w:r>
      <w:r w:rsidRPr="00B85B0E">
        <w:rPr>
          <w:rFonts w:ascii="Times New Roman" w:eastAsia="Times New Roman" w:hAnsi="Times New Roman" w:cs="Times New Roman"/>
          <w:b/>
          <w:color w:val="000000"/>
          <w:sz w:val="24"/>
          <w:szCs w:val="24"/>
          <w:lang w:val="ru-RU" w:eastAsia="ru-RU"/>
        </w:rPr>
        <w:t>ату и место проведения конкурсное замещение</w:t>
      </w:r>
      <w:r w:rsidRPr="00B85B0E">
        <w:rPr>
          <w:rFonts w:ascii="Times New Roman" w:eastAsia="Times New Roman" w:hAnsi="Times New Roman" w:cs="Times New Roman"/>
          <w:color w:val="000000"/>
          <w:sz w:val="24"/>
          <w:szCs w:val="24"/>
          <w:lang w:val="kk-KZ" w:eastAsia="ru-RU"/>
        </w:rPr>
        <w:t xml:space="preserve">: </w:t>
      </w:r>
      <w:r w:rsidRPr="00B85B0E">
        <w:rPr>
          <w:rFonts w:ascii="Times New Roman" w:eastAsia="Times New Roman" w:hAnsi="Times New Roman" w:cs="Times New Roman"/>
          <w:color w:val="000000"/>
          <w:sz w:val="24"/>
          <w:szCs w:val="24"/>
          <w:lang w:val="ru-RU" w:eastAsia="ru-RU"/>
        </w:rPr>
        <w:t>1</w:t>
      </w:r>
      <w:r w:rsidRPr="00B85B0E">
        <w:rPr>
          <w:rFonts w:ascii="Times New Roman" w:eastAsia="Times New Roman" w:hAnsi="Times New Roman" w:cs="Times New Roman"/>
          <w:color w:val="000000"/>
          <w:sz w:val="24"/>
          <w:szCs w:val="24"/>
          <w:lang w:val="kk-KZ" w:eastAsia="ru-RU"/>
        </w:rPr>
        <w:t>6.0</w:t>
      </w:r>
      <w:r w:rsidRPr="00B85B0E">
        <w:rPr>
          <w:rFonts w:ascii="Times New Roman" w:eastAsia="Times New Roman" w:hAnsi="Times New Roman" w:cs="Times New Roman"/>
          <w:color w:val="000000"/>
          <w:sz w:val="24"/>
          <w:szCs w:val="24"/>
          <w:lang w:val="ru-RU" w:eastAsia="ru-RU"/>
        </w:rPr>
        <w:t>9</w:t>
      </w:r>
      <w:r w:rsidRPr="00B85B0E">
        <w:rPr>
          <w:rFonts w:ascii="Times New Roman" w:eastAsia="Times New Roman" w:hAnsi="Times New Roman" w:cs="Times New Roman"/>
          <w:color w:val="000000"/>
          <w:sz w:val="24"/>
          <w:szCs w:val="24"/>
          <w:lang w:val="kk-KZ" w:eastAsia="ru-RU"/>
        </w:rPr>
        <w:t>.2026г, село Көгершін, улица М.Амреева  №47,</w:t>
      </w:r>
      <w:r w:rsidRPr="00B85B0E">
        <w:rPr>
          <w:rFonts w:ascii="Times New Roman" w:eastAsia="Calibri" w:hAnsi="Times New Roman" w:cs="Times New Roman"/>
          <w:sz w:val="24"/>
          <w:szCs w:val="24"/>
          <w:lang w:val="kk-KZ" w:eastAsia="ru-RU"/>
        </w:rPr>
        <w:t xml:space="preserve"> Коммунальное государственное учреждение «Средняя школа Актоган с миницентром</w:t>
      </w:r>
      <w:r w:rsidRPr="00B85B0E">
        <w:rPr>
          <w:rFonts w:ascii="Times New Roman" w:eastAsia="Calibri" w:hAnsi="Times New Roman" w:cs="Times New Roman"/>
          <w:sz w:val="24"/>
          <w:szCs w:val="24"/>
          <w:lang w:val="ru-RU" w:eastAsia="ru-RU"/>
        </w:rPr>
        <w:t xml:space="preserve"> </w:t>
      </w:r>
      <w:r w:rsidRPr="00B85B0E">
        <w:rPr>
          <w:rFonts w:ascii="Times New Roman" w:eastAsia="Calibri" w:hAnsi="Times New Roman" w:cs="Times New Roman"/>
          <w:sz w:val="24"/>
          <w:szCs w:val="24"/>
          <w:lang w:val="kk-KZ" w:eastAsia="ru-RU"/>
        </w:rPr>
        <w:t>отдела образования района Т.Рыскулова управление образования акимата Жамбылской области»</w:t>
      </w:r>
      <w:r w:rsidRPr="00B85B0E">
        <w:rPr>
          <w:rFonts w:ascii="Times New Roman" w:eastAsia="Times New Roman" w:hAnsi="Times New Roman" w:cs="Times New Roman"/>
          <w:sz w:val="24"/>
          <w:szCs w:val="24"/>
          <w:lang w:val="kk-KZ" w:eastAsia="ru-RU"/>
        </w:rPr>
        <w:t>.</w:t>
      </w:r>
    </w:p>
    <w:p w14:paraId="7DBB83FE" w14:textId="77777777" w:rsidR="00B85B0E" w:rsidRPr="00B85B0E" w:rsidRDefault="00B85B0E" w:rsidP="00B85B0E">
      <w:pPr>
        <w:spacing w:before="100" w:beforeAutospacing="1" w:after="100" w:afterAutospacing="1" w:line="240" w:lineRule="auto"/>
        <w:ind w:left="720"/>
        <w:rPr>
          <w:rFonts w:ascii="Times New Roman" w:eastAsia="Times New Roman" w:hAnsi="Times New Roman" w:cs="Times New Roman"/>
          <w:sz w:val="24"/>
          <w:szCs w:val="24"/>
          <w:lang w:val="kk-KZ"/>
        </w:rPr>
      </w:pPr>
    </w:p>
    <w:p w14:paraId="1DC3B0D8" w14:textId="77777777" w:rsidR="00B85B0E" w:rsidRPr="00B85B0E" w:rsidRDefault="00B85B0E" w:rsidP="00B85B0E">
      <w:pPr>
        <w:spacing w:before="100" w:beforeAutospacing="1" w:after="100" w:afterAutospacing="1" w:line="240" w:lineRule="auto"/>
        <w:ind w:left="720"/>
        <w:rPr>
          <w:rFonts w:ascii="Times New Roman" w:eastAsia="Times New Roman" w:hAnsi="Times New Roman" w:cs="Times New Roman"/>
          <w:sz w:val="24"/>
          <w:szCs w:val="24"/>
          <w:lang w:val="kk-KZ"/>
        </w:rPr>
      </w:pPr>
    </w:p>
    <w:p w14:paraId="776414D3" w14:textId="77777777" w:rsidR="00B85B0E" w:rsidRPr="00B85B0E" w:rsidRDefault="00B85B0E" w:rsidP="00B85B0E">
      <w:pPr>
        <w:spacing w:before="100" w:beforeAutospacing="1" w:after="100" w:afterAutospacing="1" w:line="240" w:lineRule="auto"/>
        <w:ind w:left="720"/>
        <w:rPr>
          <w:rFonts w:ascii="Times New Roman" w:eastAsia="Times New Roman" w:hAnsi="Times New Roman" w:cs="Times New Roman"/>
          <w:sz w:val="24"/>
          <w:szCs w:val="24"/>
          <w:lang w:val="kk-KZ"/>
        </w:rPr>
      </w:pPr>
    </w:p>
    <w:p w14:paraId="557FD1FF" w14:textId="77777777" w:rsidR="00B85B0E" w:rsidRPr="00B85B0E" w:rsidRDefault="00B85B0E" w:rsidP="00B85B0E">
      <w:pPr>
        <w:spacing w:before="100" w:beforeAutospacing="1" w:after="100" w:afterAutospacing="1" w:line="240" w:lineRule="auto"/>
        <w:ind w:left="720"/>
        <w:rPr>
          <w:rFonts w:ascii="Times New Roman" w:eastAsia="Times New Roman" w:hAnsi="Times New Roman" w:cs="Times New Roman"/>
          <w:sz w:val="24"/>
          <w:szCs w:val="24"/>
          <w:lang w:val="kk-KZ"/>
        </w:rPr>
      </w:pPr>
    </w:p>
    <w:p w14:paraId="23A7FA7B" w14:textId="77777777" w:rsidR="00B85B0E" w:rsidRPr="00B85B0E" w:rsidRDefault="00B85B0E" w:rsidP="00B85B0E">
      <w:pPr>
        <w:spacing w:before="100" w:beforeAutospacing="1" w:after="100" w:afterAutospacing="1" w:line="240" w:lineRule="auto"/>
        <w:ind w:left="720"/>
        <w:rPr>
          <w:rFonts w:ascii="Times New Roman" w:eastAsia="Times New Roman" w:hAnsi="Times New Roman" w:cs="Times New Roman"/>
          <w:sz w:val="24"/>
          <w:szCs w:val="24"/>
          <w:lang w:val="kk-KZ"/>
        </w:rPr>
      </w:pPr>
    </w:p>
    <w:p w14:paraId="7E410829" w14:textId="77777777" w:rsidR="00B85B0E" w:rsidRPr="00B85B0E" w:rsidRDefault="00B85B0E" w:rsidP="00B85B0E">
      <w:pPr>
        <w:spacing w:before="100" w:beforeAutospacing="1" w:after="100" w:afterAutospacing="1" w:line="240" w:lineRule="auto"/>
        <w:ind w:left="720"/>
        <w:rPr>
          <w:rFonts w:ascii="Times New Roman" w:eastAsia="Times New Roman" w:hAnsi="Times New Roman" w:cs="Times New Roman"/>
          <w:sz w:val="24"/>
          <w:szCs w:val="24"/>
          <w:lang w:val="kk-KZ"/>
        </w:rPr>
      </w:pPr>
    </w:p>
    <w:p w14:paraId="79ADC2BA" w14:textId="77777777" w:rsidR="007D1A48" w:rsidRPr="00B85B0E" w:rsidRDefault="007D1A48">
      <w:pPr>
        <w:rPr>
          <w:lang w:val="kk-KZ"/>
        </w:rPr>
      </w:pPr>
    </w:p>
    <w:sectPr w:rsidR="007D1A48" w:rsidRPr="00B85B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4F82"/>
    <w:multiLevelType w:val="hybridMultilevel"/>
    <w:tmpl w:val="CA72066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F1F4181"/>
    <w:multiLevelType w:val="multilevel"/>
    <w:tmpl w:val="722205E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7B2B66"/>
    <w:multiLevelType w:val="multilevel"/>
    <w:tmpl w:val="2DA699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584223D7"/>
    <w:multiLevelType w:val="hybridMultilevel"/>
    <w:tmpl w:val="623E5D1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330600654">
    <w:abstractNumId w:val="3"/>
  </w:num>
  <w:num w:numId="2" w16cid:durableId="525485667">
    <w:abstractNumId w:val="0"/>
  </w:num>
  <w:num w:numId="3" w16cid:durableId="1211840874">
    <w:abstractNumId w:val="2"/>
  </w:num>
  <w:num w:numId="4" w16cid:durableId="1912307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AEF"/>
    <w:rsid w:val="00067201"/>
    <w:rsid w:val="00141AEF"/>
    <w:rsid w:val="00196148"/>
    <w:rsid w:val="001D6584"/>
    <w:rsid w:val="007D1A48"/>
    <w:rsid w:val="008855BF"/>
    <w:rsid w:val="00B85B0E"/>
    <w:rsid w:val="00C91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63B7B"/>
  <w15:chartTrackingRefBased/>
  <w15:docId w15:val="{F523739C-7483-4A06-8D88-C8299DF8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6148"/>
  </w:style>
  <w:style w:type="paragraph" w:styleId="1">
    <w:name w:val="heading 1"/>
    <w:basedOn w:val="a"/>
    <w:next w:val="a"/>
    <w:link w:val="10"/>
    <w:uiPriority w:val="9"/>
    <w:qFormat/>
    <w:rsid w:val="00141A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41A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41AE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41AE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41AE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41AE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41AE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41AE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41AE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6148"/>
    <w:pPr>
      <w:ind w:left="720"/>
      <w:contextualSpacing/>
    </w:pPr>
    <w:rPr>
      <w:kern w:val="2"/>
      <w14:ligatures w14:val="standardContextual"/>
    </w:rPr>
  </w:style>
  <w:style w:type="character" w:customStyle="1" w:styleId="10">
    <w:name w:val="Заголовок 1 Знак"/>
    <w:basedOn w:val="a0"/>
    <w:link w:val="1"/>
    <w:uiPriority w:val="9"/>
    <w:rsid w:val="00141AE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41AE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41AE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41AE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41AE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41AE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41AEF"/>
    <w:rPr>
      <w:rFonts w:eastAsiaTheme="majorEastAsia" w:cstheme="majorBidi"/>
      <w:color w:val="595959" w:themeColor="text1" w:themeTint="A6"/>
    </w:rPr>
  </w:style>
  <w:style w:type="character" w:customStyle="1" w:styleId="80">
    <w:name w:val="Заголовок 8 Знак"/>
    <w:basedOn w:val="a0"/>
    <w:link w:val="8"/>
    <w:uiPriority w:val="9"/>
    <w:semiHidden/>
    <w:rsid w:val="00141AE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41AEF"/>
    <w:rPr>
      <w:rFonts w:eastAsiaTheme="majorEastAsia" w:cstheme="majorBidi"/>
      <w:color w:val="272727" w:themeColor="text1" w:themeTint="D8"/>
    </w:rPr>
  </w:style>
  <w:style w:type="paragraph" w:styleId="a4">
    <w:name w:val="Title"/>
    <w:basedOn w:val="a"/>
    <w:next w:val="a"/>
    <w:link w:val="a5"/>
    <w:uiPriority w:val="10"/>
    <w:qFormat/>
    <w:rsid w:val="00141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141AEF"/>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141AEF"/>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141AE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41AEF"/>
    <w:pPr>
      <w:spacing w:before="160"/>
      <w:jc w:val="center"/>
    </w:pPr>
    <w:rPr>
      <w:i/>
      <w:iCs/>
      <w:color w:val="404040" w:themeColor="text1" w:themeTint="BF"/>
    </w:rPr>
  </w:style>
  <w:style w:type="character" w:customStyle="1" w:styleId="22">
    <w:name w:val="Цитата 2 Знак"/>
    <w:basedOn w:val="a0"/>
    <w:link w:val="21"/>
    <w:uiPriority w:val="29"/>
    <w:rsid w:val="00141AEF"/>
    <w:rPr>
      <w:i/>
      <w:iCs/>
      <w:color w:val="404040" w:themeColor="text1" w:themeTint="BF"/>
    </w:rPr>
  </w:style>
  <w:style w:type="character" w:styleId="a8">
    <w:name w:val="Intense Emphasis"/>
    <w:basedOn w:val="a0"/>
    <w:uiPriority w:val="21"/>
    <w:qFormat/>
    <w:rsid w:val="00141AEF"/>
    <w:rPr>
      <w:i/>
      <w:iCs/>
      <w:color w:val="2F5496" w:themeColor="accent1" w:themeShade="BF"/>
    </w:rPr>
  </w:style>
  <w:style w:type="paragraph" w:styleId="a9">
    <w:name w:val="Intense Quote"/>
    <w:basedOn w:val="a"/>
    <w:next w:val="a"/>
    <w:link w:val="aa"/>
    <w:uiPriority w:val="30"/>
    <w:qFormat/>
    <w:rsid w:val="00141A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41AEF"/>
    <w:rPr>
      <w:i/>
      <w:iCs/>
      <w:color w:val="2F5496" w:themeColor="accent1" w:themeShade="BF"/>
    </w:rPr>
  </w:style>
  <w:style w:type="character" w:styleId="ab">
    <w:name w:val="Intense Reference"/>
    <w:basedOn w:val="a0"/>
    <w:uiPriority w:val="32"/>
    <w:qFormat/>
    <w:rsid w:val="00141AE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ambyl15orta@mail.ru" TargetMode="External"/><Relationship Id="rId3" Type="http://schemas.openxmlformats.org/officeDocument/2006/relationships/settings" Target="settings.xml"/><Relationship Id="rId7" Type="http://schemas.openxmlformats.org/officeDocument/2006/relationships/hyperlink" Target="mailto:abb.aktogan@yandex.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bb.aktogan@yandex.kz" TargetMode="External"/><Relationship Id="rId11" Type="http://schemas.openxmlformats.org/officeDocument/2006/relationships/theme" Target="theme/theme1.xml"/><Relationship Id="rId5" Type="http://schemas.openxmlformats.org/officeDocument/2006/relationships/hyperlink" Target="mailto:abb.aktogan@yandex.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bb.aktogan@yandex.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2656</Words>
  <Characters>15145</Characters>
  <Application>Microsoft Office Word</Application>
  <DocSecurity>0</DocSecurity>
  <Lines>126</Lines>
  <Paragraphs>35</Paragraphs>
  <ScaleCrop>false</ScaleCrop>
  <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Aktogan</dc:creator>
  <cp:keywords/>
  <dc:description/>
  <cp:lastModifiedBy>Aktogan</cp:lastModifiedBy>
  <cp:revision>3</cp:revision>
  <dcterms:created xsi:type="dcterms:W3CDTF">2026-09-04T11:49:00Z</dcterms:created>
  <dcterms:modified xsi:type="dcterms:W3CDTF">2026-09-04T12:10:00Z</dcterms:modified>
</cp:coreProperties>
</file>